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4973" w14:paraId="b7d4973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D54BC4">
        <w:t>609/17-3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B0432C">
        <w:rPr>
          <w:color w:val="000000"/>
        </w:rPr>
        <w:t xml:space="preserve">u stečajnom postupku predlagatelja-vjerovnika: </w:t>
      </w:r>
      <w:r w:rsidR="00D54BC4">
        <w:rPr>
          <w:color w:val="000000"/>
        </w:rPr>
        <w:t>Ministarstvo financija, Porezna uprava Područni ured Slavonija i Baranja, koga zastupa Županijsko državno odvjetništvo u Osijeku,</w:t>
      </w:r>
      <w:r w:rsidR="00B0432C">
        <w:rPr>
          <w:color w:val="000000"/>
        </w:rPr>
        <w:t xml:space="preserve"> za otvaranje stečajnog postupka nad dužnikom </w:t>
      </w:r>
      <w:r w:rsidR="00D54BC4" w:rsidRPr="00D54BC4">
        <w:t>TADIĆ-PROMET društvo s ograničenom odgovornošću za trgovinu i usluge, Čepin, Petrove Gore 17, MBS: 030163755, OIB: 05394632121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D54BC4">
        <w:t>28. lipnja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D54BC4" w:rsidRPr="00D54BC4">
        <w:t>TADIĆ-PROMET društvo s ograničenom odgovornošću za trgovinu i usluge, Čepin, Petrove Gore 17, MBS: 030163755, OIB: 05394632121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54BC4">
        <w:rPr>
          <w:b/>
        </w:rPr>
        <w:t xml:space="preserve">24. kolovoza 2017. u 10,15 sati, </w:t>
      </w:r>
      <w:r>
        <w:t xml:space="preserve">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D54BC4">
        <w:t>Filip Babić, iz Osijeka, Trg bana Jelačića 18, OIB: 57093086582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D54BC4">
      <w:pPr>
        <w:pStyle w:val="Tijeloteksta"/>
      </w:pPr>
      <w:r>
        <w:tab/>
        <w:t>Predlagatelj</w:t>
      </w:r>
      <w:r w:rsidR="00316834">
        <w:t xml:space="preserve"> </w:t>
      </w:r>
      <w:r w:rsidR="00B0432C">
        <w:t xml:space="preserve">vjerovnik </w:t>
      </w:r>
      <w:r w:rsidR="00D54BC4">
        <w:rPr>
          <w:color w:val="000000"/>
        </w:rPr>
        <w:t>Ministarstvo financija, Porezna uprava Područni ured Slavonija i Baranja, koga zastupa Županijsko državno odvjetništvo u Osijeku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D54BC4">
        <w:t xml:space="preserve">31. ožujka </w:t>
      </w:r>
    </w:p>
    <w:p w:rsidRDefault="00D54BC4" w:rsidP="005A7923" w:rsidR="00D54BC4">
      <w:pPr>
        <w:pStyle w:val="Tijeloteksta"/>
      </w:pPr>
    </w:p>
    <w:p w:rsidRDefault="00D54BC4" w:rsidP="00D54BC4" w:rsidR="00D54BC4">
      <w:pPr>
        <w:jc w:val="right"/>
      </w:pPr>
      <w:r>
        <w:lastRenderedPageBreak/>
        <w:t>Broj: St-</w:t>
      </w:r>
      <w:r w:rsidR="00423C05">
        <w:t>609/17-3</w:t>
      </w:r>
    </w:p>
    <w:p w:rsidRDefault="00D54BC4" w:rsidP="005A7923" w:rsidR="00D54BC4">
      <w:pPr>
        <w:pStyle w:val="Tijeloteksta"/>
      </w:pPr>
    </w:p>
    <w:p w:rsidRDefault="00D54BC4" w:rsidP="005A7923" w:rsidR="00D54BC4">
      <w:pPr>
        <w:pStyle w:val="Tijeloteksta"/>
      </w:pPr>
    </w:p>
    <w:p w:rsidRDefault="00D54BC4" w:rsidP="005A7923" w:rsidR="00D54BC4">
      <w:pPr>
        <w:pStyle w:val="Tijeloteksta"/>
      </w:pPr>
    </w:p>
    <w:p w:rsidRDefault="00D54BC4" w:rsidP="005A7923" w:rsidR="00A0258F">
      <w:pPr>
        <w:pStyle w:val="Tijeloteksta"/>
      </w:pPr>
      <w:r>
        <w:t>2017</w:t>
      </w:r>
      <w:r w:rsidR="005868BA">
        <w:t>.</w:t>
      </w:r>
      <w:r w:rsidR="006C2276">
        <w:t xml:space="preserve"> na propisanom obrascu</w:t>
      </w:r>
      <w:r w:rsidR="00576EA0">
        <w:t xml:space="preserve"> </w:t>
      </w:r>
      <w:r w:rsidR="00366021"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 w:rsidR="00366021">
        <w:t>nad dužnikom</w:t>
      </w:r>
      <w:r w:rsidR="00EF5439">
        <w:t xml:space="preserve"> </w:t>
      </w:r>
      <w:r w:rsidRPr="00D54BC4">
        <w:t>TADIĆ-PROMET društvo s ograničenom odgovornošću za trgovinu i usluge, Čepin, Petrove Gore 17, MBS: 030163755, OIB: 05394632121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</w:t>
      </w:r>
      <w:r w:rsidR="00D54BC4">
        <w:t>ŽDO Osijek</w:t>
      </w:r>
      <w:r>
        <w:t xml:space="preserve"> navodi da dužnik na dan </w:t>
      </w:r>
      <w:r w:rsidR="00D54BC4">
        <w:t>14.3.2017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D54BC4">
        <w:t>132</w:t>
      </w:r>
      <w:r w:rsidR="00C11CA2">
        <w:t xml:space="preserve"> dana, a da vjerovnik ima tražbinu prema dužniku u iznosu od </w:t>
      </w:r>
      <w:r w:rsidR="00D54BC4">
        <w:t>3.168.889,89 kn</w:t>
      </w:r>
      <w:r>
        <w:t>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D54BC4">
        <w:t xml:space="preserve">Filip Babić, iz Osijeka, Trg bana Jelačića 18, OIB: 57093086582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54BC4">
        <w:t>28. lipnja</w:t>
      </w:r>
      <w:r w:rsidR="005868BA">
        <w:t xml:space="preserve">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C11CA2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214478">
        <w:t xml:space="preserve">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D54BC4">
        <w:t>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D54BC4">
        <w:t>24/8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C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23C05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54BC4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3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3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društvo s ograničenom odgovornošću za trgovinu i usluge</izvorni_sadrzaj>
    <derivirana_varijabla naziv="DomainObject.Predmet.ProtustrankaFormated_1">  TADIĆ-PROMET društvo s ograničenom odgovornošću za trgovinu i usluge</derivirana_varijabla>
  </DomainObject.Predmet.ProtustrankaFormated>
  <DomainObject.Predmet.ProtustrankaFormatedOIB>
    <izvorni_sadrzaj>  TADIĆ-PROMET društvo s ograničenom odgovornošću za trgovinu i usluge, OIB 05394632121</izvorni_sadrzaj>
    <derivirana_varijabla naziv="DomainObject.Predmet.ProtustrankaFormatedOIB_1">  TADIĆ-PROMET društvo s ograničenom odgovornošću za trgovinu i usluge, OIB 05394632121</derivirana_varijabla>
  </DomainObject.Predmet.ProtustrankaFormatedOIB>
  <DomainObject.Predmet.ProtustrankaFormatedWithAdress>
    <izvorni_sadrzaj> TADIĆ-PROMET društvo s ograničenom odgovornošću za trgovinu i usluge, Petrove Gore 17, 31431 Čepin</izvorni_sadrzaj>
    <derivirana_varijabla naziv="DomainObject.Predmet.ProtustrankaFormatedWithAdress_1"> TADIĆ-PROMET društvo s ograničenom odgovornošću za trgovinu i usluge, Petrove Gore 17, 31431 Čepin</derivirana_varijabla>
  </DomainObject.Predmet.ProtustrankaFormatedWithAdress>
  <DomainObject.Predmet.ProtustrankaFormatedWithAdressOIB>
    <izvorni_sadrzaj> TADIĆ-PROMET društvo s ograničenom odgovornošću za trgovinu i usluge, OIB 05394632121, Petrove Gore 17, 31431 Čepin</izvorni_sadrzaj>
    <derivirana_varijabla naziv="DomainObject.Predmet.ProtustrankaFormatedWithAdressOIB_1"> TADIĆ-PROMET društvo s ograničenom odgovornošću za trgovinu i usluge, OIB 05394632121, Petrove Gore 17, 31431 Čepin</derivirana_varijabla>
  </DomainObject.Predmet.ProtustrankaFormatedWithAdressOIB>
  <DomainObject.Predmet.ProtustrankaWithAdress>
    <izvorni_sadrzaj>TADIĆ-PROMET društvo s ograničenom odgovornošću za trgovinu i usluge Petrove Gore 17, 31431 Čepin</izvorni_sadrzaj>
    <derivirana_varijabla naziv="DomainObject.Predmet.ProtustrankaWithAdress_1">TADIĆ-PROMET društvo s ograničenom odgovornošću za trgovinu i usluge Petrove Gore 17, 31431 Čepin</derivirana_varijabla>
  </DomainObject.Predmet.ProtustrankaWithAdress>
  <DomainObject.Predmet.ProtustrankaWithAdressOIB>
    <izvorni_sadrzaj>TADIĆ-PROMET društvo s ograničenom odgovornošću za trgovinu i usluge, OIB 05394632121, Petrove Gore 17, 31431 Čepin</izvorni_sadrzaj>
    <derivirana_varijabla naziv="DomainObject.Predmet.ProtustrankaWithAdressOIB_1">TADIĆ-PROMET društvo s ograničenom odgovornošću za trgovinu i usluge, OIB 05394632121, Petrove Gore 17, 31431 Čepin</derivirana_varijabla>
  </DomainObject.Predmet.ProtustrankaWithAdressOIB>
  <DomainObject.Predmet.ProtustrankaNazivFormated>
    <izvorni_sadrzaj>TADIĆ-PROMET društvo s ograničenom odgovornošću za trgovinu i usluge</izvorni_sadrzaj>
    <derivirana_varijabla naziv="DomainObject.Predmet.ProtustrankaNazivFormated_1">TADIĆ-PROMET društvo s ograničenom odgovornošću za trgovinu i usluge</derivirana_varijabla>
  </DomainObject.Predmet.ProtustrankaNazivFormated>
  <DomainObject.Predmet.ProtustrankaNazivFormatedOIB>
    <izvorni_sadrzaj>TADIĆ-PROMET društvo s ograničenom odgovornošću za trgovinu i usluge, OIB 05394632121</izvorni_sadrzaj>
    <derivirana_varijabla naziv="DomainObject.Predmet.ProtustrankaNazivFormatedOIB_1">TADIĆ-PROMET društvo s ograničenom odgovornošću za trgovinu i usluge, OIB 05394632121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TADIĆ-PROMET društvo s ograničenom odgovornošću za trgovinu i usluge</item>
    </izvorni_sadrzaj>
    <derivirana_varijabla naziv="DomainObject.Predmet.ProtuStrankaListFormated_1">
      <item>TADIĆ-PROMET društvo s ograničenom odgovornošću za trgovinu i usluge</item>
    </derivirana_varijabla>
  </DomainObject.Predmet.ProtuStrankaListFormated>
  <DomainObject.Predmet.ProtuStrankaListFormatedOIB>
    <izvorni_sadrzaj>
      <item>TADIĆ-PROMET društvo s ograničenom odgovornošću za trgovinu i usluge, OIB 05394632121</item>
    </izvorni_sadrzaj>
    <derivirana_varijabla naziv="DomainObject.Predmet.ProtuStrankaListFormatedOIB_1">
      <item>TADIĆ-PROMET društvo s ograničenom odgovornošću za trgovinu i usluge, OIB 05394632121</item>
    </derivirana_varijabla>
  </DomainObject.Predmet.ProtuStrankaListFormatedOIB>
  <DomainObject.Predmet.ProtuStrankaListFormatedWithAdress>
    <izvorni_sadrzaj>
      <item>TADIĆ-PROMET društvo s ograničenom odgovornošću za trgovinu i usluge, Petrove Gore 17, 31431 Čepin</item>
    </izvorni_sadrzaj>
    <derivirana_varijabla naziv="DomainObject.Predmet.ProtuStrankaListFormatedWithAdress_1">
      <item>TADIĆ-PROMET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TADIĆ-PROMET društvo s ograničenom odgovornošću za trgovinu i usluge, OIB 05394632121, Petrove Gore 17, 31431 Čepin</item>
    </izvorni_sadrzaj>
    <derivirana_varijabla naziv="DomainObject.Predmet.ProtuStrankaListFormatedWithAdressOIB_1">
      <item>TADIĆ-PROMET društvo s ograničenom odgovornošću za trgovinu i usluge, OIB 05394632121, Petrove Gore 17, 31431 Čepin</item>
    </derivirana_varijabla>
  </DomainObject.Predmet.ProtuStrankaListFormatedWithAdressOIB>
  <DomainObject.Predmet.ProtuStrankaListNazivFormated>
    <izvorni_sadrzaj>
      <item>TADIĆ-PROMET društvo s ograničenom odgovornošću za trgovinu i usluge</item>
    </izvorni_sadrzaj>
    <derivirana_varijabla naziv="DomainObject.Predmet.ProtuStrankaListNazivFormated_1">
      <item>TADIĆ-PROMET društvo s ograničenom odgovornošću za trgovinu i usluge</item>
    </derivirana_varijabla>
  </DomainObject.Predmet.ProtuStrankaListNazivFormated>
  <DomainObject.Predmet.ProtuStrankaListNazivFormatedOIB>
    <izvorni_sadrzaj>
      <item>TADIĆ-PROMET društvo s ograničenom odgovornošću za trgovinu i usluge, OIB 05394632121</item>
    </izvorni_sadrzaj>
    <derivirana_varijabla naziv="DomainObject.Predmet.ProtuStrankaListNazivFormatedOIB_1">
      <item>TADIĆ-PROMET društvo s ograničenom odgovornošću za trgovinu i usluge, OIB 05394632121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TADIĆ-PROMET društvo s ograničenom odgovornošću za trgovinu i usluge</izvorni_sadrzaj>
    <derivirana_varijabla naziv="DomainObject.Predmet.ProtustrankaIDrugi_1">TADIĆ-PROMET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TADIĆ-PROMET društvo s ograničenom odgovornošću za trgovinu i usluge, OIB 05394632121, Petrove Gore 17, 31431 Čepin</izvorni_sadrzaj>
    <derivirana_varijabla naziv="DomainObject.Predmet.ProtustrankaIDrugiAdressOIB_1">TADIĆ-PROMET društvo s ograničenom odgovornošću za trgovinu i usluge, OIB 05394632121,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društvo s ograničenom odgovornošću za trgovinu i usluge</item>
      <item>RH MINISTARSTVO FINANCIJA POREZNA UPRAVA</item>
    </izvorni_sadrzaj>
    <derivirana_varijabla naziv="DomainObject.Predmet.SudioniciListNaziv_1">
      <item>TADIĆ-PROMET društvo s ograničenom odgovornošću za trgovinu i usluge</item>
      <item>RH MINISTARSTVO FINANCIJA POREZNA UPRAVA</item>
    </derivirana_varijabla>
  </DomainObject.Predmet.SudioniciListNaziv>
  <DomainObject.Predmet.SudioniciListAdressOIB>
    <izvorni_sadrzaj>
      <item>TADIĆ-PROMET društvo s ograničenom odgovornošću za trgovinu i usluge, OIB 05394632121, Petrove Gore 17,31431 Čepin</item>
      <item>RH MINISTARSTVO FINANCIJA POREZNA UPRAVA, OIB 18683136487</item>
    </izvorni_sadrzaj>
    <derivirana_varijabla naziv="DomainObject.Predmet.SudioniciListAdressOIB_1">
      <item>TADIĆ-PROMET društvo s ograničenom odgovornošću za trgovinu i usluge, OIB 05394632121, Petrove Gore 17,31431 Čepin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05394632121</item>
      <item>, OIB 18683136487</item>
    </izvorni_sadrzaj>
    <derivirana_varijabla naziv="DomainObject.Predmet.SudioniciListNazivOIB_1">
      <item>, OIB 05394632121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C1AD5-A037-4833-9903-11D78D9AC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2743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2017-06-28T06:23:00Z</dcterms:created>
  <dc:creator>hermanj</dc:creator>
  <cp:lastModifiedBy>Žana Bem</cp:lastModifiedBy>
  <cp:lastPrinted>2016-09-28T10:13:00Z</cp:lastPrinted>
  <dcterms:modified xmlns:xsi="http://www.w3.org/2001/XMLSchema-instance" xsi:type="dcterms:W3CDTF">2017-06-28T06:26:00Z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