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6fdb" w14:paraId="be56fd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CC5B37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357D0">
        <w:t>TABO d.o.o. Split, Borisa Papandopula 13, OIB: 12178678368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357D0" w:rsidRPr="006357D0">
        <w:t>TABO d.o.o. Split, Borisa P</w:t>
      </w:r>
      <w:r w:rsidR="006357D0">
        <w:t>apandopula 13, OIB: 12178678368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6357D0">
        <w:t>105.428,78</w:t>
      </w:r>
      <w:r w:rsidR="00B2514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CC5B37" w:rsidP="00135B11" w:rsidR="00CC5B37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357D0">
      <w:t>1418</w:t>
    </w:r>
    <w:r w:rsidR="00611F2C">
      <w:t>/</w:t>
    </w:r>
    <w:r w:rsidR="00135B1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0B73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926AA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1D5E"/>
    <w:rsid w:val="005F641C"/>
    <w:rsid w:val="006002BD"/>
    <w:rsid w:val="006022E4"/>
    <w:rsid w:val="006030E5"/>
    <w:rsid w:val="00605867"/>
    <w:rsid w:val="00611F2C"/>
    <w:rsid w:val="00621B59"/>
    <w:rsid w:val="006357D0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25145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C5B37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St-1418/2015</izvorni_sadrzaj>
    <derivirana_varijabla naziv="DomainObject.Predmet.OznakaBroj_1">St-1418/2015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TABO, d.o.o. export-import</izvorni_sadrzaj>
    <derivirana_varijabla naziv="DomainObject.Predmet.ProtustrankaFormated_1">  TABO, d.o.o. export-import</derivirana_varijabla>
  </DomainObject.Predmet.ProtustrankaFormated>
  <DomainObject.Predmet.ProtustrankaFormatedOIB>
    <izvorni_sadrzaj>  TABO, d.o.o. export-import, OIB 12178678368</izvorni_sadrzaj>
    <derivirana_varijabla naziv="DomainObject.Predmet.ProtustrankaFormatedOIB_1">  TABO, d.o.o. export-import, OIB 12178678368</derivirana_varijabla>
  </DomainObject.Predmet.ProtustrankaFormatedOIB>
  <DomainObject.Predmet.ProtustrankaFormatedWithAdress>
    <izvorni_sadrzaj> TABO, d.o.o. export-import, Borisa Papandopula 13, 21000 Split</izvorni_sadrzaj>
    <derivirana_varijabla naziv="DomainObject.Predmet.ProtustrankaFormatedWithAdress_1"> TABO, d.o.o. export-import, Borisa Papandopula 13, 21000 Split</derivirana_varijabla>
  </DomainObject.Predmet.ProtustrankaFormatedWithAdress>
  <DomainObject.Predmet.ProtustrankaFormatedWithAdressOIB>
    <izvorni_sadrzaj> TABO, d.o.o. export-import, OIB 12178678368, Borisa Papandopula 13, 21000 Split</izvorni_sadrzaj>
    <derivirana_varijabla naziv="DomainObject.Predmet.ProtustrankaFormatedWithAdressOIB_1"> TABO, d.o.o. export-import, OIB 12178678368, Borisa Papandopula 13, 21000 Split</derivirana_varijabla>
  </DomainObject.Predmet.ProtustrankaFormatedWithAdressOIB>
  <DomainObject.Predmet.ProtustrankaWithAdress>
    <izvorni_sadrzaj>TABO, d.o.o. export-import Borisa Papandopula 13, 21000 Split</izvorni_sadrzaj>
    <derivirana_varijabla naziv="DomainObject.Predmet.ProtustrankaWithAdress_1">TABO, d.o.o. export-import Borisa Papandopula 13, 21000 Split</derivirana_varijabla>
  </DomainObject.Predmet.ProtustrankaWithAdress>
  <DomainObject.Predmet.ProtustrankaWithAdressOIB>
    <izvorni_sadrzaj>TABO, d.o.o. export-import, OIB 12178678368, Borisa Papandopula 13, 21000 Split</izvorni_sadrzaj>
    <derivirana_varijabla naziv="DomainObject.Predmet.ProtustrankaWithAdressOIB_1">TABO, d.o.o. export-import, OIB 12178678368, Borisa Papandopula 13, 21000 Split</derivirana_varijabla>
  </DomainObject.Predmet.ProtustrankaWithAdressOIB>
  <DomainObject.Predmet.ProtustrankaNazivFormated>
    <izvorni_sadrzaj>TABO, d.o.o. export-import</izvorni_sadrzaj>
    <derivirana_varijabla naziv="DomainObject.Predmet.ProtustrankaNazivFormated_1">TABO, d.o.o. export-import</derivirana_varijabla>
  </DomainObject.Predmet.ProtustrankaNazivFormated>
  <DomainObject.Predmet.ProtustrankaNazivFormatedOIB>
    <izvorni_sadrzaj>TABO, d.o.o. export-import, OIB 12178678368</izvorni_sadrzaj>
    <derivirana_varijabla naziv="DomainObject.Predmet.ProtustrankaNazivFormatedOIB_1">TABO, d.o.o. export-import, OIB 12178678368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105428.78</izvorni_sadrzaj>
    <derivirana_varijabla naziv="DomainObject.Predmet.TrenutnaVrijednost_1">105428.78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TABO, d.o.o. export-import</item>
    </izvorni_sadrzaj>
    <derivirana_varijabla naziv="DomainObject.Predmet.ProtuStrankaListFormated_1">
      <item>TABO, d.o.o. export-import</item>
    </derivirana_varijabla>
  </DomainObject.Predmet.ProtuStrankaListFormated>
  <DomainObject.Predmet.ProtuStrankaListFormatedOIB>
    <izvorni_sadrzaj>
      <item>TABO, d.o.o. export-import, OIB 12178678368</item>
    </izvorni_sadrzaj>
    <derivirana_varijabla naziv="DomainObject.Predmet.ProtuStrankaListFormatedOIB_1">
      <item>TABO, d.o.o. export-import, OIB 12178678368</item>
    </derivirana_varijabla>
  </DomainObject.Predmet.ProtuStrankaListFormatedOIB>
  <DomainObject.Predmet.ProtuStrankaListFormatedWithAdress>
    <izvorni_sadrzaj>
      <item>TABO, d.o.o. export-import, Borisa Papandopula 13, 21000 Split</item>
    </izvorni_sadrzaj>
    <derivirana_varijabla naziv="DomainObject.Predmet.ProtuStrankaListFormatedWithAdress_1">
      <item>TABO, d.o.o. export-import, Borisa Papandopula 13, 21000 Split</item>
    </derivirana_varijabla>
  </DomainObject.Predmet.ProtuStrankaListFormatedWithAdress>
  <DomainObject.Predmet.ProtuStrankaListFormatedWithAdressOIB>
    <izvorni_sadrzaj>
      <item>TABO, d.o.o. export-import, OIB 12178678368, Borisa Papandopula 13, 21000 Split</item>
    </izvorni_sadrzaj>
    <derivirana_varijabla naziv="DomainObject.Predmet.ProtuStrankaListFormatedWithAdressOIB_1">
      <item>TABO, d.o.o. export-import, OIB 12178678368, Borisa Papandopula 13, 21000 Split</item>
    </derivirana_varijabla>
  </DomainObject.Predmet.ProtuStrankaListFormatedWithAdressOIB>
  <DomainObject.Predmet.ProtuStrankaListNazivFormated>
    <izvorni_sadrzaj>
      <item>TABO, d.o.o. export-import</item>
    </izvorni_sadrzaj>
    <derivirana_varijabla naziv="DomainObject.Predmet.ProtuStrankaListNazivFormated_1">
      <item>TABO, d.o.o. export-import</item>
    </derivirana_varijabla>
  </DomainObject.Predmet.ProtuStrankaListNazivFormated>
  <DomainObject.Predmet.ProtuStrankaListNazivFormatedOIB>
    <izvorni_sadrzaj>
      <item>TABO, d.o.o. export-import, OIB 12178678368</item>
    </izvorni_sadrzaj>
    <derivirana_varijabla naziv="DomainObject.Predmet.ProtuStrankaListNazivFormatedOIB_1">
      <item>TABO, d.o.o. export-import, OIB 12178678368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TABO, d.o.o. export-import</izvorni_sadrzaj>
    <derivirana_varijabla naziv="DomainObject.Predmet.ProtustrankaIDrugi_1">TABO, d.o.o. export-import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TABO, d.o.o. export-import, OIB 12178678368, Borisa Papandopula 13, 21000 Split</izvorni_sadrzaj>
    <derivirana_varijabla naziv="DomainObject.Predmet.ProtustrankaIDrugiAdressOIB_1">TABO, d.o.o. export-import, OIB 12178678368, Borisa Papandopula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TABO, d.o.o. export-import</item>
      <item>FINANCIJSKA AGENCIJA, RC SPLIT</item>
    </izvorni_sadrzaj>
    <derivirana_varijabla naziv="DomainObject.Predmet.SudioniciListNaziv_1">
      <item>TABO, d.o.o. export-import</item>
      <item>FINANCIJSKA AGENCIJA, RC SPLIT</item>
    </derivirana_varijabla>
  </DomainObject.Predmet.SudioniciListNaziv>
  <DomainObject.Predmet.SudioniciListAdressOIB>
    <izvorni_sadrzaj>
      <item>TABO, d.o.o. export-import, OIB 12178678368, Borisa Papandopula 13,21000 Split</item>
      <item>FINANCIJSKA AGENCIJA, RC SPLIT, OIB 85821130368, Mažuranićevo šetalište 24b,21000 Split</item>
    </izvorni_sadrzaj>
    <derivirana_varijabla naziv="DomainObject.Predmet.SudioniciListAdressOIB_1">
      <item>TABO, d.o.o. export-import, OIB 12178678368, Borisa Papandopula 13,21000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12178678368</item>
      <item>, OIB 85821130368</item>
    </izvorni_sadrzaj>
    <derivirana_varijabla naziv="DomainObject.Predmet.SudioniciListNazivOIB_1">
      <item>, OIB 12178678368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B646F-94D9-46A7-BDE8-53F8703EA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319</properties:Words>
  <properties:Characters>1787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2016-02-10T11:23:00Z</dcterms:created>
  <dc:creator>nmarkovic</dc:creator>
  <cp:lastModifiedBy>Ana Golub Gruić</cp:lastModifiedBy>
  <cp:lastPrinted>2016-02-10T13:59:00Z</cp:lastPrinted>
  <dcterms:modified xmlns:xsi="http://www.w3.org/2001/XMLSchema-instance" xsi:type="dcterms:W3CDTF">2016-02-12T08:03:00Z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