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d557" w14:paraId="37ed557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EB2D8D" w:rsidRPr="00062CE9">
        <w:rPr>
          <w:b/>
        </w:rPr>
        <w:t xml:space="preserve"> </w:t>
      </w:r>
      <w:r w:rsidR="00BD3CB4">
        <w:rPr>
          <w:b/>
        </w:rPr>
        <w:t>7.St.175/2014</w:t>
      </w:r>
    </w:p>
    <w:p w:rsidRDefault="008A12CD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ind w:firstLine="708" w:left="708"/>
        <w:rPr>
          <w:color w:val="000000"/>
        </w:rPr>
      </w:pP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1E5073" w:rsidR="0000618C" w:rsidRPr="00062CE9">
      <w:pPr>
        <w:jc w:val="both"/>
      </w:pPr>
      <w:r w:rsidRPr="00062CE9">
        <w:t xml:space="preserve"> </w:t>
      </w:r>
    </w:p>
    <w:p w:rsidRDefault="00DE15EB" w:rsidP="0085498B" w:rsidR="00DE15EB" w:rsidRPr="00062CE9">
      <w:pPr>
        <w:jc w:val="center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85498B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BD3CB4">
        <w:t>JURO DUBROVNIK INC d.o.o. u stečaju, Klek</w:t>
      </w:r>
      <w:r w:rsidR="009A1F5F" w:rsidRPr="00062CE9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062CE9">
        <w:t>4. studenog 2015.g.</w:t>
      </w:r>
      <w:r w:rsidR="00BD3CB4">
        <w:t xml:space="preserve"> u 9,15</w:t>
      </w:r>
      <w:r w:rsidR="00DE15EB" w:rsidRPr="00062CE9">
        <w:t xml:space="preserve"> 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0666E1" w:rsidP="0085498B" w:rsidR="000666E1" w:rsidRPr="00062CE9">
      <w:pPr>
        <w:jc w:val="both"/>
      </w:pPr>
    </w:p>
    <w:p w:rsidRDefault="00AB4D03" w:rsidP="0085498B" w:rsidR="00AB4D03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9367A0" w:rsidRPr="00062CE9">
      <w:pPr>
        <w:jc w:val="both"/>
      </w:pP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713D7">
        <w:rPr>
          <w:b/>
        </w:rPr>
        <w:t>2</w:t>
      </w:r>
      <w:r w:rsidR="00BD3CB4">
        <w:rPr>
          <w:b/>
        </w:rPr>
        <w:t>0</w:t>
      </w:r>
      <w:r w:rsidR="006713D7">
        <w:rPr>
          <w:b/>
        </w:rPr>
        <w:t>. listopada</w:t>
      </w:r>
      <w:r w:rsidR="00062CE9">
        <w:rPr>
          <w:b/>
        </w:rPr>
        <w:t xml:space="preserve"> </w:t>
      </w:r>
      <w:r w:rsidR="00CA4A4A" w:rsidRPr="00062CE9">
        <w:rPr>
          <w:b/>
        </w:rPr>
        <w:t>2015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1E5073" w:rsidP="001E5073" w:rsidR="001E5073" w:rsidRPr="00062CE9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</w:p>
    <w:p w:rsidRDefault="00BD3CB4" w:rsidP="001E5073" w:rsid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Erste&amp;Steiermarkische Bank </w:t>
      </w:r>
    </w:p>
    <w:p w:rsidRDefault="006713D7" w:rsidP="001E5073" w:rsid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ŽDO-GUO</w:t>
      </w:r>
    </w:p>
    <w:p w:rsidRDefault="006713D7" w:rsidP="006713D7" w:rsidR="001E5073" w:rsidRPr="006713D7">
      <w:pPr>
        <w:pStyle w:val="msolistparagraph0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sectPr w:rsidSect="00B60DBC" w:rsidR="001E5073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D0B0E"/>
    <w:rsid w:val="003036EF"/>
    <w:rsid w:val="0030608D"/>
    <w:rsid w:val="003510BE"/>
    <w:rsid w:val="003946E0"/>
    <w:rsid w:val="003A1FD0"/>
    <w:rsid w:val="003D26B1"/>
    <w:rsid w:val="004106C4"/>
    <w:rsid w:val="00451B57"/>
    <w:rsid w:val="0055583A"/>
    <w:rsid w:val="00563081"/>
    <w:rsid w:val="005835D6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A12CD"/>
    <w:rsid w:val="008E263B"/>
    <w:rsid w:val="009367A0"/>
    <w:rsid w:val="00990D2B"/>
    <w:rsid w:val="009A1F5F"/>
    <w:rsid w:val="00A12545"/>
    <w:rsid w:val="00A563C8"/>
    <w:rsid w:val="00A849BD"/>
    <w:rsid w:val="00AB4D03"/>
    <w:rsid w:val="00AB7B6C"/>
    <w:rsid w:val="00B60DBC"/>
    <w:rsid w:val="00BD2BAF"/>
    <w:rsid w:val="00BD3CB4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C3C6A"/>
    <w:rsid w:val="00DD7449"/>
    <w:rsid w:val="00DE15EB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7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B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B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B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B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7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B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B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B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B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220</properties:Words>
  <properties:Characters>1141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2015-10-20T11:18:00Z</dcterms:created>
  <dc:creator>RH-TDU</dc:creator>
  <cp:lastModifiedBy>Mara Marčinko</cp:lastModifiedBy>
  <cp:lastPrinted>2015-10-02T12:08:00Z</cp:lastPrinted>
  <dcterms:modified xmlns:xsi="http://www.w3.org/2001/XMLSchema-instance" xsi:type="dcterms:W3CDTF">2015-10-20T11:30:00Z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