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Republika Hrvatska</w:t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dd676fe" w14:paraId="dd676fe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9A5B8A" w:rsidR="00CF7B33" w:rsidRPr="00CF7B33">
            <w:pPr>
              <w:jc w:val="right"/>
            </w:pPr>
            <w:r w:rsidRPr="00CF7B33">
              <w:t>Poslovni broj: 5 St-</w:t>
            </w:r>
            <w:r w:rsidR="009A5B8A">
              <w:t>8/2019-3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415BE">
        <w:t xml:space="preserve"> </w:t>
      </w:r>
      <w:r w:rsidR="009A5B8A">
        <w:t>ESTEC TEHNOLOGIJA d.o.o., Selnik bb, Maruševec, OIB: 08970857052, 14. siječnja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9A5B8A">
        <w:t xml:space="preserve"> ESTEC TEHNOLOGIJA d.o.o., Selnik bb, Maruševec, OIB: 08970857052</w:t>
      </w:r>
      <w:r w:rsidR="00740000">
        <w:t xml:space="preserve">, </w:t>
      </w:r>
      <w:r w:rsidR="00CB6C18">
        <w:t xml:space="preserve">iznosi </w:t>
      </w:r>
      <w:r w:rsidR="009A5B8A">
        <w:t xml:space="preserve">45.592,49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9A5B8A">
        <w:t xml:space="preserve"> Rudolf Walter Tschanhenz, St. Gallenkirch 245, Austrija, OIB: 78471128048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9A5B8A">
        <w:t>14. siječnja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92F" w:rsidR="0060392F">
      <w:r>
        <w:separator/>
      </w:r>
    </w:p>
  </w:endnote>
  <w:endnote w:id="0" w:type="continuationSeparator">
    <w:p w:rsidRDefault="0060392F" w:rsidR="00603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92F" w:rsidR="0060392F">
      <w:r>
        <w:separator/>
      </w:r>
    </w:p>
  </w:footnote>
  <w:footnote w:id="0" w:type="continuationSeparator">
    <w:p w:rsidRDefault="0060392F" w:rsidR="00603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0D21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D2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0D21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0D21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0D21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D2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0D21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0D21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0D21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ESTEC TEHNOLOGIJA društvo s ograničenom odgovornošću za trgovinu i građenje zastupanog po punomoćniku Rudolf Walter Tschanhenz</izvorni_sadrzaj>
    <derivirana_varijabla naziv="DomainObject.Predmet.ProtustrankaFormated_1">  ESTEC TEHNOLOGIJA društvo s ograničenom odgovornošću za trgovinu i građenje zastupanog po punomoćniku Rudolf Walter Tschanhenz</derivirana_varijabla>
  </DomainObject.Predmet.ProtustrankaFormated>
  <DomainObject.Predmet.ProtustrankaFormatedOIB>
    <izvorni_sadrzaj>  ESTEC TEHNOLOGIJA društvo s ograničenom odgovornošću za trgovinu i građenje, OIB 08970857052 zastupanog po punomoćniku Rudolf Walter Tschanhenz</izvorni_sadrzaj>
    <derivirana_varijabla naziv="DomainObject.Predmet.ProtustrankaFormatedOIB_1">  ESTEC TEHNOLOGIJA društvo s ograničenom odgovornošću za trgovinu i građenje, OIB 08970857052 zastupanog po punomoćniku Rudolf Walter Tschanhenz</derivirana_varijabla>
  </DomainObject.Predmet.ProtustrankaFormatedOIB>
  <DomainObject.Predmet.ProtustrankaFormatedWithAdress>
    <izvorni_sadrzaj> ESTEC TEHNOLOGIJA društvo s ograničenom odgovornošću za trgovinu i građenje, Selnik/bb, 42243 Maruševec zastupanog po punomoćniku Rudolf Walter Tschanhenz</izvorni_sadrzaj>
    <derivirana_varijabla naziv="DomainObject.Predmet.ProtustrankaFormatedWithAdress_1"> ESTEC TEHNOLOGIJA društvo s ograničenom odgovornošću za trgovinu i građenje, Selnik/bb, 42243 Maruševec zastupanog po punomoćniku Rudolf Walter Tschanhenz</derivirana_varijabla>
  </DomainObject.Predmet.ProtustrankaFormatedWithAdress>
  <DomainObject.Predmet.ProtustrankaFormatedWithAdressOIB>
    <izvorni_sadrzaj> ESTEC TEHNOLOGIJA društvo s ograničenom odgovornošću za trgovinu i građenje, OIB 08970857052, Selnik/bb, 42243 Maruševec zastupanog po punomoćniku Rudolf Walter Tschanhenz</izvorni_sadrzaj>
    <derivirana_varijabla naziv="DomainObject.Predmet.ProtustrankaFormatedWithAdressOIB_1"> ESTEC TEHNOLOGIJA društvo s ograničenom odgovornošću za trgovinu i građenje, OIB 08970857052, Selnik/bb, 42243 Maruševec zastupanog po punomoćniku Rudolf Walter Tschanhenz</derivirana_varijabla>
  </DomainObject.Predmet.ProtustrankaFormatedWithAdressOIB>
  <DomainObject.Predmet.ProtustrankaWithAdress>
    <izvorni_sadrzaj>ESTEC TEHNOLOGIJA društvo s ograničenom odgovornošću za trgovinu i građenje Selnik/bb, 42243 Maruševec</izvorni_sadrzaj>
    <derivirana_varijabla naziv="DomainObject.Predmet.ProtustrankaWithAdress_1">ESTEC TEHNOLOGIJA društvo s ograničenom odgovornošću za trgovinu i građenje Selnik/bb, 42243 Maruševec</derivirana_varijabla>
  </DomainObject.Predmet.ProtustrankaWithAdress>
  <DomainObject.Predmet.ProtustrankaWithAdressOIB>
    <izvorni_sadrzaj>ESTEC TEHNOLOGIJA društvo s ograničenom odgovornošću za trgovinu i građenje, OIB 08970857052, Selnik/bb, 42243 Maruševec</izvorni_sadrzaj>
    <derivirana_varijabla naziv="DomainObject.Predmet.ProtustrankaWithAdressOIB_1">ESTEC TEHNOLOGIJA društvo s ograničenom odgovornošću za trgovinu i građenje, OIB 08970857052, Selnik/bb, 42243 Maruševec</derivirana_varijabla>
  </DomainObject.Predmet.ProtustrankaWithAdressOIB>
  <DomainObject.Predmet.ProtustrankaNazivFormated>
    <izvorni_sadrzaj>ESTEC TEHNOLOGIJA društvo s ograničenom odgovornošću za trgovinu i građenje</izvorni_sadrzaj>
    <derivirana_varijabla naziv="DomainObject.Predmet.ProtustrankaNazivFormated_1">ESTEC TEHNOLOGIJA društvo s ograničenom odgovornošću za trgovinu i građenje</derivirana_varijabla>
  </DomainObject.Predmet.ProtustrankaNazivFormated>
  <DomainObject.Predmet.ProtustrankaNazivFormatedOIB>
    <izvorni_sadrzaj>ESTEC TEHNOLOGIJA društvo s ograničenom odgovornošću za trgovinu i građenje, OIB 08970857052</izvorni_sadrzaj>
    <derivirana_varijabla naziv="DomainObject.Predmet.ProtustrankaNazivFormatedOIB_1">ESTEC TEHNOLOGIJA društvo s ograničenom odgovornošću za trgovinu i građenje, OIB 08970857052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45592.49</izvorni_sadrzaj>
    <derivirana_varijabla naziv="DomainObject.Predmet.TrenutnaVrijednost_1">45592.49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ESTEC TEHNOLOGIJA društvo s ograničenom odgovornošću za trgovinu i građenje zastupanog po punomoćniku Rudolf Walter Tschanhenz</item>
    </izvorni_sadrzaj>
    <derivirana_varijabla naziv="DomainObject.Predmet.ProtuStrankaListFormated_1">
      <item>ESTEC TEHNOLOGIJA društvo s ograničenom odgovornošću za trgovinu i građenje zastupanog po punomoćniku Rudolf Walter Tschanhenz</item>
    </derivirana_varijabla>
  </DomainObject.Predmet.ProtuStrankaListFormated>
  <DomainObject.Predmet.ProtuStrankaListFormatedOIB>
    <izvorni_sadrzaj>
      <item>ESTEC TEHNOLOGIJA društvo s ograničenom odgovornošću za trgovinu i građenje, OIB 08970857052 zastupanog po punomoćniku Rudolf Walter Tschanhenz</item>
    </izvorni_sadrzaj>
    <derivirana_varijabla naziv="DomainObject.Predmet.ProtuStrankaListFormatedOIB_1">
      <item>ESTEC TEHNOLOGIJA društvo s ograničenom odgovornošću za trgovinu i građenje, OIB 08970857052 zastupanog po punomoćniku Rudolf Walter Tschanhenz</item>
    </derivirana_varijabla>
  </DomainObject.Predmet.ProtuStrankaListFormatedOIB>
  <DomainObject.Predmet.ProtuStrankaListFormatedWithAdress>
    <izvorni_sadrzaj>
      <item>ESTEC TEHNOLOGIJA društvo s ograničenom odgovornošću za trgovinu i građenje, Selnik/bb, 42243 Maruševec zastupanog po punomoćniku Rudolf Walter Tschanhenz</item>
    </izvorni_sadrzaj>
    <derivirana_varijabla naziv="DomainObject.Predmet.ProtuStrankaListFormatedWithAdress_1">
      <item>ESTEC TEHNOLOGIJA društvo s ograničenom odgovornošću za trgovinu i građenje, Selnik/bb, 42243 Maruševec zastupanog po punomoćniku Rudolf Walter Tschanhenz</item>
    </derivirana_varijabla>
  </DomainObject.Predmet.ProtuStrankaListFormatedWithAdress>
  <DomainObject.Predmet.ProtuStrankaListFormatedWithAdressOIB>
    <izvorni_sadrzaj>
      <item>ESTEC TEHNOLOGIJA društvo s ograničenom odgovornošću za trgovinu i građenje, OIB 08970857052, Selnik/bb, 42243 Maruševec zastupanog po punomoćniku Rudolf Walter Tschanhenz</item>
    </izvorni_sadrzaj>
    <derivirana_varijabla naziv="DomainObject.Predmet.ProtuStrankaListFormatedWithAdressOIB_1">
      <item>ESTEC TEHNOLOGIJA društvo s ograničenom odgovornošću za trgovinu i građenje, OIB 08970857052, Selnik/bb, 42243 Maruševec zastupanog po punomoćniku Rudolf Walter Tschanhenz</item>
    </derivirana_varijabla>
  </DomainObject.Predmet.ProtuStrankaListFormatedWithAdressOIB>
  <DomainObject.Predmet.ProtuStrankaListNazivFormated>
    <izvorni_sadrzaj>
      <item>ESTEC TEHNOLOGIJA društvo s ograničenom odgovornošću za trgovinu i građenje</item>
    </izvorni_sadrzaj>
    <derivirana_varijabla naziv="DomainObject.Predmet.ProtuStrankaListNazivFormated_1">
      <item>ESTEC TEHNOLOGIJA društvo s ograničenom odgovornošću za trgovinu i građenje</item>
    </derivirana_varijabla>
  </DomainObject.Predmet.ProtuStrankaListNazivFormated>
  <DomainObject.Predmet.ProtuStrankaListNazivFormatedOIB>
    <izvorni_sadrzaj>
      <item>ESTEC TEHNOLOGIJA društvo s ograničenom odgovornošću za trgovinu i građenje, OIB 08970857052</item>
    </izvorni_sadrzaj>
    <derivirana_varijabla naziv="DomainObject.Predmet.ProtuStrankaListNazivFormatedOIB_1">
      <item>ESTEC TEHNOLOGIJA društvo s ograničenom odgovornošću za trgovinu i građenje, OIB 08970857052</item>
    </derivirana_varijabla>
  </DomainObject.Predmet.ProtuStrankaListNazivFormatedOIB>
  <DomainObject.Predmet.OstaliListFormated>
    <izvorni_sadrzaj>
      <item>Sudski registar</item>
      <item>Rudolf Walter Tschanhenz punomoćnik sudionika u postupku ESTEC TEHNOLOGIJA društvo s ograničenom odgovornošću za trgovinu i građenje</item>
    </izvorni_sadrzaj>
    <derivirana_varijabla naziv="DomainObject.Predmet.OstaliListFormated_1">
      <item>Sudski registar</item>
      <item>Rudolf Walter Tschanhenz punomoćnik sudionika u postupku ESTEC TEHNOLOGIJA društvo s ograničenom odgovornošću za trgovinu i građenje</item>
    </derivirana_varijabla>
  </DomainObject.Predmet.OstaliListFormated>
  <DomainObject.Predmet.OstaliListFormatedOIB>
    <izvorni_sadrzaj>
      <item>Sudski registar</item>
      <item>Rudolf Walter Tschanhenz, OIB 78471128048 punomoćnik sudionika u postupku ESTEC TEHNOLOGIJA društvo s ograničenom odgovornošću za trgovinu i građenje</item>
    </izvorni_sadrzaj>
    <derivirana_varijabla naziv="DomainObject.Predmet.OstaliListFormatedOIB_1">
      <item>Sudski registar</item>
      <item>Rudolf Walter Tschanhenz, OIB 78471128048 punomoćnik sudionika u postupku ESTEC TEHNOLOGIJA društvo s ograničenom odgovornošću za trgovinu i građenje</item>
    </derivirana_varijabla>
  </DomainObject.Predmet.OstaliListFormatedOIB>
  <DomainObject.Predmet.OstaliListFormatedWithAdress>
    <izvorni_sadrzaj>
      <item>Sudski registar</item>
      <item>Rudolf Walter Tschanhenz, St. Gallenkirch 245, 6791 St. Gallenkirch punomoćnik sudionika u postupku ESTEC TEHNOLOGIJA društvo s ograničenom odgovornošću za trgovinu i građenje</item>
    </izvorni_sadrzaj>
    <derivirana_varijabla naziv="DomainObject.Predmet.OstaliListFormatedWithAdress_1">
      <item>Sudski registar</item>
      <item>Rudolf Walter Tschanhenz, St. Gallenkirch 245, 6791 St. Gallenkirch punomoćnik sudionika u postupku ESTEC TEHNOLOGIJA društvo s ograničenom odgovornošću za trgovinu i građenje</item>
    </derivirana_varijabla>
  </DomainObject.Predmet.OstaliListFormatedWithAdress>
  <DomainObject.Predmet.OstaliListFormatedWithAdressOIB>
    <izvorni_sadrzaj>
      <item>Sudski registar</item>
      <item>Rudolf Walter Tschanhenz, OIB 78471128048, St. Gallenkirch 245, 6791 St. Gallenkirch punomoćnik sudionika u postupku ESTEC TEHNOLOGIJA društvo s ograničenom odgovornošću za trgovinu i građenje</item>
    </izvorni_sadrzaj>
    <derivirana_varijabla naziv="DomainObject.Predmet.OstaliListFormatedWithAdressOIB_1">
      <item>Sudski registar</item>
      <item>Rudolf Walter Tschanhenz, OIB 78471128048, St. Gallenkirch 245, 6791 St. Gallenkirch punomoćnik sudionika u postupku ESTEC TEHNOLOGIJA društvo s ograničenom odgovornošću za trgovinu i građenje</item>
    </derivirana_varijabla>
  </DomainObject.Predmet.OstaliListFormatedWithAdressOIB>
  <DomainObject.Predmet.OstaliListNazivFormated>
    <izvorni_sadrzaj>
      <item>Sudski registar</item>
      <item>Rudolf Walter Tschanhenz</item>
    </izvorni_sadrzaj>
    <derivirana_varijabla naziv="DomainObject.Predmet.OstaliListNazivFormated_1">
      <item>Sudski registar</item>
      <item>Rudolf Walter Tschanhenz</item>
    </derivirana_varijabla>
  </DomainObject.Predmet.OstaliListNazivFormated>
  <DomainObject.Predmet.OstaliListNazivFormatedOIB>
    <izvorni_sadrzaj>
      <item>Sudski registar</item>
      <item>Rudolf Walter Tschanhenz, OIB 78471128048</item>
    </izvorni_sadrzaj>
    <derivirana_varijabla naziv="DomainObject.Predmet.OstaliListNazivFormatedOIB_1">
      <item>Sudski registar</item>
      <item>Rudolf Walter Tschanhenz, OIB 78471128048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ESTEC TEHNOLOGIJA društvo s ograničenom odgovornošću za trgovinu i građenje</izvorni_sadrzaj>
    <derivirana_varijabla naziv="DomainObject.Predmet.ProtustrankaIDrugi_1">ESTEC TEHNOLOGIJA društvo s ograničenom odgovornošću za trgovinu i građenje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ESTEC TEHNOLOGIJA društvo s ograničenom odgovornošću za trgovinu i građenje, OIB 08970857052, Selnik/bb, 42243 Maruševec</izvorni_sadrzaj>
    <derivirana_varijabla naziv="DomainObject.Predmet.ProtustrankaIDrugiAdressOIB_1">ESTEC TEHNOLOGIJA društvo s ograničenom odgovornošću za trgovinu i građenje, OIB 08970857052,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ESTEC TEHNOLOGIJA društvo s ograničenom odgovornošću za trgovinu i građenje</item>
      <item>Sudski registar</item>
      <item>Rudolf Walter Tschanhenz</item>
    </izvorni_sadrzaj>
    <derivirana_varijabla naziv="DomainObject.Predmet.SudioniciListNaziv_1">
      <item>Financijska agencija</item>
      <item>ESTEC TEHNOLOGIJA društvo s ograničenom odgovornošću za trgovinu i građenje</item>
      <item>Sudski registar</item>
      <item>Rudolf Walter Tschanhenz</item>
    </derivirana_varijabla>
  </DomainObject.Predmet.SudioniciListNaziv>
  <DomainObject.Predmet.SudioniciListAdressOIB>
    <izvorni_sadrzaj>
      <item>Financijska agencija, OIB 85821130368, A. Cesarca 2,42000 Varaždin</item>
      <item>ESTEC TEHNOLOGIJA društvo s ograničenom odgovornošću za trgovinu i građenje, OIB 08970857052, Selnik/bb,42243 Maruševec</item>
      <item>Sudski registar</item>
      <item>Rudolf Walter Tschanhenz, OIB 78471128048, St. Gallenkirch 245,6791 St. Gallenkirch</item>
    </izvorni_sadrzaj>
    <derivirana_varijabla naziv="DomainObject.Predmet.SudioniciListAdressOIB_1">
      <item>Financijska agencija, OIB 85821130368, A. Cesarca 2,42000 Varaždin</item>
      <item>ESTEC TEHNOLOGIJA društvo s ograničenom odgovornošću za trgovinu i građenje, OIB 08970857052, Selnik/bb,42243 Maruševec</item>
      <item>Sudski registar</item>
      <item>Rudolf Walter Tschanhenz, OIB 78471128048, St. Gallenkirch 245,6791 St. Gallenkirch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08970857052</item>
      <item>, OIB null</item>
      <item>, OIB 78471128048</item>
    </izvorni_sadrzaj>
    <derivirana_varijabla naziv="DomainObject.Predmet.SudioniciListNazivOIB_1">
      <item>, OIB 85821130368</item>
      <item>, OIB 08970857052</item>
      <item>, OIB null</item>
      <item>, OIB 78471128048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479B3-B6ED-4E62-9019-CE26151E7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2168</properties:Characters>
  <properties:Lines>51</properties:Lines>
  <properties:Paragraphs>15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2018-11-14T09:02:00Z</cp:lastPrinted>
  <dcterms:modified xmlns:xsi="http://www.w3.org/2001/XMLSchema-instance" xsi:type="dcterms:W3CDTF">2019-01-14T08:28:00Z</dcterms:modified>
  <cp:revision>162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(St-8-19-3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