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F1CFE" w:rsidR="00632252" w:rsidRPr="001A4844">
        <w:trPr>
          <w:trHeight w:val="565"/>
        </w:trPr>
        <w:tc>
          <w:tcPr>
            <w:tcW w:type="dxa" w:w="2531"/>
          </w:tcPr>
          <w:p w:rsidRDefault="00632252" w:rsidP="002F1CFE" w:rsidR="00632252">
            <w:pPr>
              <w:jc w:val="center"/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252" w:rsidP="002F1CFE" w:rsidR="00632252" w:rsidRPr="001A4844">
            <w:pPr>
              <w:jc w:val="center"/>
            </w:pPr>
            <w:r w:rsidRPr="001A4844">
              <w:t>Republika Hrvatska</w:t>
            </w:r>
          </w:p>
          <w:p w:rsidRDefault="00632252" w:rsidP="002F1CFE" w:rsidR="00632252" w:rsidRPr="001A4844">
            <w:pPr>
              <w:jc w:val="center"/>
            </w:pPr>
            <w:r w:rsidRPr="001A4844">
              <w:t>Trgovački sud u Splitu</w:t>
            </w:r>
          </w:p>
          <w:p w:rsidRDefault="00632252" w:rsidP="002F1CFE" w:rsidR="00632252" w:rsidRPr="001A4844">
            <w:pPr>
              <w:jc w:val="center"/>
            </w:pPr>
            <w:r w:rsidRPr="001A4844">
              <w:t>Split, Sukoišanska 6</w:t>
            </w:r>
          </w:p>
        </w:tc>
      </w:tr>
    </w:tbl>
    <w:p w14:textId="3d0f00a" w14:paraId="3d0f00a" w:rsidRDefault="00632252" w:rsidP="00632252" w:rsidR="00632252">
      <w:pPr>
        <w:jc w:val="right"/>
        <w15:collapsed w:val="false"/>
      </w:pPr>
      <w:r w:rsidRPr="001A4844">
        <w:t>Poslovni broj: 4. St-</w:t>
      </w:r>
      <w:r w:rsidR="00B34436">
        <w:t>385</w:t>
      </w:r>
      <w:r>
        <w:t>/2018-</w:t>
      </w:r>
      <w:r w:rsidR="00E537D5">
        <w:t>26</w:t>
      </w:r>
    </w:p>
    <w:p w:rsidRDefault="00632252" w:rsidP="00632252" w:rsidR="00632252" w:rsidRPr="006004BC">
      <w:pPr>
        <w:jc w:val="right"/>
      </w:pPr>
    </w:p>
    <w:p w:rsidRDefault="00632252" w:rsidP="00632252" w:rsidR="00632252" w:rsidRPr="00EA2F08">
      <w:pPr>
        <w:jc w:val="center"/>
        <w:rPr>
          <w:spacing w:val="100"/>
        </w:rPr>
      </w:pPr>
      <w:r w:rsidRPr="00EA2F08">
        <w:rPr>
          <w:spacing w:val="100"/>
        </w:rPr>
        <w:t>REPUBLIKA HRVATSKA</w:t>
      </w:r>
    </w:p>
    <w:p w:rsidRDefault="00632252" w:rsidP="00632252" w:rsidR="00632252">
      <w:pPr>
        <w:jc w:val="center"/>
        <w:rPr>
          <w:spacing w:val="100"/>
        </w:rPr>
      </w:pPr>
    </w:p>
    <w:p w:rsidRDefault="00632252" w:rsidP="00632252" w:rsidR="00632252" w:rsidRPr="00EA2F08">
      <w:pPr>
        <w:jc w:val="center"/>
        <w:rPr>
          <w:spacing w:val="100"/>
        </w:rPr>
      </w:pPr>
      <w:r w:rsidRPr="00EA2F08">
        <w:rPr>
          <w:spacing w:val="100"/>
        </w:rPr>
        <w:t>RJEŠENJE</w:t>
      </w:r>
    </w:p>
    <w:p w:rsidRDefault="00CA454A" w:rsidP="00632252" w:rsidR="0058272A" w:rsidRPr="00632252">
      <w:pPr>
        <w:pStyle w:val="Naslov1"/>
        <w:tabs>
          <w:tab w:pos="4536" w:val="center"/>
          <w:tab w:pos="6900" w:val="left"/>
        </w:tabs>
        <w:jc w:val="left"/>
        <w:rPr>
          <w:b w:val="false"/>
        </w:rPr>
      </w:pPr>
      <w:r>
        <w:rPr>
          <w:b w:val="false"/>
        </w:rPr>
        <w:tab/>
      </w:r>
    </w:p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B34436" w:rsidRPr="00B34436">
        <w:t>AMBER, d.o.o. u stečaju, Put Pasika 9, Supetar, OIB: 68074838475</w:t>
      </w:r>
      <w:r w:rsidR="00344575" w:rsidRPr="00DB4638">
        <w:t xml:space="preserve">, </w:t>
      </w:r>
      <w:r w:rsidR="00B34436">
        <w:t>13</w:t>
      </w:r>
      <w:r w:rsidR="00632252">
        <w:t>. veljače</w:t>
      </w:r>
      <w:r w:rsidR="00B15524">
        <w:t xml:space="preserve"> 2019. </w:t>
      </w:r>
      <w:r w:rsidR="003B2949" w:rsidRPr="00DB4638">
        <w:t xml:space="preserve">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34436" w:rsidR="001F6810" w:rsidRPr="00955FC7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5D24F2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5D24F2" w:rsidR="00DB4C03" w:rsidRPr="00EC7E9A">
        <w:trPr>
          <w:jc w:val="center"/>
        </w:trPr>
        <w:tc>
          <w:tcPr>
            <w:tcW w:type="pct" w:w="306"/>
          </w:tcPr>
          <w:p w:rsidRDefault="00DB4C03" w:rsidP="00DB4C03" w:rsidR="00DB4C03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B34436" w:rsidP="00DB4C03" w:rsidR="00DB4C0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="00DB4C03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DB4C03" w:rsidP="005D24F2" w:rsid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630653" w:rsidR="00DB4C03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30653">
              <w:rPr>
                <w:rFonts w:hAnsi="Times New Roman" w:ascii="Times New Roman"/>
                <w:sz w:val="16"/>
                <w:szCs w:val="16"/>
              </w:rPr>
              <w:t xml:space="preserve">RH,Ministarstvo financija </w:t>
            </w:r>
          </w:p>
        </w:tc>
        <w:tc>
          <w:tcPr>
            <w:tcW w:type="pct" w:w="652"/>
          </w:tcPr>
          <w:p w:rsidRDefault="00DB4C03" w:rsidP="005D24F2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5D24F2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30653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DB4C03" w:rsidP="005D24F2" w:rsidR="00DB4C03" w:rsidRPr="00DB4C03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5D24F2" w:rsidR="00DB4C03" w:rsidRPr="00DB4C0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30653">
              <w:rPr>
                <w:rFonts w:hAnsi="Times New Roman" w:ascii="Times New Roman"/>
                <w:sz w:val="16"/>
                <w:szCs w:val="16"/>
              </w:rPr>
              <w:t>Katančićeva 5, Zagreb</w:t>
            </w:r>
          </w:p>
        </w:tc>
        <w:tc>
          <w:tcPr>
            <w:tcW w:type="pct" w:w="651"/>
            <w:vAlign w:val="center"/>
          </w:tcPr>
          <w:p w:rsidRDefault="00B34436" w:rsidP="00B34436" w:rsidR="00DB4C0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sz w:val="16"/>
                <w:szCs w:val="16"/>
              </w:rPr>
              <w:t>2.108.626,00</w:t>
            </w:r>
          </w:p>
        </w:tc>
        <w:tc>
          <w:tcPr>
            <w:tcW w:type="pct" w:w="731"/>
          </w:tcPr>
          <w:p w:rsidRDefault="00630653" w:rsidP="00B34436" w:rsidR="00630653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B34436" w:rsidP="00B34436" w:rsidR="00DB4C03" w:rsidRPr="00DB4C0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B34436">
              <w:rPr>
                <w:rFonts w:hAnsi="Times New Roman" w:ascii="Times New Roman"/>
                <w:sz w:val="16"/>
                <w:szCs w:val="16"/>
              </w:rPr>
              <w:t>2.108.626,00</w:t>
            </w:r>
          </w:p>
        </w:tc>
        <w:tc>
          <w:tcPr>
            <w:tcW w:type="pct" w:w="488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D24F2" w:rsidR="00EC7E9A" w:rsidRPr="00EC7E9A">
        <w:trPr>
          <w:trHeight w:val="1233"/>
          <w:jc w:val="center"/>
        </w:trPr>
        <w:tc>
          <w:tcPr>
            <w:tcW w:type="pct" w:w="306"/>
          </w:tcPr>
          <w:p w:rsidRDefault="0008125A" w:rsidP="00291F41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A0CE9" w:rsidP="002A0CE9" w:rsidR="002A0CE9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B34436" w:rsidP="002A0CE9" w:rsidR="0008125A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</w:t>
            </w:r>
            <w:r w:rsidR="0008125A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EC7E9A" w:rsidP="00EC7E9A" w:rsidR="00EC7E9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2A0CE9" w:rsidP="002A0CE9" w:rsidR="002A0CE9">
            <w:pPr>
              <w:jc w:val="center"/>
              <w:rPr>
                <w:sz w:val="16"/>
                <w:szCs w:val="16"/>
              </w:rPr>
            </w:pPr>
          </w:p>
          <w:p w:rsidRDefault="002A0CE9" w:rsidP="002A0CE9" w:rsidR="002A0CE9">
            <w:pPr>
              <w:jc w:val="center"/>
              <w:rPr>
                <w:sz w:val="16"/>
                <w:szCs w:val="16"/>
              </w:rPr>
            </w:pPr>
          </w:p>
          <w:p w:rsidRDefault="00B34436" w:rsidP="00B34436" w:rsidR="0008125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sz w:val="16"/>
                <w:szCs w:val="16"/>
              </w:rPr>
              <w:t>Suvlasnici stambene zgrade Put Pasika 5G, zastupani po Scripea d.o.o., Škrip bb, Postira</w:t>
            </w:r>
          </w:p>
        </w:tc>
        <w:tc>
          <w:tcPr>
            <w:tcW w:type="pct" w:w="652"/>
          </w:tcPr>
          <w:p w:rsidRDefault="0008125A" w:rsidP="00EC7E9A" w:rsidR="0008125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2A0CE9" w:rsidP="00EC7E9A" w:rsidR="002A0CE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2A0CE9" w:rsidP="00EC7E9A" w:rsidR="002A0CE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B34436" w:rsidP="00EC7E9A" w:rsidR="00DB4C0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rFonts w:eastAsia="Calibri"/>
                <w:sz w:val="16"/>
                <w:szCs w:val="16"/>
                <w:lang w:eastAsia="en-US"/>
              </w:rPr>
              <w:t>26033757733</w:t>
            </w:r>
          </w:p>
        </w:tc>
        <w:tc>
          <w:tcPr>
            <w:tcW w:type="pct" w:w="893"/>
          </w:tcPr>
          <w:p w:rsidRDefault="00DB4C03" w:rsidP="00EC7E9A" w:rsidR="00DB4C03">
            <w:pPr>
              <w:jc w:val="center"/>
              <w:rPr>
                <w:sz w:val="16"/>
                <w:szCs w:val="16"/>
              </w:rPr>
            </w:pPr>
          </w:p>
          <w:p w:rsidRDefault="00DB4C03" w:rsidP="00EC7E9A" w:rsidR="00DB4C03">
            <w:pPr>
              <w:jc w:val="center"/>
              <w:rPr>
                <w:sz w:val="16"/>
                <w:szCs w:val="16"/>
              </w:rPr>
            </w:pPr>
          </w:p>
          <w:p w:rsidRDefault="0008125A" w:rsidP="00EC7E9A" w:rsidR="0008125A">
            <w:pPr>
              <w:jc w:val="center"/>
              <w:rPr>
                <w:sz w:val="16"/>
                <w:szCs w:val="16"/>
              </w:rPr>
            </w:pPr>
          </w:p>
          <w:p w:rsidRDefault="00B34436" w:rsidP="00EC7E9A" w:rsidR="00B34436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Put Splitske 3, Škrip</w:t>
            </w:r>
          </w:p>
        </w:tc>
        <w:tc>
          <w:tcPr>
            <w:tcW w:type="pct" w:w="651"/>
          </w:tcPr>
          <w:p w:rsidRDefault="00EC7E9A" w:rsidP="00EC7E9A" w:rsidR="00EC7E9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EC7E9A" w:rsidP="00EC7E9A" w:rsidR="00EC7E9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2A0CE9" w:rsidP="002A0CE9" w:rsidR="002A0CE9">
            <w:pPr>
              <w:jc w:val="center"/>
              <w:rPr>
                <w:sz w:val="16"/>
                <w:szCs w:val="16"/>
              </w:rPr>
            </w:pPr>
          </w:p>
          <w:p w:rsidRDefault="00B34436" w:rsidP="00B34436" w:rsidR="0008125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sz w:val="16"/>
                <w:szCs w:val="16"/>
              </w:rPr>
              <w:t>29.783,10</w:t>
            </w:r>
          </w:p>
        </w:tc>
        <w:tc>
          <w:tcPr>
            <w:tcW w:type="pct" w:w="731"/>
          </w:tcPr>
          <w:p w:rsidRDefault="00EC7E9A" w:rsidP="00EC7E9A" w:rsidR="00EC7E9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EC7E9A" w:rsidP="00EC7E9A" w:rsidR="00EC7E9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2A0CE9" w:rsidP="002A0CE9" w:rsidR="002A0CE9">
            <w:pPr>
              <w:jc w:val="center"/>
              <w:rPr>
                <w:sz w:val="16"/>
                <w:szCs w:val="16"/>
              </w:rPr>
            </w:pPr>
          </w:p>
          <w:p w:rsidRDefault="00B34436" w:rsidP="00B34436" w:rsidR="0008125A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sz w:val="16"/>
                <w:szCs w:val="16"/>
              </w:rPr>
              <w:t>29.783,10</w:t>
            </w:r>
          </w:p>
        </w:tc>
        <w:tc>
          <w:tcPr>
            <w:tcW w:type="pct" w:w="488"/>
          </w:tcPr>
          <w:p w:rsidRDefault="0008125A" w:rsidP="00EC7E9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A0CE9" w:rsidP="00EC7E9A" w:rsidR="002A0CE9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EC7E9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EC7E9A" w:rsidP="00EC7E9A" w:rsidR="00EC7E9A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C7E9A" w:rsidP="00EC7E9A" w:rsidR="00EC7E9A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2A0CE9" w:rsidP="00EC7E9A" w:rsidR="002A0CE9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EC7E9A" w:rsidR="0008125A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5D24F2" w:rsidR="00630653" w:rsidRPr="00EC7E9A">
        <w:trPr>
          <w:trHeight w:val="1233"/>
          <w:jc w:val="center"/>
        </w:trPr>
        <w:tc>
          <w:tcPr>
            <w:tcW w:type="pct" w:w="306"/>
          </w:tcPr>
          <w:p w:rsidRDefault="00630653" w:rsidP="00291F41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291F41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B34436" w:rsidP="00291F41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</w:t>
            </w:r>
            <w:r w:rsidR="00630653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630653" w:rsidP="00630653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630653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B34436" w:rsidP="00B34436" w:rsidR="0063065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rFonts w:eastAsia="Calibri"/>
                <w:sz w:val="16"/>
                <w:szCs w:val="16"/>
                <w:lang w:eastAsia="en-US"/>
              </w:rPr>
              <w:t>HEP ELEKTRA d.o.o.</w:t>
            </w:r>
          </w:p>
        </w:tc>
        <w:tc>
          <w:tcPr>
            <w:tcW w:type="pct" w:w="652"/>
          </w:tcPr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B34436" w:rsidP="00EC7E9A" w:rsidR="0063065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rFonts w:eastAsia="Calibri"/>
                <w:sz w:val="16"/>
                <w:szCs w:val="16"/>
                <w:lang w:eastAsia="en-US"/>
              </w:rPr>
              <w:t>43965974818</w:t>
            </w:r>
          </w:p>
        </w:tc>
        <w:tc>
          <w:tcPr>
            <w:tcW w:type="pct" w:w="893"/>
          </w:tcPr>
          <w:p w:rsidRDefault="00630653" w:rsidP="00EC7E9A" w:rsidR="00630653">
            <w:pPr>
              <w:jc w:val="center"/>
              <w:rPr>
                <w:sz w:val="16"/>
                <w:szCs w:val="16"/>
              </w:rPr>
            </w:pPr>
          </w:p>
          <w:p w:rsidRDefault="00630653" w:rsidP="00EC7E9A" w:rsidR="00630653">
            <w:pPr>
              <w:jc w:val="center"/>
              <w:rPr>
                <w:sz w:val="16"/>
                <w:szCs w:val="16"/>
              </w:rPr>
            </w:pPr>
          </w:p>
          <w:p w:rsidRDefault="00630653" w:rsidP="00EC7E9A" w:rsidR="00630653">
            <w:pPr>
              <w:jc w:val="center"/>
              <w:rPr>
                <w:sz w:val="16"/>
                <w:szCs w:val="16"/>
              </w:rPr>
            </w:pPr>
          </w:p>
          <w:p w:rsidRDefault="00B34436" w:rsidP="00EC7E9A" w:rsidR="00630653">
            <w:pPr>
              <w:jc w:val="center"/>
              <w:rPr>
                <w:sz w:val="16"/>
                <w:szCs w:val="16"/>
              </w:rPr>
            </w:pPr>
            <w:r w:rsidRPr="00B34436">
              <w:rPr>
                <w:sz w:val="16"/>
                <w:szCs w:val="16"/>
              </w:rPr>
              <w:t>Ulica grada Vukovara 37, Zagreb</w:t>
            </w:r>
          </w:p>
        </w:tc>
        <w:tc>
          <w:tcPr>
            <w:tcW w:type="pct" w:w="651"/>
          </w:tcPr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B34436" w:rsidP="00B34436" w:rsidR="0063065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rFonts w:eastAsia="Calibri"/>
                <w:sz w:val="16"/>
                <w:szCs w:val="16"/>
                <w:lang w:eastAsia="en-US"/>
              </w:rPr>
              <w:t>5.637,73</w:t>
            </w:r>
          </w:p>
        </w:tc>
        <w:tc>
          <w:tcPr>
            <w:tcW w:type="pct" w:w="731"/>
          </w:tcPr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630653" w:rsidP="00EC7E9A" w:rsidR="0063065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B34436" w:rsidP="00B34436" w:rsidR="00630653" w:rsidRPr="00DB4C03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B34436">
              <w:rPr>
                <w:rFonts w:eastAsia="Calibri"/>
                <w:sz w:val="16"/>
                <w:szCs w:val="16"/>
                <w:lang w:eastAsia="en-US"/>
              </w:rPr>
              <w:t>5.637,73</w:t>
            </w:r>
          </w:p>
        </w:tc>
        <w:tc>
          <w:tcPr>
            <w:tcW w:type="pct" w:w="488"/>
          </w:tcPr>
          <w:p w:rsidRDefault="00630653" w:rsidP="00EC7E9A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EC7E9A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EC7E9A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  <w:p w:rsidRDefault="00630653" w:rsidP="00EC7E9A" w:rsidR="006306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</w:tcPr>
          <w:p w:rsidRDefault="00630653" w:rsidP="00EC7E9A" w:rsidR="0063065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EC7E9A" w:rsidR="0063065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EC7E9A" w:rsidR="0063065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30653" w:rsidP="00EC7E9A" w:rsidR="00630653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AF5848" w:rsidP="00B34436" w:rsidR="00AF5848">
      <w:pPr>
        <w:pStyle w:val="Naslov1"/>
        <w:jc w:val="left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B34436" w:rsidP="00B34436" w:rsidR="00B34436" w:rsidRPr="00BF229A">
      <w:pPr>
        <w:tabs>
          <w:tab w:pos="0" w:val="left"/>
        </w:tabs>
        <w:jc w:val="both"/>
      </w:pPr>
      <w:r>
        <w:tab/>
        <w:t>Rješenjem ovog suda poslovni broj</w:t>
      </w:r>
      <w:r w:rsidR="00D72522" w:rsidRPr="00DB4638">
        <w:t xml:space="preserve"> </w:t>
      </w:r>
      <w:r w:rsidRPr="00BF229A">
        <w:t>4.St-</w:t>
      </w:r>
      <w:r>
        <w:t>385/2018-14</w:t>
      </w:r>
      <w:r w:rsidRPr="00BF229A">
        <w:t xml:space="preserve"> od </w:t>
      </w:r>
      <w:r>
        <w:t>13. studenog 2018.</w:t>
      </w:r>
      <w:r w:rsidRPr="00BF229A">
        <w:t xml:space="preserve"> otvoren stečajni postupak na stečajnim dužnikom </w:t>
      </w:r>
      <w:r>
        <w:t>AMBER, d.o.o., Put Pasika 9, Supetar, OIB: 68074838475</w:t>
      </w:r>
      <w:r w:rsidRPr="00BF229A">
        <w:t xml:space="preserve">. Istim rješenjem za stečajnog upravitelja imenovan je </w:t>
      </w:r>
      <w:r>
        <w:rPr>
          <w:bCs/>
        </w:rPr>
        <w:t>Milan Ljubičić, Šimuni 142, Kolan, OIB: 87161295116</w:t>
      </w:r>
      <w:r w:rsidRPr="00BF229A">
        <w:t>.</w:t>
      </w:r>
    </w:p>
    <w:p w:rsidRDefault="006F0C01" w:rsidP="007F67A4" w:rsidR="006F0C01" w:rsidRPr="00DB4638">
      <w:pPr>
        <w:tabs>
          <w:tab w:pos="0" w:val="left"/>
        </w:tabs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B34436">
        <w:t>13</w:t>
      </w:r>
      <w:r w:rsidR="007F67A4">
        <w:t>. veljače 2019</w:t>
      </w:r>
      <w:r w:rsidRPr="00DB4638">
        <w:t xml:space="preserve">.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D7252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B34436">
        <w:rPr>
          <w:rFonts w:hAnsi="Times New Roman" w:ascii="Times New Roman"/>
          <w:sz w:val="24"/>
          <w:szCs w:val="24"/>
        </w:rPr>
        <w:t>e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2A0CE9">
        <w:rPr>
          <w:rFonts w:hAnsi="Times New Roman" w:ascii="Times New Roman"/>
          <w:sz w:val="24"/>
          <w:szCs w:val="24"/>
        </w:rPr>
        <w:t>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B34436">
        <w:rPr>
          <w:rFonts w:hAnsi="Times New Roman" w:ascii="Times New Roman"/>
          <w:sz w:val="24"/>
          <w:szCs w:val="24"/>
        </w:rPr>
        <w:t>drugog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i to: </w:t>
      </w:r>
    </w:p>
    <w:p w:rsidRDefault="00B15524" w:rsidP="00D72522" w:rsidR="00B15524" w:rsidRPr="00DB463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B34436" w:rsidP="00B34436" w:rsidR="00B34436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t>RH,Minist</w:t>
      </w:r>
      <w:r>
        <w:rPr>
          <w:rFonts w:hAnsi="Times New Roman" w:ascii="Times New Roman"/>
          <w:sz w:val="24"/>
          <w:szCs w:val="24"/>
        </w:rPr>
        <w:t xml:space="preserve">arstvo financija, Katančićeva 5, Zagreb, </w:t>
      </w:r>
      <w:r w:rsidRPr="00BF229A">
        <w:rPr>
          <w:rFonts w:hAnsi="Times New Roman" w:ascii="Times New Roman"/>
          <w:sz w:val="24"/>
          <w:szCs w:val="24"/>
        </w:rPr>
        <w:t xml:space="preserve">OIB:18683136487, čija tražbina glasi na iznos od </w:t>
      </w:r>
      <w:r>
        <w:rPr>
          <w:rFonts w:hAnsi="Times New Roman" w:ascii="Times New Roman"/>
          <w:sz w:val="24"/>
          <w:szCs w:val="24"/>
        </w:rPr>
        <w:t>2.108.626,00</w:t>
      </w:r>
      <w:r w:rsidRPr="00BF229A">
        <w:rPr>
          <w:rFonts w:hAnsi="Times New Roman" w:ascii="Times New Roman"/>
          <w:sz w:val="24"/>
          <w:szCs w:val="24"/>
        </w:rPr>
        <w:t xml:space="preserve"> kuna. </w:t>
      </w:r>
    </w:p>
    <w:p w:rsidRDefault="00B34436" w:rsidP="00B34436" w:rsidR="00B34436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Suvlasnici stambene zgrade Put Pasika 5G, zastupani po Scripea d.o.o., Škrip bb, Postira, OIB: </w:t>
      </w:r>
      <w:r w:rsidRPr="008B4017">
        <w:rPr>
          <w:rFonts w:hAnsi="Times New Roman" w:ascii="Times New Roman"/>
          <w:sz w:val="24"/>
          <w:szCs w:val="24"/>
        </w:rPr>
        <w:t>26033757733</w:t>
      </w:r>
      <w:r>
        <w:rPr>
          <w:rFonts w:hAnsi="Times New Roman" w:ascii="Times New Roman"/>
          <w:sz w:val="24"/>
          <w:szCs w:val="24"/>
        </w:rPr>
        <w:t xml:space="preserve">, čija prijavljena tražbina glasi na iznos od 29.783,10 kuna. </w:t>
      </w:r>
    </w:p>
    <w:p w:rsidRDefault="00B34436" w:rsidP="00B34436" w:rsidR="00B34436" w:rsidRPr="00BF229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HEP ELEKTRA d.o.o., </w:t>
      </w:r>
      <w:r w:rsidRPr="00424A0F">
        <w:rPr>
          <w:rFonts w:hAnsi="Times New Roman" w:ascii="Times New Roman"/>
          <w:sz w:val="24"/>
          <w:szCs w:val="24"/>
        </w:rPr>
        <w:t>Ulica grada Vukovara 37</w:t>
      </w:r>
      <w:r>
        <w:rPr>
          <w:rFonts w:hAnsi="Times New Roman" w:ascii="Times New Roman"/>
          <w:sz w:val="24"/>
          <w:szCs w:val="24"/>
        </w:rPr>
        <w:t>, Zagreb, OIB:</w:t>
      </w:r>
      <w:r w:rsidRPr="00424A0F">
        <w:t xml:space="preserve"> </w:t>
      </w:r>
      <w:r w:rsidRPr="00424A0F">
        <w:rPr>
          <w:rFonts w:hAnsi="Times New Roman" w:ascii="Times New Roman"/>
          <w:sz w:val="24"/>
          <w:szCs w:val="24"/>
        </w:rPr>
        <w:t>43965974818</w:t>
      </w:r>
      <w:r>
        <w:rPr>
          <w:rFonts w:hAnsi="Times New Roman" w:ascii="Times New Roman"/>
          <w:sz w:val="24"/>
          <w:szCs w:val="24"/>
        </w:rPr>
        <w:t xml:space="preserve">, čija prijavljena tražbina glasi na iznos od 5.637,73 kuna. </w:t>
      </w:r>
    </w:p>
    <w:p w:rsidRDefault="00AB36D4" w:rsidP="00AB36D4" w:rsidR="00AB36D4">
      <w:pPr>
        <w:rPr>
          <w:rFonts w:eastAsia="Calibri"/>
          <w:lang w:eastAsia="en-US"/>
        </w:rPr>
      </w:pPr>
    </w:p>
    <w:p w:rsidRDefault="00AB36D4" w:rsidP="00AB36D4" w:rsidR="00AB36D4">
      <w:pPr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Nitko od stečajnih vjerovnika nazočnih na ispitnom ročištu nije osporio prijave tražbina koje je priznao stečajni upravitelj. </w:t>
      </w:r>
    </w:p>
    <w:p w:rsidRDefault="00B34436" w:rsidP="00AB36D4" w:rsidR="00B34436">
      <w:pPr>
        <w:ind w:firstLine="540"/>
        <w:rPr>
          <w:rFonts w:eastAsia="Calibri"/>
          <w:lang w:eastAsia="en-US"/>
        </w:rPr>
      </w:pPr>
    </w:p>
    <w:p w:rsidRDefault="00B34436" w:rsidP="00B34436" w:rsidR="00B34436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B34436" w:rsidP="00AB36D4" w:rsidR="00B34436">
      <w:pPr>
        <w:ind w:firstLine="540"/>
        <w:rPr>
          <w:rFonts w:eastAsia="Calibri"/>
          <w:lang w:eastAsia="en-US"/>
        </w:rPr>
      </w:pPr>
    </w:p>
    <w:p w:rsidRDefault="00AB36D4" w:rsidP="00AB36D4" w:rsidR="00AB36D4" w:rsidRPr="00F730CA">
      <w:pPr>
        <w:spacing w:before="2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34436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="00B34436">
        <w:rPr>
          <w:rFonts w:eastAsia="Calibri"/>
          <w:lang w:eastAsia="en-US"/>
        </w:rPr>
        <w:t>13. veljače</w:t>
      </w:r>
      <w:r>
        <w:rPr>
          <w:rFonts w:eastAsia="Calibri"/>
          <w:lang w:eastAsia="en-US"/>
        </w:rPr>
        <w:t xml:space="preserve"> 2019.</w:t>
      </w:r>
    </w:p>
    <w:p w:rsidRDefault="00B34436" w:rsidP="00AB36D4" w:rsidR="00AB36D4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>Sudac</w:t>
      </w:r>
    </w:p>
    <w:p w:rsidRDefault="00B34436" w:rsidP="00AB36D4" w:rsidR="00B34436" w:rsidRPr="00693C06">
      <w:pPr>
        <w:spacing w:before="200"/>
        <w:ind w:left="7080"/>
        <w:rPr>
          <w:rFonts w:eastAsia="Calibri"/>
          <w:lang w:eastAsia="en-US"/>
        </w:rPr>
      </w:pPr>
    </w:p>
    <w:p w:rsidRDefault="00B34436" w:rsidP="00AB36D4" w:rsidR="00630B1B">
      <w:pPr>
        <w:ind w:firstLine="708" w:left="4956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Mikulić</w:t>
      </w:r>
      <w:r w:rsidR="00630B1B">
        <w:rPr>
          <w:rFonts w:eastAsia="Calibri"/>
          <w:lang w:eastAsia="en-US"/>
        </w:rPr>
        <w:t>,v.r.</w:t>
      </w:r>
    </w:p>
    <w:p w:rsidRDefault="00630B1B" w:rsidP="0071700F" w:rsidR="00630B1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630B1B" w:rsidP="00630B1B" w:rsidR="00630B1B" w:rsidRPr="0085560D">
      <w:pPr>
        <w:pStyle w:val="Bezproreda"/>
        <w:ind w:firstLine="708"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B34436" w:rsidP="00AB36D4" w:rsidR="00AB36D4">
      <w:pPr>
        <w:ind w:firstLine="708" w:left="4956"/>
        <w:jc w:val="center"/>
      </w:pPr>
      <w:r>
        <w:rPr>
          <w:rFonts w:eastAsia="Calibri"/>
          <w:lang w:eastAsia="en-US"/>
        </w:rPr>
        <w:t xml:space="preserve"> </w:t>
      </w:r>
    </w:p>
    <w:p w:rsidRDefault="00AB36D4" w:rsidP="00AB36D4" w:rsidR="00AB36D4" w:rsidRPr="00693C06">
      <w:pPr>
        <w:ind w:left="7080"/>
        <w:jc w:val="center"/>
        <w:rPr>
          <w:rFonts w:eastAsia="Calibri"/>
          <w:lang w:eastAsia="en-US"/>
        </w:rPr>
      </w:pPr>
    </w:p>
    <w:p w:rsidRDefault="000C6061" w:rsidP="000C6061" w:rsidR="000C6061">
      <w:pPr>
        <w:jc w:val="both"/>
      </w:pPr>
      <w:r w:rsidRPr="00CA3336">
        <w:t xml:space="preserve">Pouka o pravnom lijeku: </w:t>
      </w:r>
    </w:p>
    <w:p w:rsidRDefault="000C6061" w:rsidP="000C6061" w:rsidR="000C6061">
      <w:pPr>
        <w:jc w:val="both"/>
      </w:pPr>
      <w:r w:rsidRPr="00CA3336">
        <w:t>Protiv ovog rješenja</w:t>
      </w:r>
      <w:r>
        <w:t xml:space="preserve">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0C6061" w:rsidP="000C6061" w:rsidR="000C6061">
      <w:pPr>
        <w:jc w:val="both"/>
      </w:pPr>
    </w:p>
    <w:p w:rsidRDefault="00DE2278" w:rsidP="00B34436" w:rsidR="00DE2278" w:rsidRPr="00DB4638">
      <w:pPr>
        <w:jc w:val="both"/>
      </w:pPr>
    </w:p>
    <w:sectPr w:rsidSect="002A0CE9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930392"/>
      <w:docPartObj>
        <w:docPartGallery w:val="Page Numbers (Bottom of Page)"/>
        <w:docPartUnique/>
      </w:docPartObj>
    </w:sdtPr>
    <w:sdtEndPr/>
    <w:sdtContent>
      <w:p w:rsidRDefault="005D24F2" w:rsidR="00EC7E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B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919426"/>
      <w:docPartObj>
        <w:docPartGallery w:val="Page Numbers (Top of Page)"/>
        <w:docPartUnique/>
      </w:docPartObj>
    </w:sdtPr>
    <w:sdtEndPr/>
    <w:sdtContent>
      <w:p w:rsidRDefault="002A0CE9" w:rsidP="002A0CE9" w:rsidR="002A0CE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B1B">
          <w:rPr>
            <w:noProof/>
          </w:rPr>
          <w:t>2</w:t>
        </w:r>
        <w:r>
          <w:fldChar w:fldCharType="end"/>
        </w:r>
        <w:r w:rsidRPr="002A0CE9">
          <w:t xml:space="preserve"> </w:t>
        </w:r>
        <w:r>
          <w:tab/>
        </w:r>
        <w:r>
          <w:tab/>
          <w:t>Poslovni broj: 4.St-</w:t>
        </w:r>
        <w:r w:rsidR="00B34436">
          <w:t>385</w:t>
        </w:r>
        <w:r w:rsidR="007F67A4">
          <w:t>/2018-</w:t>
        </w:r>
        <w:r w:rsidR="00E537D5">
          <w:t>26</w:t>
        </w:r>
        <w:r>
          <w:t xml:space="preserve">                  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22F" w:rsidR="0055522F">
    <w:pPr>
      <w:pStyle w:val="Zaglavlje"/>
      <w:jc w:val="center"/>
    </w:pPr>
  </w:p>
  <w:p w:rsidRDefault="0055522F" w:rsidR="005552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061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0CE9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3D7461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5522F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0653"/>
    <w:rsid w:val="00630B1B"/>
    <w:rsid w:val="00632252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5BE2"/>
    <w:rsid w:val="007F67A4"/>
    <w:rsid w:val="00807C3D"/>
    <w:rsid w:val="00813ACD"/>
    <w:rsid w:val="008151DD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B36D4"/>
    <w:rsid w:val="00AC1605"/>
    <w:rsid w:val="00AC3BA4"/>
    <w:rsid w:val="00AD0B12"/>
    <w:rsid w:val="00AD2B3D"/>
    <w:rsid w:val="00AD4E05"/>
    <w:rsid w:val="00AD5A22"/>
    <w:rsid w:val="00AE0893"/>
    <w:rsid w:val="00AF5848"/>
    <w:rsid w:val="00B06912"/>
    <w:rsid w:val="00B10155"/>
    <w:rsid w:val="00B15524"/>
    <w:rsid w:val="00B16487"/>
    <w:rsid w:val="00B30D35"/>
    <w:rsid w:val="00B34436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B1B9B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454A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537D5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Reetkatablice" w:type="table">
    <w:name w:val="Table Grid"/>
    <w:basedOn w:val="Obinatablica"/>
    <w:uiPriority w:val="59"/>
    <w:rsid w:val="0063225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30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AMBER, d.o.o. za ugostiteljstvo i trgovinu</izvorni_sadrzaj>
    <derivirana_varijabla naziv="DomainObject.Predmet.ProtustrankaFormated_1">  AMBER, d.o.o. za ugostiteljstvo i trgovinu</derivirana_varijabla>
  </DomainObject.Predmet.ProtustrankaFormated>
  <DomainObject.Predmet.ProtustrankaFormatedOIB>
    <izvorni_sadrzaj>  AMBER, d.o.o. za ugostiteljstvo i trgovinu, OIB 68074838475</izvorni_sadrzaj>
    <derivirana_varijabla naziv="DomainObject.Predmet.ProtustrankaFormatedOIB_1">  AMBER, d.o.o. za ugostiteljstvo i trgovinu, OIB 68074838475</derivirana_varijabla>
  </DomainObject.Predmet.ProtustrankaFormatedOIB>
  <DomainObject.Predmet.ProtustrankaFormatedWithAdress>
    <izvorni_sadrzaj> AMBER, d.o.o. za ugostiteljstvo i trgovinu, Put Pasika 9, 21400 Supetar</izvorni_sadrzaj>
    <derivirana_varijabla naziv="DomainObject.Predmet.ProtustrankaFormatedWithAdress_1"> AMBER, d.o.o. za ugostiteljstvo i trgovinu, Put Pasika 9, 21400 Supetar</derivirana_varijabla>
  </DomainObject.Predmet.ProtustrankaFormatedWithAdress>
  <DomainObject.Predmet.ProtustrankaFormatedWithAdressOIB>
    <izvorni_sadrzaj> AMBER, d.o.o. za ugostiteljstvo i trgovinu, OIB 68074838475, Put Pasika 9, 21400 Supetar</izvorni_sadrzaj>
    <derivirana_varijabla naziv="DomainObject.Predmet.ProtustrankaFormatedWithAdressOIB_1"> AMBER, d.o.o. za ugostiteljstvo i trgovinu, OIB 68074838475, Put Pasika 9, 21400 Supetar</derivirana_varijabla>
  </DomainObject.Predmet.ProtustrankaFormatedWithAdressOIB>
  <DomainObject.Predmet.ProtustrankaWithAdress>
    <izvorni_sadrzaj>AMBER, d.o.o. za ugostiteljstvo i trgovinu Put Pasika 9, 21400 Supetar</izvorni_sadrzaj>
    <derivirana_varijabla naziv="DomainObject.Predmet.ProtustrankaWithAdress_1">AMBER, d.o.o. za ugostiteljstvo i trgovinu Put Pasika 9, 21400 Supetar</derivirana_varijabla>
  </DomainObject.Predmet.ProtustrankaWithAdress>
  <DomainObject.Predmet.ProtustrankaWithAdressOIB>
    <izvorni_sadrzaj>AMBER, d.o.o. za ugostiteljstvo i trgovinu, OIB 68074838475, Put Pasika 9, 21400 Supetar</izvorni_sadrzaj>
    <derivirana_varijabla naziv="DomainObject.Predmet.ProtustrankaWithAdressOIB_1">AMBER, d.o.o. za ugostiteljstvo i trgovinu, OIB 68074838475, Put Pasika 9, 21400 Supetar</derivirana_varijabla>
  </DomainObject.Predmet.ProtustrankaWithAdressOIB>
  <DomainObject.Predmet.ProtustrankaNazivFormated>
    <izvorni_sadrzaj>AMBER, d.o.o. za ugostiteljstvo i trgovinu</izvorni_sadrzaj>
    <derivirana_varijabla naziv="DomainObject.Predmet.ProtustrankaNazivFormated_1">AMBER, d.o.o. za ugostiteljstvo i trgovinu</derivirana_varijabla>
  </DomainObject.Predmet.ProtustrankaNazivFormated>
  <DomainObject.Predmet.ProtustrankaNazivFormatedOIB>
    <izvorni_sadrzaj>AMBER, d.o.o. za ugostiteljstvo i trgovinu, OIB 68074838475</izvorni_sadrzaj>
    <derivirana_varijabla naziv="DomainObject.Predmet.ProtustrankaNazivFormatedOIB_1">AMBER, d.o.o. za ugostiteljstvo i trgovinu, OIB 68074838475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Suvlasnici SZ PUT PAŠIKA 5G zastupanog po punomoćniku SCRIPEA d.o.o. za graditeljstvo, upravljanje i održavanje stambenih i poslovnih zgrada; ZOU MIRA BOBAN I GORDAN LOLIĆ; HEP ELEKTRA d.o.o. za opskrbu električnom energijom</izvorni_sadrzaj>
    <derivirana_varijabla naziv="DomainObject.Predmet.StrankaFormated_1">  Ministarstvo financija RH zastupanog po punomoćniku Županijsko državno odvjetništvo u Splitu; Suvlasnici SZ PUT PAŠIKA 5G zastupanog po punomoćniku SCRIPEA d.o.o. za graditeljstvo, upravljanje i održavanje stambenih i poslovnih zgrada; ZOU MIRA BOBAN I GORDAN LOLIĆ; HEP ELEKTRA d.o.o. za opskrbu električnom energijom</derivirana_varijabla>
  </DomainObject.Predmet.StrankaFormated>
  <DomainObject.Predmet.StrankaFormatedOIB>
    <izvorni_sadrzaj>  Ministarstvo financija RH, OIB 18683136487 zastupanog po punomoćniku Županijsko državno odvjetništvo u Splitu; Suvlasnici SZ PUT PAŠIKA 5G zastupanog po punomoćniku SCRIPEA d.o.o. za graditeljstvo, upravljanje i održavanje stambenih i poslovnih zgrada; ZOU MIRA BOBAN I GORDAN LOLIĆ; HEP ELEKTRA d.o.o. za opskrbu električnom energijom, OIB 43965974818</izvorni_sadrzaj>
    <derivirana_varijabla naziv="DomainObject.Predmet.StrankaFormatedOIB_1">  Ministarstvo financija RH, OIB 18683136487 zastupanog po punomoćniku Županijsko državno odvjetništvo u Splitu; Suvlasnici SZ PUT PAŠIKA 5G zastupanog po punomoćniku SCRIPEA d.o.o. za graditeljstvo, upravljanje i održavanje stambenih i poslovnih zgrada; ZOU MIRA BOBAN I GORDAN LOLIĆ; HEP ELEKTRA d.o.o. za opskrbu električnom energijom, OIB 43965974818</derivirana_varijabla>
  </DomainObject.Predmet.StrankaFormatedOIB>
  <DomainObject.Predmet.StrankaFormatedWithAdress>
    <izvorni_sadrzaj> Ministarstvo financija RH,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ZOU MIRA BOBAN I GORDAN LOLIĆ; HEP ELEKTRA d.o.o. za opskrbu električnom energijom, Ulica grada Vukovara 37, 10000 Zagreb</izvorni_sadrzaj>
    <derivirana_varijabla naziv="DomainObject.Predmet.StrankaFormatedWithAdress_1"> Ministarstvo financija RH,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ZOU MIRA BOBAN I GORDAN LOLIĆ; HEP ELEKTRA d.o.o. za opskrbu električnom energijom, Ulica grada Vukovara 37,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ZOU MIRA BOBAN I GORDAN LOLIĆ; HEP ELEKTRA d.o.o. za opskrbu električnom energijom, OIB 43965974818, Ulica grada Vukovara 37, 10000 Zagreb</izvorni_sadrzaj>
    <derivirana_varijabla naziv="DomainObject.Predmet.StrankaFormatedWithAdressOIB_1"> Ministarstvo financija RH, OIB 18683136487,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ZOU MIRA BOBAN I GORDAN LOLIĆ; HEP ELEKTRA d.o.o. za opskrbu električnom energijom, OIB 43965974818, Ulica grada Vukovara 37, 10000 Zagreb</derivirana_varijabla>
  </DomainObject.Predmet.StrankaFormatedWithAdressOIB>
  <DomainObject.Predmet.StrankaWithAdress>
    <izvorni_sadrzaj>Ministarstvo financija RH Katančićeva 5,10000 Zagreb,Suvlasnici SZ PUT PAŠIKA 5G Put Pašika 5G,21400 Supetar,HEP ELEKTRA d.o.o. za opskrbu električnom energijom Ulica grada Vukovara 37,10000 Zagreb</izvorni_sadrzaj>
    <derivirana_varijabla naziv="DomainObject.Predmet.StrankaWithAdress_1">Ministarstvo financija RH Katančićeva 5,10000 Zagreb,Suvlasnici SZ PUT PAŠIKA 5G Put Pašika 5G,21400 Supetar,HEP ELEKTRA d.o.o. za opskrbu električnom energijom Ulica grada Vukovara 37,10000 Zagreb</derivirana_varijabla>
  </DomainObject.Predmet.StrankaWithAdress>
  <DomainObject.Predmet.StrankaWithAdressOIB>
    <izvorni_sadrzaj>Ministarstvo financija RH, OIB 18683136487, Katančićeva 5,10000 Zagreb,Suvlasnici SZ PUT PAŠIKA 5G, Put Pašika 5G,21400 Supetar,HEP ELEKTRA d.o.o. za opskrbu električnom energijom, OIB 43965974818, Ulica grada Vukovara 37,10000 Zagreb</izvorni_sadrzaj>
    <derivirana_varijabla naziv="DomainObject.Predmet.StrankaWithAdressOIB_1">Ministarstvo financija RH, OIB 18683136487, Katančićeva 5,10000 Zagreb,Suvlasnici SZ PUT PAŠIKA 5G, Put Pašika 5G,21400 Supetar,HEP ELEKTRA d.o.o. za opskrbu električnom energijom, OIB 43965974818, Ulica grada Vukovara 37,10000 Zagreb</derivirana_varijabla>
  </DomainObject.Predmet.StrankaWithAdressOIB>
  <DomainObject.Predmet.StrankaNazivFormated>
    <izvorni_sadrzaj>Ministarstvo financija RH,Suvlasnici SZ PUT PAŠIKA 5G,HEP ELEKTRA d.o.o. za opskrbu električnom energijom</izvorni_sadrzaj>
    <derivirana_varijabla naziv="DomainObject.Predmet.StrankaNazivFormated_1">Ministarstvo financija RH,Suvlasnici SZ PUT PAŠIKA 5G,HEP ELEKTRA d.o.o. za opskrbu električnom energijom</derivirana_varijabla>
  </DomainObject.Predmet.StrankaNazivFormated>
  <DomainObject.Predmet.StrankaNazivFormatedOIB>
    <izvorni_sadrzaj>Ministarstvo financija RH, OIB 18683136487,Suvlasnici SZ PUT PAŠIKA 5G,HEP ELEKTRA d.o.o. za opskrbu električnom energijom, OIB 43965974818</izvorni_sadrzaj>
    <derivirana_varijabla naziv="DomainObject.Predmet.StrankaNazivFormatedOIB_1">Ministarstvo financija RH, OIB 18683136487,Suvlasnici SZ PUT PAŠIKA 5G,HEP ELEKTRA d.o.o. za opskrbu električnom energijom, OIB 43965974818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Suvlasnici SZ PUT PAŠIKA 5G zastupanog po punomoćniku SCRIPEA d.o.o. za graditeljstvo, upravljanje i održavanje stambenih i poslovnih zgrada; ZOU MIRA BOBAN I GORDAN LOLIĆ</item>
      <item>HEP ELEKTRA d.o.o. za opskrbu električnom energijom</item>
    </izvorni_sadrzaj>
    <derivirana_varijabla naziv="DomainObject.Predmet.StrankaListFormated_1">
      <item>Ministarstvo financija RH zastupanog po punomoćniku Županijsko državno odvjetništvo u Splitu</item>
      <item>Suvlasnici SZ PUT PAŠIKA 5G zastupanog po punomoćniku SCRIPEA d.o.o. za graditeljstvo, upravljanje i održavanje stambenih i poslovnih zgrada; ZOU MIRA BOBAN I GORDAN LOLIĆ</item>
      <item>HEP ELEKTRA d.o.o. za opskrbu električnom energijom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Suvlasnici SZ PUT PAŠIKA 5G zastupanog po punomoćniku SCRIPEA d.o.o. za graditeljstvo, upravljanje i održavanje stambenih i poslovnih zgrada; ZOU MIRA BOBAN I GORDAN LOLIĆ</item>
      <item>HEP ELEKTRA d.o.o. za opskrbu električnom energijom, OIB 43965974818</item>
    </izvorni_sadrzaj>
    <derivirana_varijabla naziv="DomainObject.Predmet.StrankaListFormatedOIB_1">
      <item>Ministarstvo financija RH, OIB 18683136487 zastupanog po punomoćniku Županijsko državno odvjetništvo u Splitu</item>
      <item>Suvlasnici SZ PUT PAŠIKA 5G zastupanog po punomoćniku SCRIPEA d.o.o. za graditeljstvo, upravljanje i održavanje stambenih i poslovnih zgrada; ZOU MIRA BOBAN I GORDAN LOLIĆ</item>
      <item>HEP ELEKTRA d.o.o. za opskrbu električnom energijom, OIB 43965974818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zgrada; ZOU MIRA BOBAN I GORDAN LOLIĆ</item>
      <item>HEP ELEKTRA d.o.o. za opskrbu električnom energijom, Ulica grada Vukovara 37,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zgrada; ZOU MIRA BOBAN I GORDAN LOLIĆ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zgrada; ZOU MIRA BOBAN I GORDAN LOLIĆ</item>
      <item>HEP ELEKTRA d.o.o. za opskrbu električnom energijom, OIB 43965974818, Ulica grada Vukovara 37,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zgrada; ZOU MIRA BOBAN I GORDAN LOLIĆ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Ministarstvo financija RH</item>
      <item>Suvlasnici SZ PUT PAŠIKA 5G</item>
      <item>HEP ELEKTRA d.o.o. za opskrbu električnom energijom</item>
    </izvorni_sadrzaj>
    <derivirana_varijabla naziv="DomainObject.Predmet.StrankaListNazivFormated_1">
      <item>Ministarstvo financija RH</item>
      <item>Suvlasnici SZ PUT PAŠIKA 5G</item>
      <item>HEP ELEKTRA d.o.o. za opskrbu električnom energijom</item>
    </derivirana_varijabla>
  </DomainObject.Predmet.StrankaListNazivFormated>
  <DomainObject.Predmet.StrankaListNazivFormatedOIB>
    <izvorni_sadrzaj>
      <item>Ministarstvo financija RH, OIB 18683136487</item>
      <item>Suvlasnici SZ PUT PAŠIKA 5G</item>
      <item>HEP ELEKTRA d.o.o. za opskrbu električnom energijom, OIB 43965974818</item>
    </izvorni_sadrzaj>
    <derivirana_varijabla naziv="DomainObject.Predmet.StrankaListNazivFormatedOIB_1">
      <item>Ministarstvo financija RH, OIB 18683136487</item>
      <item>Suvlasnici SZ PUT PAŠIKA 5G</item>
      <item>HEP ELEKTRA d.o.o. za opskrbu električnom energijom, OIB 43965974818</item>
    </derivirana_varijabla>
  </DomainObject.Predmet.StrankaListNazivFormatedOIB>
  <DomainObject.Predmet.ProtuStrankaListFormated>
    <izvorni_sadrzaj>
      <item>AMBER, d.o.o. za ugostiteljstvo i trgovinu</item>
    </izvorni_sadrzaj>
    <derivirana_varijabla naziv="DomainObject.Predmet.ProtuStrankaListFormated_1">
      <item>AMBER, d.o.o. za ugostiteljstvo i trgovinu</item>
    </derivirana_varijabla>
  </DomainObject.Predmet.ProtuStrankaListFormated>
  <DomainObject.Predmet.ProtuStrankaListFormatedOIB>
    <izvorni_sadrzaj>
      <item>AMBER, d.o.o. za ugostiteljstvo i trgovinu, OIB 68074838475</item>
    </izvorni_sadrzaj>
    <derivirana_varijabla naziv="DomainObject.Predmet.ProtuStrankaListFormatedOIB_1">
      <item>AMBER, d.o.o. za ugostiteljstvo i trgovinu, OIB 68074838475</item>
    </derivirana_varijabla>
  </DomainObject.Predmet.ProtuStrankaListFormatedOIB>
  <DomainObject.Predmet.ProtuStrankaListFormatedWithAdress>
    <izvorni_sadrzaj>
      <item>AMBER, d.o.o. za ugostiteljstvo i trgovinu, Put Pasika 9, 21400 Supetar</item>
    </izvorni_sadrzaj>
    <derivirana_varijabla naziv="DomainObject.Predmet.ProtuStrankaListFormatedWithAdress_1">
      <item>AMBER, d.o.o. za ugostiteljstvo i trgovinu, Put Pasika 9, 21400 Supetar</item>
    </derivirana_varijabla>
  </DomainObject.Predmet.ProtuStrankaListFormatedWithAdress>
  <DomainObject.Predmet.ProtuStrankaListFormatedWithAdressOIB>
    <izvorni_sadrzaj>
      <item>AMBER, d.o.o. za ugostiteljstvo i trgovinu, OIB 68074838475, Put Pasika 9, 21400 Supetar</item>
    </izvorni_sadrzaj>
    <derivirana_varijabla naziv="DomainObject.Predmet.ProtuStrankaListFormatedWithAdressOIB_1">
      <item>AMBER, d.o.o. za ugostiteljstvo i trgovinu, OIB 68074838475, Put Pasika 9, 21400 Supetar</item>
    </derivirana_varijabla>
  </DomainObject.Predmet.ProtuStrankaListFormatedWithAdressOIB>
  <DomainObject.Predmet.ProtuStrankaListNazivFormated>
    <izvorni_sadrzaj>
      <item>AMBER, d.o.o. za ugostiteljstvo i trgovinu</item>
    </izvorni_sadrzaj>
    <derivirana_varijabla naziv="DomainObject.Predmet.ProtuStrankaListNazivFormated_1">
      <item>AMBER, d.o.o. za ugostiteljstvo i trgovinu</item>
    </derivirana_varijabla>
  </DomainObject.Predmet.ProtuStrankaListNazivFormated>
  <DomainObject.Predmet.ProtuStrankaListNazivFormatedOIB>
    <izvorni_sadrzaj>
      <item>AMBER, d.o.o. za ugostiteljstvo i trgovinu, OIB 68074838475</item>
    </izvorni_sadrzaj>
    <derivirana_varijabla naziv="DomainObject.Predmet.ProtuStrankaListNazivFormatedOIB_1">
      <item>AMBER, d.o.o. za ugostiteljstvo i trgovinu, OIB 68074838475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Jerzy Piotrowski</item>
      <item>SCRIPEA d.o.o. za graditeljstvo, upravljanje i održavanje stambenih i poslovnih zgrada punomoćnik sudionika u postupku Suvlasnici SZ PUT PAŠIKA 5G</item>
      <item>ZOU MIRA BOBAN I GORDAN LOLIĆ punomoćnik sudionika u postupku Suvlasnici SZ PUT PAŠIKA 5G</item>
    </izvorni_sadrzaj>
    <derivirana_varijabla naziv="DomainObject.Predmet.OstaliListFormated_1">
      <item>Županijsko državno odvjetništvo u Splitu punomoćnik sudionika u postupku Ministarstvo financija RH</item>
      <item>Jerzy Piotrowski</item>
      <item>SCRIPEA d.o.o. za graditeljstvo, upravljanje i održavanje stambenih i poslovnih zgrada punomoćnik sudionika u postupku Suvlasnici SZ PUT PAŠIKA 5G</item>
      <item>ZOU MIRA BOBAN I GORDAN LOLIĆ punomoćnik sudionika u postupku Suvlasnici SZ PUT PAŠIKA 5G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Jerzy Piotrowski, OIB </item>
      <item>SCRIPEA d.o.o. za graditeljstvo, upravljanje i održavanje stambenih i poslovnih zgrada, OIB 26033757733 punomoćnik sudionika u postupku Suvlasnici SZ PUT PAŠIKA 5G</item>
      <item>ZOU MIRA BOBAN I GORDAN LOLIĆ punomoćnik sudionika u postupku Suvlasnici SZ PUT PAŠIKA 5G</item>
    </izvorni_sadrzaj>
    <derivirana_varijabla naziv="DomainObject.Predmet.OstaliListFormatedOIB_1">
      <item>Županijsko državno odvjetništvo u Splitu, OIB 70793241859 punomoćnik sudionika u postupku Ministarstvo financija RH</item>
      <item>Jerzy Piotrowski, OIB </item>
      <item>SCRIPEA d.o.o. za graditeljstvo, upravljanje i održavanje stambenih i poslovnih zgrada, OIB 26033757733 punomoćnik sudionika u postupku Suvlasnici SZ PUT PAŠIKA 5G</item>
      <item>ZOU MIRA BOBAN I GORDAN LOLIĆ punomoćnik sudionika u postupku Suvlasnici SZ PUT PAŠIKA 5G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Jerzy Piotrowski, ul.Batorego 42, Rumia </item>
      <item>SCRIPEA d.o.o. za graditeljstvo, upravljanje i održavanje stambenih i poslovnih zgrada, Škrip bb, 21400 Škrip punomoćnik sudionika u postupku Suvlasnici SZ PUT PAŠIKA 5G</item>
      <item>ZOU MIRA BOBAN I GORDAN LOLIĆ, Ljudevita Posavskog 4, 21000 Split punomoćnik sudionika u postupku Suvlasnici SZ PUT PAŠIKA 5G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Jerzy Piotrowski, ul.Batorego 42, Rumia </item>
      <item>SCRIPEA d.o.o. za graditeljstvo, upravljanje i održavanje stambenih i poslovnih zgrada, Škrip bb, 21400 Škrip punomoćnik sudionika u postupku Suvlasnici SZ PUT PAŠIKA 5G</item>
      <item>ZOU MIRA BOBAN I GORDAN LOLIĆ, Ljudevita Posavskog 4, 21000 Split punomoćnik sudionika u postupku Suvlasnici SZ PUT PAŠIKA 5G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Jerzy Piotrowski, OIB , ul.Batorego 42, Rumia </item>
      <item>SCRIPEA d.o.o. za graditeljstvo, upravljanje i održavanje stambenih i poslovnih zgrada, OIB 26033757733, Škrip bb, 21400 Škrip punomoćnik sudionika u postupku Suvlasnici SZ PUT PAŠIKA 5G</item>
      <item>ZOU MIRA BOBAN I GORDAN LOLIĆ, Ljudevita Posavskog 4, 21000 Split punomoćnik sudionika u postupku Suvlasnici SZ PUT PAŠIKA 5G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Jerzy Piotrowski, OIB , ul.Batorego 42, Rumia </item>
      <item>SCRIPEA d.o.o. za graditeljstvo, upravljanje i održavanje stambenih i poslovnih zgrada, OIB 26033757733, Škrip bb, 21400 Škrip punomoćnik sudionika u postupku Suvlasnici SZ PUT PAŠIKA 5G</item>
      <item>ZOU MIRA BOBAN I GORDAN LOLIĆ, Ljudevita Posavskog 4, 21000 Split punomoćnik sudionika u postupku Suvlasnici SZ PUT PAŠIKA 5G</item>
    </derivirana_varijabla>
  </DomainObject.Predmet.OstaliListFormatedWithAdressOIB>
  <DomainObject.Predmet.OstaliListNazivFormated>
    <izvorni_sadrzaj>
      <item>Županijsko državno odvjetništvo u Splitu</item>
      <item>Jerzy Piotrowski</item>
      <item>SCRIPEA d.o.o. za graditeljstvo, upravljanje i održavanje stambenih i poslovnih zgrada</item>
      <item>ZOU MIRA BOBAN I GORDAN LOLIĆ</item>
    </izvorni_sadrzaj>
    <derivirana_varijabla naziv="DomainObject.Predmet.OstaliListNazivFormated_1">
      <item>Županijsko državno odvjetništvo u Splitu</item>
      <item>Jerzy Piotrowski</item>
      <item>SCRIPEA d.o.o. za graditeljstvo, upravljanje i održavanje stambenih i poslovnih zgrada</item>
      <item>ZOU MIRA BOBAN I GORDAN LOLIĆ</item>
    </derivirana_varijabla>
  </DomainObject.Predmet.OstaliListNazivFormated>
  <DomainObject.Predmet.OstaliListNazivFormatedOIB>
    <izvorni_sadrzaj>
      <item>Županijsko državno odvjetništvo u Splitu, OIB 70793241859</item>
      <item>Jerzy Piotrowski, OIB </item>
      <item>SCRIPEA d.o.o. za graditeljstvo, upravljanje i održavanje stambenih i poslovnih zgrada, OIB 26033757733</item>
      <item>ZOU MIRA BOBAN I GORDAN LOLIĆ</item>
    </izvorni_sadrzaj>
    <derivirana_varijabla naziv="DomainObject.Predmet.OstaliListNazivFormatedOIB_1">
      <item>Županijsko državno odvjetništvo u Splitu, OIB 70793241859</item>
      <item>Jerzy Piotrowski, OIB </item>
      <item>SCRIPEA d.o.o. za graditeljstvo, upravljanje i održavanje stambenih i poslovnih zgrada, OIB 26033757733</item>
      <item>ZOU MIRA BOBAN I GORDAN LOLIĆ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AMBER, d.o.o. za ugostiteljstvo i trgovinu</izvorni_sadrzaj>
    <derivirana_varijabla naziv="DomainObject.Predmet.ProtustrankaIDrugi_1">AMBER, d.o.o. za ugostiteljstvo i trgovinu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AMBER, d.o.o. za ugostiteljstvo i trgovinu, OIB 68074838475, Put Pasika 9, 21400 Supetar</izvorni_sadrzaj>
    <derivirana_varijabla naziv="DomainObject.Predmet.ProtustrankaIDrugiAdressOIB_1">AMBER, d.o.o. za ugostiteljstvo i trgovinu, OIB 68074838475, Put Pasika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AMBER, d.o.o. za ugostiteljstvo i trgovinu</item>
      <item>Ministarstvo financija RH</item>
      <item>Županijsko državno odvjetništvo u Splitu</item>
      <item>Jerzy Piotrowski</item>
      <item>Suvlasnici SZ PUT PAŠIKA 5G</item>
      <item>SCRIPEA d.o.o. za graditeljstvo, upravljanje i održavanje stambenih i poslovnih zgrada</item>
      <item>HEP ELEKTRA d.o.o. za opskrbu električnom energijom</item>
      <item>ZOU MIRA BOBAN I GORDAN LOLIĆ</item>
    </izvorni_sadrzaj>
    <derivirana_varijabla naziv="DomainObject.Predmet.SudioniciListNaziv_1">
      <item>AMBER, d.o.o. za ugostiteljstvo i trgovinu</item>
      <item>Ministarstvo financija RH</item>
      <item>Županijsko državno odvjetništvo u Splitu</item>
      <item>Jerzy Piotrowski</item>
      <item>Suvlasnici SZ PUT PAŠIKA 5G</item>
      <item>SCRIPEA d.o.o. za graditeljstvo, upravljanje i održavanje stambenih i poslovnih zgrada</item>
      <item>HEP ELEKTRA d.o.o. za opskrbu električnom energijom</item>
      <item>ZOU MIRA BOBAN I GORDAN LOLIĆ</item>
    </derivirana_varijabla>
  </DomainObject.Predmet.SudioniciListNaziv>
  <DomainObject.Predmet.SudioniciListAdressOIB>
    <izvorni_sadrzaj>
      <item>AMBER, d.o.o. za ugostiteljstvo i trgovinu, OIB 68074838475, Put Pasika 9,21400 Supetar</item>
      <item>Ministarstvo financija RH, OIB 18683136487, Katančićeva 5,10000 Zagreb</item>
      <item>Županijsko državno odvjetništvo u Splitu, OIB 70793241859, Gundulićeva 29a,21000 Split</item>
      <item>Jerzy Piotrowski, OIB , ul.Batorego 42,Rumia </item>
      <item>Suvlasnici SZ PUT PAŠIKA 5G, Put Pašika 5G,21400 Supetar</item>
      <item>SCRIPEA d.o.o. za graditeljstvo, upravljanje i održavanje stambenih i poslovnih zgrada, OIB 26033757733, Škrip bb,21400 Škrip</item>
      <item>HEP ELEKTRA d.o.o. za opskrbu električnom energijom, OIB 43965974818, Ulica grada Vukovara 37,10000 Zagreb</item>
      <item>ZOU MIRA BOBAN I GORDAN LOLIĆ, Ljudevita Posavskog 4,21000 Split</item>
    </izvorni_sadrzaj>
    <derivirana_varijabla naziv="DomainObject.Predmet.SudioniciListAdressOIB_1">
      <item>AMBER, d.o.o. za ugostiteljstvo i trgovinu, OIB 68074838475, Put Pasika 9,21400 Supetar</item>
      <item>Ministarstvo financija RH, OIB 18683136487, Katančićeva 5,10000 Zagreb</item>
      <item>Županijsko državno odvjetništvo u Splitu, OIB 70793241859, Gundulićeva 29a,21000 Split</item>
      <item>Jerzy Piotrowski, OIB , ul.Batorego 42,Rumia </item>
      <item>Suvlasnici SZ PUT PAŠIKA 5G, Put Pašika 5G,21400 Supetar</item>
      <item>SCRIPEA d.o.o. za graditeljstvo, upravljanje i održavanje stambenih i poslovnih zgrada, OIB 26033757733, Škrip bb,21400 Škrip</item>
      <item>HEP ELEKTRA d.o.o. za opskrbu električnom energijom, OIB 43965974818, Ulica grada Vukovara 37,10000 Zagreb</item>
      <item>ZOU MIRA BOBAN I GORDAN LOLIĆ, Ljudevita Posavskog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68074838475</item>
      <item>, OIB 18683136487</item>
      <item>, OIB 70793241859</item>
      <item>, OIB </item>
      <item>, OIB null</item>
      <item>, OIB 26033757733</item>
      <item>, OIB 43965974818</item>
      <item>, OIB null</item>
    </izvorni_sadrzaj>
    <derivirana_varijabla naziv="DomainObject.Predmet.SudioniciListNazivOIB_1">
      <item>, OIB 68074838475</item>
      <item>, OIB 18683136487</item>
      <item>, OIB 70793241859</item>
      <item>, OIB </item>
      <item>, OIB null</item>
      <item>, OIB 26033757733</item>
      <item>, OIB 43965974818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St-385/2018-21</izvorni_sadrzaj>
    <derivirana_varijabla naziv="DomainObject.PredzadnjaOdlukaIzPredmeta.Oznaka_1">St-385/2018-21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05195-BAE3-4F18-9585-7796DB461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374</properties:Words>
  <properties:Characters>2204</properties:Characters>
  <properties:Lines>164</properties:Lines>
  <properties:Paragraphs>58</properties:Paragraphs>
  <properties:TotalTime>533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2019-02-13T12:38:00Z</cp:lastPrinted>
  <dcterms:modified xmlns:xsi="http://www.w3.org/2001/XMLSchema-instance" xsi:type="dcterms:W3CDTF">2019-02-13T12:39:00Z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