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dc16" w14:paraId="a12dc1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1793" w:rsidP="00821793" w:rsidR="00821793" w:rsidRPr="00821793">
      <w:pPr>
        <w:spacing w:after="0"/>
        <w:rPr>
          <w:rFonts w:cs="Times New Roman" w:eastAsia="Times New Roman"/>
          <w:lang w:val="en-US"/>
        </w:rPr>
      </w:pPr>
      <w:r w:rsidRPr="00821793">
        <w:rPr>
          <w:rFonts w:cs="Times New Roman" w:eastAsia="Times New Roman"/>
          <w:bCs/>
          <w:lang w:val="en-US"/>
        </w:rPr>
        <w:t xml:space="preserve">     REPUBLIKA HRVATSKA                                         </w:t>
      </w:r>
      <w:proofErr w:type="spellStart"/>
      <w:r w:rsidRPr="00821793">
        <w:rPr>
          <w:rFonts w:cs="Times New Roman" w:eastAsia="Times New Roman"/>
          <w:lang w:val="en-US"/>
        </w:rPr>
        <w:t>Poslovni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broj</w:t>
      </w:r>
      <w:proofErr w:type="spellEnd"/>
      <w:r w:rsidRPr="00821793">
        <w:rPr>
          <w:rFonts w:cs="Times New Roman" w:eastAsia="Times New Roman"/>
          <w:lang w:val="en-US"/>
        </w:rPr>
        <w:t xml:space="preserve">: 14. </w:t>
      </w:r>
      <w:proofErr w:type="gramStart"/>
      <w:r w:rsidRPr="00821793">
        <w:rPr>
          <w:rFonts w:cs="Times New Roman" w:eastAsia="Times New Roman"/>
          <w:lang w:val="en-US"/>
        </w:rPr>
        <w:t>St-1196/2016.</w:t>
      </w:r>
      <w:proofErr w:type="gramEnd"/>
    </w:p>
    <w:p w:rsidRDefault="00821793" w:rsidP="00821793" w:rsidR="00821793" w:rsidRPr="00821793">
      <w:pPr>
        <w:spacing w:after="0"/>
        <w:rPr>
          <w:rFonts w:cs="Times New Roman" w:eastAsia="Times New Roman"/>
          <w:lang w:val="en-US"/>
        </w:rPr>
      </w:pPr>
      <w:r w:rsidRPr="00821793">
        <w:rPr>
          <w:rFonts w:cs="Times New Roman" w:eastAsia="Times New Roman"/>
          <w:bCs/>
          <w:lang w:val="en-US"/>
        </w:rPr>
        <w:t xml:space="preserve">  TRGOVAČKI SUD U SPLITU</w:t>
      </w:r>
    </w:p>
    <w:p w:rsidRDefault="00821793" w:rsidP="00821793" w:rsidR="00821793" w:rsidRPr="00821793">
      <w:pPr>
        <w:spacing w:after="0"/>
        <w:rPr>
          <w:rFonts w:cs="Times New Roman" w:eastAsia="Times New Roman"/>
          <w:lang w:val="en-US"/>
        </w:rPr>
      </w:pPr>
      <w:proofErr w:type="spellStart"/>
      <w:proofErr w:type="gramStart"/>
      <w:r w:rsidRPr="00821793">
        <w:rPr>
          <w:rFonts w:cs="Times New Roman" w:eastAsia="Times New Roman"/>
          <w:lang w:val="en-US"/>
        </w:rPr>
        <w:t>Sukoišanska</w:t>
      </w:r>
      <w:proofErr w:type="spellEnd"/>
      <w:r w:rsidRPr="00821793">
        <w:rPr>
          <w:rFonts w:cs="Times New Roman" w:eastAsia="Times New Roman"/>
          <w:lang w:val="en-US"/>
        </w:rPr>
        <w:t xml:space="preserve"> 6.</w:t>
      </w:r>
      <w:proofErr w:type="gramEnd"/>
      <w:r w:rsidRPr="00821793">
        <w:rPr>
          <w:rFonts w:cs="Times New Roman" w:eastAsia="Times New Roman"/>
          <w:lang w:val="en-US"/>
        </w:rPr>
        <w:t xml:space="preserve"> – 21 </w:t>
      </w:r>
      <w:proofErr w:type="gramStart"/>
      <w:r w:rsidRPr="00821793">
        <w:rPr>
          <w:rFonts w:cs="Times New Roman" w:eastAsia="Times New Roman"/>
          <w:lang w:val="en-US"/>
        </w:rPr>
        <w:t>000  S</w:t>
      </w:r>
      <w:proofErr w:type="gramEnd"/>
      <w:r w:rsidRPr="00821793">
        <w:rPr>
          <w:rFonts w:cs="Times New Roman" w:eastAsia="Times New Roman"/>
          <w:lang w:val="en-US"/>
        </w:rPr>
        <w:t xml:space="preserve"> P L I T</w:t>
      </w:r>
    </w:p>
    <w:p w:rsidRDefault="00821793" w:rsidP="00821793" w:rsidR="00821793" w:rsidRPr="00821793">
      <w:pPr>
        <w:spacing w:after="0"/>
        <w:rPr>
          <w:rFonts w:cs="Times New Roman" w:eastAsia="Times New Roman"/>
          <w:szCs w:val="20"/>
          <w:lang w:val="en-US"/>
        </w:rPr>
      </w:pPr>
    </w:p>
    <w:p w:rsidRDefault="00821793" w:rsidP="00821793" w:rsidR="00821793" w:rsidRPr="00821793">
      <w:pPr>
        <w:spacing w:after="0"/>
        <w:rPr>
          <w:rFonts w:cs="Times New Roman" w:eastAsia="Times New Roman"/>
          <w:szCs w:val="20"/>
          <w:lang w:val="en-US"/>
        </w:rPr>
      </w:pPr>
    </w:p>
    <w:p w:rsidRDefault="00821793" w:rsidP="00821793" w:rsidR="00821793" w:rsidRPr="00821793">
      <w:pPr>
        <w:spacing w:after="0"/>
        <w:jc w:val="center"/>
        <w:rPr>
          <w:rFonts w:cs="Times New Roman" w:eastAsia="Times New Roman"/>
          <w:lang w:val="en-US"/>
        </w:rPr>
      </w:pPr>
      <w:r w:rsidRPr="00821793">
        <w:rPr>
          <w:rFonts w:cs="Times New Roman" w:eastAsia="Times New Roman"/>
          <w:lang w:val="en-US"/>
        </w:rPr>
        <w:t>R E P U B L I K A    H R V A T S K A</w:t>
      </w:r>
    </w:p>
    <w:p w:rsidRDefault="00821793" w:rsidP="00821793" w:rsidR="00821793" w:rsidRPr="00821793">
      <w:pPr>
        <w:spacing w:after="0"/>
        <w:jc w:val="center"/>
        <w:rPr>
          <w:rFonts w:cs="Times New Roman" w:eastAsia="Times New Roman"/>
          <w:lang w:val="en-US"/>
        </w:rPr>
      </w:pPr>
    </w:p>
    <w:p w:rsidRDefault="00821793" w:rsidP="00821793" w:rsidR="00821793" w:rsidRPr="00821793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821793">
        <w:rPr>
          <w:rFonts w:cs="Times New Roman" w:eastAsia="Arial Unicode MS"/>
          <w:lang w:eastAsia="hr-HR"/>
        </w:rPr>
        <w:t>Z A K LJ U Č A K</w:t>
      </w:r>
    </w:p>
    <w:p w:rsidRDefault="00821793" w:rsidP="00821793" w:rsidR="00821793" w:rsidRPr="00821793">
      <w:pPr>
        <w:spacing w:after="0"/>
        <w:rPr>
          <w:rFonts w:cs="Times New Roman" w:eastAsia="Times New Roman"/>
          <w:szCs w:val="20"/>
          <w:lang w:val="de-DE"/>
        </w:rPr>
      </w:pPr>
    </w:p>
    <w:p w:rsidRDefault="00821793" w:rsidP="00821793" w:rsidR="00821793" w:rsidRPr="00821793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821793">
        <w:rPr>
          <w:rFonts w:cs="Times New Roman" w:eastAsia="Calibri"/>
          <w:szCs w:val="22"/>
          <w:lang w:val="de-DE"/>
        </w:rPr>
        <w:t xml:space="preserve"> </w:t>
      </w:r>
      <w:r w:rsidRPr="00821793">
        <w:rPr>
          <w:rFonts w:cs="Times New Roman" w:eastAsia="Calibri"/>
          <w:szCs w:val="22"/>
          <w:lang w:val="en-AU"/>
        </w:rPr>
        <w:t xml:space="preserve">         </w:t>
      </w:r>
      <w:proofErr w:type="spellStart"/>
      <w:r w:rsidRPr="00821793">
        <w:rPr>
          <w:rFonts w:cs="Times New Roman" w:eastAsia="Calibri"/>
          <w:szCs w:val="22"/>
          <w:lang w:val="en-AU"/>
        </w:rPr>
        <w:t>Trgovački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sud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821793">
        <w:rPr>
          <w:rFonts w:cs="Times New Roman" w:eastAsia="Calibri"/>
          <w:szCs w:val="22"/>
          <w:lang w:val="en-AU"/>
        </w:rPr>
        <w:t>Splitu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21793">
        <w:rPr>
          <w:rFonts w:cs="Times New Roman" w:eastAsia="Calibri"/>
          <w:szCs w:val="22"/>
          <w:lang w:val="en-AU"/>
        </w:rPr>
        <w:t>po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sudcu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Jozi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Ćaleti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, u </w:t>
      </w:r>
      <w:proofErr w:type="spellStart"/>
      <w:r w:rsidRPr="00821793">
        <w:rPr>
          <w:rFonts w:cs="Times New Roman" w:eastAsia="Calibri"/>
          <w:szCs w:val="22"/>
          <w:lang w:val="en-AU"/>
        </w:rPr>
        <w:t>stečajnom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postupku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proofErr w:type="gramStart"/>
      <w:r w:rsidRPr="00821793">
        <w:rPr>
          <w:rFonts w:cs="Times New Roman" w:eastAsia="Calibri"/>
          <w:szCs w:val="22"/>
          <w:lang w:val="en-AU"/>
        </w:rPr>
        <w:t>nad</w:t>
      </w:r>
      <w:proofErr w:type="spellEnd"/>
      <w:proofErr w:type="gram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trgovačkim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društvom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kao</w:t>
      </w:r>
      <w:proofErr w:type="spellEnd"/>
      <w:r w:rsidRPr="00821793">
        <w:rPr>
          <w:rFonts w:cs="Times New Roman" w:eastAsia="Calibri"/>
          <w:szCs w:val="22"/>
        </w:rPr>
        <w:t xml:space="preserve"> stečajnim d</w:t>
      </w:r>
      <w:r w:rsidRPr="00821793">
        <w:rPr>
          <w:rFonts w:cs="Times New Roman" w:eastAsia="Calibri"/>
          <w:szCs w:val="22"/>
          <w:lang w:val="en-AU"/>
        </w:rPr>
        <w:t>u</w:t>
      </w:r>
      <w:r w:rsidRPr="00821793">
        <w:rPr>
          <w:rFonts w:cs="Times New Roman" w:eastAsia="Calibri"/>
          <w:szCs w:val="22"/>
        </w:rPr>
        <w:t>ž</w:t>
      </w:r>
      <w:proofErr w:type="spellStart"/>
      <w:r w:rsidRPr="00821793">
        <w:rPr>
          <w:rFonts w:cs="Times New Roman" w:eastAsia="Calibri"/>
          <w:szCs w:val="22"/>
          <w:lang w:val="en-AU"/>
        </w:rPr>
        <w:t>nikom</w:t>
      </w:r>
      <w:proofErr w:type="spellEnd"/>
      <w:r w:rsidRPr="00821793">
        <w:rPr>
          <w:rFonts w:cs="Times New Roman" w:eastAsia="Calibri"/>
          <w:szCs w:val="22"/>
        </w:rPr>
        <w:t>: KONSTRUKTOR INŽENJERING, d.d., u stečaju, Split, Svačićeva 4, OIB: 81356391287. (Dužnik, stečajni Dužnik), kojega zastupa stečajni upravitelj</w:t>
      </w:r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Frano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21793">
        <w:rPr>
          <w:rFonts w:cs="Times New Roman" w:eastAsia="Calibri"/>
          <w:szCs w:val="22"/>
          <w:lang w:val="en-AU"/>
        </w:rPr>
        <w:t>Krišto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, Split, </w:t>
      </w:r>
      <w:proofErr w:type="spellStart"/>
      <w:r w:rsidRPr="00821793">
        <w:rPr>
          <w:rFonts w:cs="Times New Roman" w:eastAsia="Calibri"/>
          <w:szCs w:val="22"/>
          <w:lang w:val="en-AU"/>
        </w:rPr>
        <w:t>Dubrovačka</w:t>
      </w:r>
      <w:proofErr w:type="spellEnd"/>
      <w:r w:rsidRPr="00821793">
        <w:rPr>
          <w:rFonts w:cs="Times New Roman" w:eastAsia="Calibri"/>
          <w:szCs w:val="22"/>
          <w:lang w:val="en-AU"/>
        </w:rPr>
        <w:t xml:space="preserve"> 3a, 06. </w:t>
      </w:r>
      <w:proofErr w:type="spellStart"/>
      <w:proofErr w:type="gramStart"/>
      <w:r w:rsidRPr="00821793">
        <w:rPr>
          <w:rFonts w:cs="Times New Roman" w:eastAsia="Calibri"/>
          <w:szCs w:val="22"/>
          <w:lang w:val="en-AU"/>
        </w:rPr>
        <w:t>studenog</w:t>
      </w:r>
      <w:proofErr w:type="spellEnd"/>
      <w:proofErr w:type="gramEnd"/>
      <w:r w:rsidRPr="00821793">
        <w:rPr>
          <w:rFonts w:cs="Times New Roman" w:eastAsia="Calibri"/>
          <w:szCs w:val="22"/>
          <w:lang w:val="en-AU"/>
        </w:rPr>
        <w:t xml:space="preserve"> 2018, </w:t>
      </w:r>
    </w:p>
    <w:p w:rsidRDefault="00821793" w:rsidP="00821793" w:rsidR="00821793" w:rsidRPr="00821793">
      <w:pPr>
        <w:spacing w:after="0"/>
        <w:jc w:val="both"/>
        <w:rPr>
          <w:rFonts w:cs="Times New Roman" w:eastAsia="Times New Roman"/>
          <w:lang w:val="en-US"/>
        </w:rPr>
      </w:pPr>
    </w:p>
    <w:p w:rsidRDefault="00821793" w:rsidP="00821793" w:rsidR="00821793" w:rsidRPr="00821793">
      <w:pPr>
        <w:spacing w:after="0"/>
        <w:jc w:val="both"/>
        <w:rPr>
          <w:rFonts w:cs="Times New Roman" w:eastAsia="Times New Roman"/>
          <w:lang w:val="en-US"/>
        </w:rPr>
      </w:pPr>
    </w:p>
    <w:p w:rsidRDefault="00821793" w:rsidP="00821793" w:rsidR="00821793" w:rsidRPr="00821793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21793">
        <w:rPr>
          <w:rFonts w:cs="Times New Roman" w:eastAsia="Times New Roman"/>
          <w:lang w:val="en-US"/>
        </w:rPr>
        <w:t>z</w:t>
      </w:r>
      <w:proofErr w:type="gramEnd"/>
      <w:r w:rsidRPr="00821793">
        <w:rPr>
          <w:rFonts w:cs="Times New Roman" w:eastAsia="Times New Roman"/>
          <w:lang w:val="en-US"/>
        </w:rPr>
        <w:t xml:space="preserve"> a k </w:t>
      </w:r>
      <w:proofErr w:type="spellStart"/>
      <w:r w:rsidRPr="00821793">
        <w:rPr>
          <w:rFonts w:cs="Times New Roman" w:eastAsia="Times New Roman"/>
          <w:lang w:val="en-US"/>
        </w:rPr>
        <w:t>lj</w:t>
      </w:r>
      <w:proofErr w:type="spellEnd"/>
      <w:r w:rsidRPr="00821793">
        <w:rPr>
          <w:rFonts w:cs="Times New Roman" w:eastAsia="Times New Roman"/>
          <w:lang w:val="en-US"/>
        </w:rPr>
        <w:t xml:space="preserve"> u č </w:t>
      </w:r>
      <w:proofErr w:type="spellStart"/>
      <w:r w:rsidRPr="00821793">
        <w:rPr>
          <w:rFonts w:cs="Times New Roman" w:eastAsia="Times New Roman"/>
          <w:lang w:val="en-US"/>
        </w:rPr>
        <w:t>i</w:t>
      </w:r>
      <w:proofErr w:type="spellEnd"/>
      <w:r w:rsidRPr="00821793">
        <w:rPr>
          <w:rFonts w:cs="Times New Roman" w:eastAsia="Times New Roman"/>
          <w:lang w:val="en-US"/>
        </w:rPr>
        <w:t xml:space="preserve"> o   j e</w:t>
      </w:r>
    </w:p>
    <w:p w:rsidRDefault="00821793" w:rsidP="00821793" w:rsidR="00821793" w:rsidRPr="00821793">
      <w:pPr>
        <w:spacing w:after="0"/>
        <w:rPr>
          <w:rFonts w:cs="Times New Roman" w:eastAsia="Times New Roman"/>
          <w:lang w:val="de-DE"/>
        </w:rPr>
      </w:pPr>
    </w:p>
    <w:p w:rsidRDefault="00821793" w:rsidP="00821793" w:rsidR="00821793" w:rsidRPr="00821793">
      <w:pPr>
        <w:tabs>
          <w:tab w:pos="142" w:val="left"/>
        </w:tabs>
        <w:spacing w:after="0"/>
        <w:jc w:val="both"/>
        <w:rPr>
          <w:rFonts w:cs="Times New Roman" w:eastAsia="Times New Roman"/>
          <w:lang w:val="en-US"/>
        </w:rPr>
      </w:pPr>
      <w:r w:rsidRPr="00821793">
        <w:rPr>
          <w:rFonts w:cs="Times New Roman" w:eastAsia="Times New Roman"/>
          <w:lang w:val="fr-FR"/>
        </w:rPr>
        <w:t xml:space="preserve">          Utvr</w:t>
      </w:r>
      <w:r w:rsidRPr="00821793">
        <w:rPr>
          <w:rFonts w:cs="Times New Roman" w:eastAsia="Times New Roman"/>
          <w:lang w:val="en-US"/>
        </w:rPr>
        <w:t>đ</w:t>
      </w:r>
      <w:r w:rsidRPr="00821793">
        <w:rPr>
          <w:rFonts w:cs="Times New Roman" w:eastAsia="Times New Roman"/>
          <w:lang w:val="fr-FR"/>
        </w:rPr>
        <w:t>uje se kako na Rje</w:t>
      </w:r>
      <w:r w:rsidRPr="00821793">
        <w:rPr>
          <w:rFonts w:cs="Times New Roman" w:eastAsia="Times New Roman"/>
          <w:lang w:val="en-US"/>
        </w:rPr>
        <w:t>š</w:t>
      </w:r>
      <w:r w:rsidRPr="00821793">
        <w:rPr>
          <w:rFonts w:cs="Times New Roman" w:eastAsia="Times New Roman"/>
          <w:lang w:val="fr-FR"/>
        </w:rPr>
        <w:t xml:space="preserve">enje ovog Suda od </w:t>
      </w:r>
      <w:r w:rsidRPr="00821793">
        <w:rPr>
          <w:rFonts w:cs="Times New Roman" w:eastAsia="Times New Roman"/>
          <w:lang w:val="en-US"/>
        </w:rPr>
        <w:t xml:space="preserve">03. </w:t>
      </w:r>
      <w:proofErr w:type="spellStart"/>
      <w:proofErr w:type="gramStart"/>
      <w:r w:rsidRPr="00821793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821793">
        <w:rPr>
          <w:rFonts w:cs="Times New Roman" w:eastAsia="Times New Roman"/>
          <w:lang w:val="en-US"/>
        </w:rPr>
        <w:t xml:space="preserve"> 2018</w:t>
      </w:r>
      <w:r w:rsidRPr="00821793">
        <w:rPr>
          <w:rFonts w:cs="Times New Roman" w:eastAsia="Times New Roman"/>
          <w:lang w:val="fr-FR"/>
        </w:rPr>
        <w:t>, broj</w:t>
      </w:r>
      <w:r w:rsidRPr="00821793">
        <w:rPr>
          <w:rFonts w:cs="Times New Roman" w:eastAsia="Times New Roman"/>
          <w:lang w:val="en-US"/>
        </w:rPr>
        <w:t xml:space="preserve">: 14. </w:t>
      </w:r>
      <w:proofErr w:type="gramStart"/>
      <w:r w:rsidRPr="00821793">
        <w:rPr>
          <w:rFonts w:cs="Times New Roman" w:eastAsia="Times New Roman"/>
          <w:lang w:val="en-US"/>
        </w:rPr>
        <w:t>St-1196/2016.</w:t>
      </w:r>
      <w:proofErr w:type="gramEnd"/>
      <w:r w:rsidRPr="00821793">
        <w:rPr>
          <w:rFonts w:cs="Times New Roman" w:eastAsia="Times New Roman"/>
          <w:lang w:val="en-US"/>
        </w:rPr>
        <w:t xml:space="preserve"> – </w:t>
      </w:r>
      <w:proofErr w:type="gramStart"/>
      <w:r w:rsidRPr="00821793">
        <w:rPr>
          <w:rFonts w:cs="Times New Roman" w:eastAsia="Times New Roman"/>
          <w:lang w:val="en-US"/>
        </w:rPr>
        <w:t>o</w:t>
      </w:r>
      <w:proofErr w:type="gram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ispravku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Tablice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ispitanih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tražbina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stečajnih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vjerovnika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prvoga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višega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isplatnog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reda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</w:t>
      </w:r>
      <w:proofErr w:type="spellEnd"/>
      <w:r w:rsidRPr="00821793">
        <w:rPr>
          <w:rFonts w:cs="Times New Roman" w:eastAsia="Times New Roman"/>
          <w:lang w:val="en-US"/>
        </w:rPr>
        <w:t xml:space="preserve"> o </w:t>
      </w:r>
      <w:proofErr w:type="spellStart"/>
      <w:r w:rsidRPr="00821793">
        <w:rPr>
          <w:rFonts w:cs="Times New Roman" w:eastAsia="Times New Roman"/>
          <w:lang w:val="en-US"/>
        </w:rPr>
        <w:t>prvoj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dijelomičnoj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diobi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unovčene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stečajne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mase</w:t>
      </w:r>
      <w:proofErr w:type="spellEnd"/>
      <w:r w:rsidRPr="00821793">
        <w:rPr>
          <w:rFonts w:cs="Times New Roman" w:eastAsia="Times New Roman"/>
          <w:lang w:val="en-US"/>
        </w:rPr>
        <w:t xml:space="preserve"> – </w:t>
      </w:r>
      <w:proofErr w:type="spellStart"/>
      <w:r w:rsidRPr="00821793">
        <w:rPr>
          <w:rFonts w:cs="Times New Roman" w:eastAsia="Times New Roman"/>
          <w:lang w:val="en-US"/>
        </w:rPr>
        <w:t>nije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bilo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žalba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niti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prigovora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te</w:t>
      </w:r>
      <w:proofErr w:type="spellEnd"/>
      <w:r w:rsidRPr="00821793">
        <w:rPr>
          <w:rFonts w:cs="Times New Roman" w:eastAsia="Times New Roman"/>
          <w:lang w:val="en-US"/>
        </w:rPr>
        <w:t xml:space="preserve"> je </w:t>
      </w:r>
      <w:proofErr w:type="spellStart"/>
      <w:r w:rsidRPr="00821793">
        <w:rPr>
          <w:rFonts w:cs="Times New Roman" w:eastAsia="Times New Roman"/>
          <w:lang w:val="en-US"/>
        </w:rPr>
        <w:t>isto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postalo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pravomoćno</w:t>
      </w:r>
      <w:proofErr w:type="spellEnd"/>
      <w:r w:rsidRPr="00821793">
        <w:rPr>
          <w:rFonts w:cs="Times New Roman" w:eastAsia="Times New Roman"/>
          <w:lang w:val="en-US"/>
        </w:rPr>
        <w:t xml:space="preserve"> 27. </w:t>
      </w:r>
      <w:proofErr w:type="spellStart"/>
      <w:proofErr w:type="gramStart"/>
      <w:r w:rsidRPr="00821793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821793">
        <w:rPr>
          <w:rFonts w:cs="Times New Roman" w:eastAsia="Times New Roman"/>
          <w:lang w:val="en-US"/>
        </w:rPr>
        <w:t xml:space="preserve"> 2018. pa se </w:t>
      </w:r>
      <w:proofErr w:type="spellStart"/>
      <w:r w:rsidRPr="00821793">
        <w:rPr>
          <w:rFonts w:cs="Times New Roman" w:eastAsia="Times New Roman"/>
          <w:lang w:val="en-US"/>
        </w:rPr>
        <w:t>isplata</w:t>
      </w:r>
      <w:proofErr w:type="spellEnd"/>
      <w:r w:rsidRPr="00821793">
        <w:rPr>
          <w:rFonts w:cs="Times New Roman" w:eastAsia="Times New Roman"/>
          <w:lang w:val="en-US"/>
        </w:rPr>
        <w:t>/</w:t>
      </w:r>
      <w:proofErr w:type="spellStart"/>
      <w:r w:rsidRPr="00821793">
        <w:rPr>
          <w:rFonts w:cs="Times New Roman" w:eastAsia="Times New Roman"/>
          <w:lang w:val="en-US"/>
        </w:rPr>
        <w:t>namirenje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stečajnih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vjerovnika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sukladno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točki</w:t>
      </w:r>
      <w:proofErr w:type="spellEnd"/>
      <w:r w:rsidRPr="00821793">
        <w:rPr>
          <w:rFonts w:cs="Times New Roman" w:eastAsia="Times New Roman"/>
          <w:lang w:val="en-US"/>
        </w:rPr>
        <w:t xml:space="preserve"> B(1) </w:t>
      </w:r>
      <w:proofErr w:type="spellStart"/>
      <w:r w:rsidRPr="00821793">
        <w:rPr>
          <w:rFonts w:cs="Times New Roman" w:eastAsia="Times New Roman"/>
          <w:lang w:val="en-US"/>
        </w:rPr>
        <w:t>istog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Rješenja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može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izvršiti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te</w:t>
      </w:r>
      <w:proofErr w:type="spellEnd"/>
      <w:r w:rsidRPr="00821793">
        <w:rPr>
          <w:rFonts w:cs="Times New Roman" w:eastAsia="Times New Roman"/>
          <w:lang w:val="en-US"/>
        </w:rPr>
        <w:t xml:space="preserve"> se </w:t>
      </w:r>
      <w:proofErr w:type="spellStart"/>
      <w:r w:rsidRPr="00821793">
        <w:rPr>
          <w:rFonts w:cs="Times New Roman" w:eastAsia="Times New Roman"/>
          <w:lang w:val="en-US"/>
        </w:rPr>
        <w:t>upućuje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Stečajni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upravitelj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Frano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Krišto</w:t>
      </w:r>
      <w:proofErr w:type="spellEnd"/>
      <w:r w:rsidRPr="00821793">
        <w:rPr>
          <w:rFonts w:cs="Times New Roman" w:eastAsia="Times New Roman"/>
          <w:lang w:val="en-US"/>
        </w:rPr>
        <w:t xml:space="preserve"> bez </w:t>
      </w:r>
      <w:proofErr w:type="spellStart"/>
      <w:r w:rsidRPr="00821793">
        <w:rPr>
          <w:rFonts w:cs="Times New Roman" w:eastAsia="Times New Roman"/>
          <w:lang w:val="en-US"/>
        </w:rPr>
        <w:t>odgode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izvršiti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isplatu</w:t>
      </w:r>
      <w:proofErr w:type="spellEnd"/>
      <w:r w:rsidRPr="00821793">
        <w:rPr>
          <w:rFonts w:cs="Times New Roman" w:eastAsia="Times New Roman"/>
          <w:lang w:val="en-US"/>
        </w:rPr>
        <w:t>/</w:t>
      </w:r>
      <w:proofErr w:type="spellStart"/>
      <w:r w:rsidRPr="00821793">
        <w:rPr>
          <w:rFonts w:cs="Times New Roman" w:eastAsia="Times New Roman"/>
          <w:lang w:val="en-US"/>
        </w:rPr>
        <w:t>namirenje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stečajnih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vjerovnika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sukladno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točki</w:t>
      </w:r>
      <w:proofErr w:type="spellEnd"/>
      <w:r w:rsidRPr="00821793">
        <w:rPr>
          <w:rFonts w:cs="Times New Roman" w:eastAsia="Times New Roman"/>
          <w:lang w:val="en-US"/>
        </w:rPr>
        <w:t xml:space="preserve"> B(1) </w:t>
      </w:r>
      <w:proofErr w:type="spellStart"/>
      <w:r w:rsidRPr="00821793">
        <w:rPr>
          <w:rFonts w:cs="Times New Roman" w:eastAsia="Times New Roman"/>
          <w:lang w:val="en-US"/>
        </w:rPr>
        <w:t>istog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Rješenja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te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nakon</w:t>
      </w:r>
      <w:proofErr w:type="spellEnd"/>
      <w:r w:rsidRPr="00821793">
        <w:rPr>
          <w:rFonts w:cs="Times New Roman" w:eastAsia="Times New Roman"/>
          <w:lang w:val="en-US"/>
        </w:rPr>
        <w:t xml:space="preserve"> toga </w:t>
      </w:r>
      <w:proofErr w:type="spellStart"/>
      <w:r w:rsidRPr="00821793">
        <w:rPr>
          <w:rFonts w:cs="Times New Roman" w:eastAsia="Times New Roman"/>
          <w:lang w:val="en-US"/>
        </w:rPr>
        <w:t>pismeno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izvjestiti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ovaj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stečajni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Sud</w:t>
      </w:r>
      <w:proofErr w:type="spellEnd"/>
      <w:r w:rsidRPr="00821793">
        <w:rPr>
          <w:rFonts w:cs="Times New Roman" w:eastAsia="Times New Roman"/>
          <w:lang w:val="en-US"/>
        </w:rPr>
        <w:t>.</w:t>
      </w:r>
    </w:p>
    <w:p w:rsidRDefault="00821793" w:rsidP="00821793" w:rsidR="00821793" w:rsidRPr="00821793">
      <w:pPr>
        <w:spacing w:after="0"/>
        <w:jc w:val="both"/>
        <w:rPr>
          <w:rFonts w:cs="Times New Roman" w:eastAsia="Times New Roman"/>
          <w:lang w:val="de-DE"/>
        </w:rPr>
      </w:pPr>
    </w:p>
    <w:p w:rsidRDefault="00821793" w:rsidP="00821793" w:rsidR="00821793" w:rsidRPr="00821793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821793">
        <w:rPr>
          <w:rFonts w:cs="Times New Roman" w:eastAsia="Times New Roman"/>
          <w:lang w:eastAsia="hr-HR"/>
        </w:rPr>
        <w:t>Splitu, 06. studenog 2018.</w:t>
      </w:r>
    </w:p>
    <w:p w:rsidRDefault="00821793" w:rsidP="00821793" w:rsidR="00821793" w:rsidRPr="008217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1793">
        <w:rPr>
          <w:rFonts w:cs="Times New Roman" w:eastAsia="Times New Roman"/>
          <w:lang w:val="en-US"/>
        </w:rPr>
        <w:t>SUDAC</w:t>
      </w:r>
    </w:p>
    <w:p w:rsidRDefault="00821793" w:rsidP="00821793" w:rsidR="00821793" w:rsidRPr="0082179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21793" w:rsidP="00821793" w:rsidR="00821793" w:rsidRPr="0082179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821793">
        <w:rPr>
          <w:rFonts w:cs="Times New Roman" w:eastAsia="Times New Roman"/>
          <w:lang w:val="en-US"/>
        </w:rPr>
        <w:t xml:space="preserve">Jozo Ćaleta, </w:t>
      </w:r>
      <w:proofErr w:type="spellStart"/>
      <w:r w:rsidRPr="00821793">
        <w:rPr>
          <w:rFonts w:cs="Times New Roman" w:eastAsia="Times New Roman"/>
          <w:lang w:val="en-US"/>
        </w:rPr>
        <w:t>v.r</w:t>
      </w:r>
      <w:proofErr w:type="spellEnd"/>
      <w:r w:rsidRPr="00821793">
        <w:rPr>
          <w:rFonts w:cs="Times New Roman" w:eastAsia="Times New Roman"/>
          <w:lang w:val="en-US"/>
        </w:rPr>
        <w:t>.</w:t>
      </w:r>
      <w:proofErr w:type="gramEnd"/>
    </w:p>
    <w:p w:rsidRDefault="00821793" w:rsidP="00821793" w:rsidR="00821793" w:rsidRPr="0082179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821793">
        <w:rPr>
          <w:rFonts w:cs="Times New Roman" w:eastAsia="Times New Roman"/>
          <w:lang w:val="en-US"/>
        </w:rPr>
        <w:t>za</w:t>
      </w:r>
      <w:proofErr w:type="spellEnd"/>
      <w:proofErr w:type="gram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točnost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otpravka-ovlašteni</w:t>
      </w:r>
      <w:proofErr w:type="spellEnd"/>
      <w:r w:rsidRPr="00821793">
        <w:rPr>
          <w:rFonts w:cs="Times New Roman" w:eastAsia="Times New Roman"/>
          <w:lang w:val="en-US"/>
        </w:rPr>
        <w:t xml:space="preserve"> </w:t>
      </w:r>
      <w:proofErr w:type="spellStart"/>
      <w:r w:rsidRPr="00821793">
        <w:rPr>
          <w:rFonts w:cs="Times New Roman" w:eastAsia="Times New Roman"/>
          <w:lang w:val="en-US"/>
        </w:rPr>
        <w:t>službenik</w:t>
      </w:r>
      <w:proofErr w:type="spellEnd"/>
    </w:p>
    <w:p w:rsidRDefault="00821793" w:rsidP="00821793" w:rsidR="00821793" w:rsidRPr="008217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1793">
        <w:rPr>
          <w:rFonts w:cs="Times New Roman" w:eastAsia="Times New Roman"/>
          <w:lang w:val="en-US"/>
        </w:rPr>
        <w:t xml:space="preserve">Vesna </w:t>
      </w:r>
      <w:proofErr w:type="spellStart"/>
      <w:r w:rsidRPr="00821793">
        <w:rPr>
          <w:rFonts w:cs="Times New Roman" w:eastAsia="Times New Roman"/>
          <w:lang w:val="en-US"/>
        </w:rPr>
        <w:t>Čargo</w:t>
      </w:r>
      <w:proofErr w:type="spellEnd"/>
    </w:p>
    <w:p w:rsidRDefault="00821793" w:rsidP="00821793" w:rsidR="00821793" w:rsidRPr="00821793">
      <w:pPr>
        <w:spacing w:after="0"/>
        <w:jc w:val="both"/>
        <w:rPr>
          <w:rFonts w:cs="Times New Roman" w:eastAsia="Calibri" w:hAnsi="Calibri" w:ascii="Calibri"/>
          <w:lang w:val="en-AU"/>
        </w:rPr>
      </w:pPr>
    </w:p>
    <w:p w:rsidRDefault="00821793" w:rsidP="00821793" w:rsidR="00821793" w:rsidRPr="00821793">
      <w:pPr>
        <w:spacing w:after="0"/>
        <w:jc w:val="both"/>
        <w:rPr>
          <w:rFonts w:cs="Times New Roman" w:eastAsia="Calibri" w:hAnsi="Calibri" w:ascii="Calibri"/>
          <w:lang w:val="en-AU"/>
        </w:rPr>
      </w:pPr>
    </w:p>
    <w:p w:rsidRDefault="00821793" w:rsidP="00821793" w:rsidR="00821793" w:rsidRPr="00821793">
      <w:pPr>
        <w:spacing w:after="0"/>
        <w:rPr>
          <w:rFonts w:cs="Times New Roman" w:eastAsia="Times New Roman"/>
          <w:lang w:val="de-DE"/>
        </w:rPr>
      </w:pPr>
      <w:proofErr w:type="spellStart"/>
      <w:r w:rsidRPr="00821793">
        <w:rPr>
          <w:rFonts w:cs="Times New Roman" w:eastAsia="Times New Roman"/>
          <w:lang w:val="de-DE"/>
        </w:rPr>
        <w:t>Pravna</w:t>
      </w:r>
      <w:proofErr w:type="spellEnd"/>
      <w:r w:rsidRPr="00821793">
        <w:rPr>
          <w:rFonts w:cs="Times New Roman" w:eastAsia="Times New Roman"/>
          <w:lang w:val="de-DE"/>
        </w:rPr>
        <w:t xml:space="preserve"> </w:t>
      </w:r>
      <w:proofErr w:type="spellStart"/>
      <w:r w:rsidRPr="00821793">
        <w:rPr>
          <w:rFonts w:cs="Times New Roman" w:eastAsia="Times New Roman"/>
          <w:lang w:val="de-DE"/>
        </w:rPr>
        <w:t>pouka</w:t>
      </w:r>
      <w:proofErr w:type="spellEnd"/>
      <w:r w:rsidRPr="00821793">
        <w:rPr>
          <w:rFonts w:cs="Times New Roman" w:eastAsia="Times New Roman"/>
          <w:lang w:val="de-DE"/>
        </w:rPr>
        <w:t xml:space="preserve">: </w:t>
      </w:r>
      <w:proofErr w:type="spellStart"/>
      <w:r w:rsidRPr="00821793">
        <w:rPr>
          <w:rFonts w:cs="Times New Roman" w:eastAsia="Times New Roman"/>
          <w:lang w:val="de-DE"/>
        </w:rPr>
        <w:t>Protiv</w:t>
      </w:r>
      <w:proofErr w:type="spellEnd"/>
      <w:r w:rsidRPr="00821793">
        <w:rPr>
          <w:rFonts w:cs="Times New Roman" w:eastAsia="Times New Roman"/>
          <w:lang w:val="de-DE"/>
        </w:rPr>
        <w:t xml:space="preserve"> </w:t>
      </w:r>
      <w:proofErr w:type="spellStart"/>
      <w:r w:rsidRPr="00821793">
        <w:rPr>
          <w:rFonts w:cs="Times New Roman" w:eastAsia="Times New Roman"/>
          <w:lang w:val="de-DE"/>
        </w:rPr>
        <w:t>ovog</w:t>
      </w:r>
      <w:proofErr w:type="spellEnd"/>
      <w:r w:rsidRPr="00821793">
        <w:rPr>
          <w:rFonts w:cs="Times New Roman" w:eastAsia="Times New Roman"/>
          <w:lang w:val="de-DE"/>
        </w:rPr>
        <w:t xml:space="preserve"> </w:t>
      </w:r>
      <w:proofErr w:type="spellStart"/>
      <w:r w:rsidRPr="00821793">
        <w:rPr>
          <w:rFonts w:cs="Times New Roman" w:eastAsia="Times New Roman"/>
          <w:lang w:val="de-DE"/>
        </w:rPr>
        <w:t>Zaključka</w:t>
      </w:r>
      <w:proofErr w:type="spellEnd"/>
      <w:r w:rsidRPr="00821793">
        <w:rPr>
          <w:rFonts w:cs="Times New Roman" w:eastAsia="Times New Roman"/>
          <w:lang w:val="de-DE"/>
        </w:rPr>
        <w:t xml:space="preserve"> </w:t>
      </w:r>
      <w:proofErr w:type="spellStart"/>
      <w:r w:rsidRPr="00821793">
        <w:rPr>
          <w:rFonts w:cs="Times New Roman" w:eastAsia="Times New Roman"/>
          <w:lang w:val="de-DE"/>
        </w:rPr>
        <w:t>nije</w:t>
      </w:r>
      <w:proofErr w:type="spellEnd"/>
      <w:r w:rsidRPr="00821793">
        <w:rPr>
          <w:rFonts w:cs="Times New Roman" w:eastAsia="Times New Roman"/>
          <w:lang w:val="de-DE"/>
        </w:rPr>
        <w:t xml:space="preserve"> </w:t>
      </w:r>
      <w:proofErr w:type="spellStart"/>
      <w:r w:rsidRPr="00821793">
        <w:rPr>
          <w:rFonts w:cs="Times New Roman" w:eastAsia="Times New Roman"/>
          <w:lang w:val="de-DE"/>
        </w:rPr>
        <w:t>dopušten</w:t>
      </w:r>
      <w:proofErr w:type="spellEnd"/>
      <w:r w:rsidRPr="00821793">
        <w:rPr>
          <w:rFonts w:cs="Times New Roman" w:eastAsia="Times New Roman"/>
          <w:lang w:val="de-DE"/>
        </w:rPr>
        <w:t xml:space="preserve"> </w:t>
      </w:r>
      <w:proofErr w:type="spellStart"/>
      <w:r w:rsidRPr="00821793">
        <w:rPr>
          <w:rFonts w:cs="Times New Roman" w:eastAsia="Times New Roman"/>
          <w:lang w:val="de-DE"/>
        </w:rPr>
        <w:t>pravni</w:t>
      </w:r>
      <w:proofErr w:type="spellEnd"/>
      <w:r w:rsidRPr="00821793">
        <w:rPr>
          <w:rFonts w:cs="Times New Roman" w:eastAsia="Times New Roman"/>
          <w:lang w:val="de-DE"/>
        </w:rPr>
        <w:t xml:space="preserve"> </w:t>
      </w:r>
      <w:proofErr w:type="spellStart"/>
      <w:r w:rsidRPr="00821793">
        <w:rPr>
          <w:rFonts w:cs="Times New Roman" w:eastAsia="Times New Roman"/>
          <w:lang w:val="de-DE"/>
        </w:rPr>
        <w:t>lijek</w:t>
      </w:r>
      <w:proofErr w:type="spellEnd"/>
      <w:r w:rsidRPr="00821793">
        <w:rPr>
          <w:rFonts w:cs="Times New Roman" w:eastAsia="Times New Roman"/>
          <w:lang w:val="de-DE"/>
        </w:rPr>
        <w:t>.</w:t>
      </w:r>
    </w:p>
    <w:p w:rsidRDefault="00821793" w:rsidP="00821793" w:rsidR="00821793" w:rsidRPr="00821793">
      <w:pPr>
        <w:spacing w:after="0"/>
        <w:rPr>
          <w:rFonts w:cs="Times New Roman" w:eastAsia="Times New Roman"/>
          <w:lang w:val="de-DE"/>
        </w:rPr>
      </w:pPr>
    </w:p>
    <w:p w:rsidRDefault="00821793" w:rsidP="00821793" w:rsidR="00821793" w:rsidRPr="008217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793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91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St-1196/2016-399</izvorni_sadrzaj>
    <derivirana_varijabla naziv="DomainObject.Oznaka_1">St-1196/2016-399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listopada 2018.</izvorni_sadrzaj>
    <derivirana_varijabla naziv="DomainObject.Predmet.SpisIzvanSuda.DatumIzlazaSpisa_1">30.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St-1196/2016-399</izvorni_sadrzaj>
    <derivirana_varijabla naziv="DomainObject.PoslovniBrojDokumenta_1">St-1196/2016-399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10123-6DC5-42D5-886A-8F27AB545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1052</properties:Characters>
  <properties:Lines>38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2018-11-06T11:37:00Z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St-1196/2016-399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