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4d8f" w14:paraId="88c4d8f" w:rsidRDefault="00F00CCC" w:rsidR="00F00CCC" w:rsidRPr="00D004D2">
      <w:pPr>
        <w15:collapsed w:val="false"/>
        <w:rPr>
          <w:rFonts w:cs="Times New Roman" w:hAnsi="Times New Roman" w:ascii="Times New Roman"/>
        </w:rPr>
      </w:pPr>
    </w:p>
    <w:p w:rsidRDefault="00F00CCC" w:rsidR="00F00CCC" w:rsidRPr="00D004D2">
      <w:pPr>
        <w:rPr>
          <w:rFonts w:cs="Times New Roman" w:hAnsi="Times New Roman" w:ascii="Times New Roman"/>
        </w:rPr>
      </w:pPr>
    </w:p>
    <w:p w:rsidRDefault="0059718E" w:rsidR="00F00CCC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TRGOVAČKI SUD U ZAGREBU</w:t>
      </w:r>
    </w:p>
    <w:p w:rsidRDefault="00F00CCC" w:rsidR="00780340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Zagreb, Amruševa 2/II</w:t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="007C1201">
        <w:rPr>
          <w:rFonts w:cs="Times New Roman" w:hAnsi="Times New Roman" w:ascii="Times New Roman"/>
        </w:rPr>
        <w:tab/>
      </w:r>
      <w:r w:rsidR="007C1201">
        <w:rPr>
          <w:rFonts w:cs="Times New Roman" w:hAnsi="Times New Roman" w:ascii="Times New Roman"/>
        </w:rPr>
        <w:tab/>
        <w:t>31- St-</w:t>
      </w:r>
      <w:r w:rsidR="009D4F91">
        <w:rPr>
          <w:rFonts w:cs="Times New Roman" w:hAnsi="Times New Roman" w:ascii="Times New Roman"/>
        </w:rPr>
        <w:t>840/14-61</w:t>
      </w:r>
    </w:p>
    <w:p w:rsidRDefault="0056151C" w:rsidR="0056151C" w:rsidRPr="00D004D2">
      <w:pPr>
        <w:rPr>
          <w:rFonts w:cs="Times New Roman" w:hAnsi="Times New Roman" w:ascii="Times New Roman"/>
        </w:rPr>
      </w:pPr>
    </w:p>
    <w:p w:rsidRDefault="007B659F" w:rsidP="007B659F" w:rsidR="00F00CCC" w:rsidRPr="00D004D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H R V A T S K A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J E Š E N J E </w:t>
      </w:r>
    </w:p>
    <w:p w:rsidRDefault="0056151C" w:rsidP="00F00CCC" w:rsidR="0056151C" w:rsidRPr="00D004D2">
      <w:pPr>
        <w:jc w:val="center"/>
        <w:rPr>
          <w:rFonts w:cs="Times New Roman" w:hAnsi="Times New Roman" w:ascii="Times New Roman"/>
        </w:rPr>
      </w:pP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</w:p>
    <w:p w:rsidRDefault="00F00CCC" w:rsidR="00F00CCC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9D4F91" w:rsidRPr="00133EF1">
        <w:rPr>
          <w:rFonts w:cs="Times New Roman" w:hAnsi="Times New Roman" w:ascii="Times New Roman"/>
        </w:rPr>
        <w:t xml:space="preserve">ATM d.o.o. – u stečaju, Zagreb, Slavonska Avenija 22 e, MBS:080395769, OIB:40434505933 </w:t>
      </w:r>
      <w:r w:rsidR="009D4F91">
        <w:rPr>
          <w:rFonts w:cs="Times New Roman" w:hAnsi="Times New Roman" w:ascii="Times New Roman"/>
        </w:rPr>
        <w:t xml:space="preserve"> dana 6. lipnja</w:t>
      </w:r>
      <w:r w:rsidR="007B659F">
        <w:rPr>
          <w:rFonts w:cs="Times New Roman" w:hAnsi="Times New Roman" w:ascii="Times New Roman"/>
        </w:rPr>
        <w:t xml:space="preserve"> 2016. </w:t>
      </w:r>
      <w:r w:rsidRPr="00D004D2">
        <w:rPr>
          <w:rFonts w:cs="Times New Roman" w:hAnsi="Times New Roman" w:ascii="Times New Roman"/>
        </w:rPr>
        <w:t xml:space="preserve">godine </w:t>
      </w:r>
    </w:p>
    <w:p w:rsidRDefault="007B659F" w:rsidR="007B659F" w:rsidRPr="00D004D2">
      <w:pPr>
        <w:rPr>
          <w:rFonts w:cs="Times New Roman" w:hAnsi="Times New Roman" w:ascii="Times New Roman"/>
          <w:bCs/>
        </w:rPr>
      </w:pP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="007B659F">
        <w:rPr>
          <w:rFonts w:cs="Times New Roman" w:hAnsi="Times New Roman" w:ascii="Times New Roman"/>
        </w:rPr>
        <w:t>1. Stečajnom upravitelju</w:t>
      </w:r>
      <w:r w:rsidR="00F00CCC" w:rsidRPr="00D004D2">
        <w:rPr>
          <w:rFonts w:cs="Times New Roman" w:hAnsi="Times New Roman" w:ascii="Times New Roman"/>
        </w:rPr>
        <w:t xml:space="preserve"> </w:t>
      </w:r>
      <w:r w:rsidR="009D4F91">
        <w:rPr>
          <w:rFonts w:cs="Times New Roman" w:hAnsi="Times New Roman" w:ascii="Times New Roman"/>
        </w:rPr>
        <w:t xml:space="preserve">ANTI DRAGIČEVIĆU, Zagreb, Selska cesta 90 d, Zagreb, OIB: 74126068971 </w:t>
      </w:r>
      <w:r w:rsidR="00F00CCC" w:rsidRPr="00D004D2">
        <w:rPr>
          <w:rFonts w:cs="Times New Roman" w:hAnsi="Times New Roman" w:ascii="Times New Roman"/>
        </w:rPr>
        <w:t>o</w:t>
      </w:r>
      <w:r w:rsidR="00780340" w:rsidRPr="00D004D2">
        <w:rPr>
          <w:rFonts w:cs="Times New Roman" w:hAnsi="Times New Roman" w:ascii="Times New Roman"/>
        </w:rPr>
        <w:t xml:space="preserve">dređuje se </w:t>
      </w:r>
      <w:r w:rsidR="009D4F91">
        <w:rPr>
          <w:rFonts w:cs="Times New Roman" w:hAnsi="Times New Roman" w:ascii="Times New Roman"/>
        </w:rPr>
        <w:t>nagrada</w:t>
      </w:r>
      <w:r w:rsidR="00780340" w:rsidRPr="00D004D2">
        <w:rPr>
          <w:rFonts w:cs="Times New Roman" w:hAnsi="Times New Roman" w:ascii="Times New Roman"/>
        </w:rPr>
        <w:t xml:space="preserve"> u </w:t>
      </w:r>
      <w:r w:rsidR="009D4F91">
        <w:rPr>
          <w:rFonts w:cs="Times New Roman" w:hAnsi="Times New Roman" w:ascii="Times New Roman"/>
        </w:rPr>
        <w:t>neto</w:t>
      </w:r>
      <w:r w:rsidRPr="00D004D2">
        <w:rPr>
          <w:rFonts w:cs="Times New Roman" w:hAnsi="Times New Roman" w:ascii="Times New Roman"/>
        </w:rPr>
        <w:t xml:space="preserve"> </w:t>
      </w:r>
      <w:r w:rsidR="00780340" w:rsidRPr="00D004D2">
        <w:rPr>
          <w:rFonts w:cs="Times New Roman" w:hAnsi="Times New Roman" w:ascii="Times New Roman"/>
        </w:rPr>
        <w:t xml:space="preserve">iznosu </w:t>
      </w:r>
      <w:r w:rsidRPr="00D004D2">
        <w:rPr>
          <w:rFonts w:cs="Times New Roman" w:hAnsi="Times New Roman" w:ascii="Times New Roman"/>
        </w:rPr>
        <w:t xml:space="preserve">od </w:t>
      </w:r>
      <w:r w:rsidR="009A50B3">
        <w:rPr>
          <w:rFonts w:cs="Times New Roman" w:hAnsi="Times New Roman" w:ascii="Times New Roman"/>
        </w:rPr>
        <w:t>……………</w:t>
      </w:r>
      <w:r w:rsidR="001D6720" w:rsidRPr="00D004D2">
        <w:rPr>
          <w:rFonts w:cs="Times New Roman" w:hAnsi="Times New Roman" w:ascii="Times New Roman"/>
        </w:rPr>
        <w:t xml:space="preserve"> kuna</w:t>
      </w:r>
      <w:r w:rsidR="009D4F91">
        <w:rPr>
          <w:rFonts w:cs="Times New Roman" w:hAnsi="Times New Roman" w:ascii="Times New Roman"/>
        </w:rPr>
        <w:t>.</w:t>
      </w:r>
    </w:p>
    <w:p w:rsidRDefault="001D53F6" w:rsidP="001D53F6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>2.</w:t>
      </w:r>
      <w:r w:rsidRPr="00D004D2">
        <w:rPr>
          <w:rFonts w:cs="Times New Roman" w:hAnsi="Times New Roman" w:ascii="Times New Roman"/>
        </w:rPr>
        <w:tab/>
        <w:t>Obavijest o određivanju nagrade objavit će se na oglasnoj ploči suda bez naznake iznosa s time da se u spisu može izvršiti uvid u potpuni tekst rješenja</w:t>
      </w:r>
    </w:p>
    <w:p w:rsidRDefault="00F00CCC" w:rsidP="00F00CCC" w:rsidR="00F00CCC" w:rsidRPr="00D004D2">
      <w:pPr>
        <w:rPr>
          <w:rFonts w:cs="Times New Roman" w:hAnsi="Times New Roman" w:ascii="Times New Roman"/>
        </w:rPr>
      </w:pPr>
    </w:p>
    <w:p w:rsidRDefault="00F00CCC" w:rsidP="00D74924" w:rsidR="00F00CCC" w:rsidRPr="00D004D2">
      <w:pPr>
        <w:ind w:firstLine="708"/>
        <w:rPr>
          <w:rFonts w:cs="Times New Roman" w:hAnsi="Times New Roman" w:ascii="Times New Roman"/>
        </w:rPr>
      </w:pPr>
    </w:p>
    <w:p w:rsidRDefault="00A0722C" w:rsidP="00F00CCC" w:rsidR="00A0722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U Zagrebu, </w:t>
      </w:r>
      <w:r w:rsidR="009D4F91">
        <w:rPr>
          <w:rFonts w:cs="Times New Roman" w:hAnsi="Times New Roman" w:ascii="Times New Roman"/>
        </w:rPr>
        <w:t>6. lipnja</w:t>
      </w:r>
      <w:r w:rsidR="007B659F">
        <w:rPr>
          <w:rFonts w:cs="Times New Roman" w:hAnsi="Times New Roman" w:ascii="Times New Roman"/>
        </w:rPr>
        <w:t xml:space="preserve"> 2016. </w:t>
      </w:r>
      <w:r w:rsidR="001D53F6" w:rsidRPr="00D004D2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D004D2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>Nada Kraljić</w:t>
      </w:r>
      <w:r w:rsidR="002110BE">
        <w:rPr>
          <w:rFonts w:cs="Times New Roman" w:hAnsi="Times New Roman" w:ascii="Times New Roman"/>
        </w:rPr>
        <w:t>,v.r.</w:t>
      </w:r>
    </w:p>
    <w:p w:rsidRDefault="00F265C8" w:rsidP="00F265C8" w:rsidR="00F265C8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9A50B3" w:rsidR="002110BE" w:rsidRPr="002110BE">
      <w:pPr>
        <w:rPr>
          <w:rFonts w:cs="Times New Roman" w:hAnsi="Times New Roman" w:ascii="Times New Roman"/>
        </w:rPr>
      </w:pPr>
      <w:r w:rsidRPr="002110BE">
        <w:rPr>
          <w:rFonts w:cs="Times New Roman" w:hAnsi="Times New Roman" w:ascii="Times New Roman"/>
        </w:rPr>
        <w:tab/>
      </w:r>
      <w:r w:rsidRPr="002110BE">
        <w:rPr>
          <w:rFonts w:cs="Times New Roman" w:hAnsi="Times New Roman" w:ascii="Times New Roman"/>
        </w:rPr>
        <w:tab/>
      </w:r>
      <w:r w:rsidRPr="002110BE">
        <w:rPr>
          <w:rFonts w:cs="Times New Roman" w:hAnsi="Times New Roman" w:ascii="Times New Roman"/>
        </w:rPr>
        <w:tab/>
      </w:r>
      <w:r w:rsidRPr="002110BE">
        <w:rPr>
          <w:rFonts w:cs="Times New Roman" w:hAnsi="Times New Roman" w:ascii="Times New Roman"/>
        </w:rPr>
        <w:tab/>
      </w:r>
      <w:r w:rsidRPr="002110BE">
        <w:rPr>
          <w:rFonts w:cs="Times New Roman" w:hAnsi="Times New Roman" w:ascii="Times New Roman"/>
        </w:rPr>
        <w:tab/>
      </w:r>
      <w:r w:rsidRPr="002110BE">
        <w:rPr>
          <w:rFonts w:cs="Times New Roman" w:hAnsi="Times New Roman" w:ascii="Times New Roman"/>
        </w:rPr>
        <w:tab/>
      </w:r>
      <w:r w:rsidRPr="002110BE">
        <w:rPr>
          <w:rFonts w:cs="Times New Roman" w:hAnsi="Times New Roman" w:ascii="Times New Roman"/>
        </w:rPr>
        <w:tab/>
      </w:r>
      <w:r w:rsidR="002110BE" w:rsidRPr="002110BE">
        <w:rPr>
          <w:rFonts w:cs="Times New Roman" w:hAnsi="Times New Roman" w:ascii="Times New Roman"/>
        </w:rPr>
        <w:t>Za točnost otpravka-ovl.službenik</w:t>
      </w:r>
    </w:p>
    <w:p w:rsidRDefault="002110BE" w:rsidP="002110BE" w:rsidR="002110BE" w:rsidRPr="002110BE">
      <w:pPr>
        <w:ind w:firstLine="708" w:left="4956"/>
        <w:rPr>
          <w:rFonts w:cs="Times New Roman" w:hAnsi="Times New Roman" w:ascii="Times New Roman"/>
        </w:rPr>
      </w:pPr>
      <w:bookmarkStart w:name="_GoBack" w:id="0"/>
      <w:bookmarkEnd w:id="0"/>
      <w:r w:rsidRPr="002110BE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</w:p>
    <w:sectPr w:rsidSect="007B659F" w:rsidR="00A0722C" w:rsidRPr="00D004D2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D53F6"/>
    <w:rsid w:val="001D6720"/>
    <w:rsid w:val="002110BE"/>
    <w:rsid w:val="0037316C"/>
    <w:rsid w:val="0056151C"/>
    <w:rsid w:val="0059718E"/>
    <w:rsid w:val="005D372E"/>
    <w:rsid w:val="0066671F"/>
    <w:rsid w:val="006B59A3"/>
    <w:rsid w:val="00717992"/>
    <w:rsid w:val="00780340"/>
    <w:rsid w:val="007B659F"/>
    <w:rsid w:val="007C1201"/>
    <w:rsid w:val="009A50B3"/>
    <w:rsid w:val="009B7031"/>
    <w:rsid w:val="009D4F91"/>
    <w:rsid w:val="00A0722C"/>
    <w:rsid w:val="00D004D2"/>
    <w:rsid w:val="00D33BCF"/>
    <w:rsid w:val="00D74924"/>
    <w:rsid w:val="00D86CE9"/>
    <w:rsid w:val="00E879AB"/>
    <w:rsid w:val="00F00CCC"/>
    <w:rsid w:val="00F265C8"/>
    <w:rsid w:val="00F4041C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0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1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0B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0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0B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St-840/2014-61</izvorni_sadrzaj>
    <derivirana_varijabla naziv="DomainObject.Oznaka_1">St-840/2014-61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St-840/2014-61</izvorni_sadrzaj>
    <derivirana_varijabla naziv="DomainObject.PoslovniBrojDokumenta_1">St-840/2014-61</derivirana_varijabla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58DFF-EC17-4138-BB60-6C33D1A9A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807</properties:Characters>
  <properties:Lines>33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2016-06-06T11:58:00Z</dcterms:created>
  <dc:creator>vmihalincic</dc:creator>
  <cp:lastModifiedBy>Vinka Mihalinčić</cp:lastModifiedBy>
  <cp:lastPrinted>2012-05-11T09:03:00Z</cp:lastPrinted>
  <dcterms:modified xmlns:xsi="http://www.w3.org/2001/XMLSchema-instance" xsi:type="dcterms:W3CDTF">2016-06-06T12:01:00Z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St-840/2014-61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