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19daf9" w14:paraId="619daf9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C0677A">
        <w:t xml:space="preserve">Zagreb, Trg svibanjskih žrtava 1995. 1, Zagreb, </w:t>
      </w:r>
      <w:r>
        <w:t xml:space="preserve">  OIB 85821130368 za provedbu skraćenog steč</w:t>
      </w:r>
      <w:r w:rsidR="009A5780">
        <w:t xml:space="preserve">ajnog postupka nad </w:t>
      </w:r>
      <w:r w:rsidR="00E85FBF">
        <w:t>NAJ TEKSTIL društvo s ograničenom odgovornošću, za trgovinu i usluge i putnička agencija, Zagreb, Junkovićev put 6A, MBS: 080582468, OIB: 97286695158</w:t>
      </w:r>
      <w:r w:rsidR="000E2EA9">
        <w:t>,</w:t>
      </w:r>
      <w:r w:rsidR="00DB1A9C">
        <w:t xml:space="preserve"> </w:t>
      </w:r>
      <w:r>
        <w:t xml:space="preserve"> temeljem članka 430. Stečajnog zakon</w:t>
      </w:r>
      <w:r w:rsidR="000E2EA9">
        <w:t>a (NN 71/15, dalje: SZ), dana 24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>Utvrđuje se da ukupni iznos evidentiranog duga dužnika</w:t>
      </w:r>
      <w:r w:rsidR="009A5780">
        <w:rPr>
          <w:bCs/>
        </w:rPr>
        <w:t xml:space="preserve"> nad</w:t>
      </w:r>
      <w:r w:rsidR="001B01AA">
        <w:t xml:space="preserve"> </w:t>
      </w:r>
      <w:r w:rsidR="00E85FBF">
        <w:t xml:space="preserve"> NAJ TEKSTIL društvo s ograničenom odgovornošću, za trgovinu i usluge i putnička agencija, Zagreb, Junkovićev put 6A, MBS: 080582468, OIB: 97286695158,</w:t>
      </w:r>
      <w:r w:rsidR="00883B8E">
        <w:t xml:space="preserve"> </w:t>
      </w:r>
      <w:r>
        <w:t xml:space="preserve"> na temelju neizvršenih osnova za plaćanje iznosi </w:t>
      </w:r>
      <w:r w:rsidR="00E85FBF">
        <w:t>26.245,83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 se osoba ovlaštena za zastupanje dužnika</w:t>
      </w:r>
      <w:r w:rsidR="00C0677A">
        <w:t xml:space="preserve"> </w:t>
      </w:r>
      <w:r w:rsidR="00E85FBF">
        <w:t>Dalia Amana</w:t>
      </w:r>
      <w:r w:rsidR="00F41BE4">
        <w:t>, OIB: 46775074497</w:t>
      </w:r>
      <w:r w:rsidR="00E85FBF">
        <w:t>, Sirija, Aleppo,</w:t>
      </w:r>
      <w:r w:rsidR="00F41BE4">
        <w:t xml:space="preserve"> Masaken Al Sabil, Al Žandul 19,</w:t>
      </w:r>
      <w:r w:rsidR="00E85FBF">
        <w:t xml:space="preserve"> </w:t>
      </w:r>
      <w:r w:rsidR="00C0677A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85FBF">
        <w:t>497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0E2EA9" w:rsidP="00450386" w:rsidR="00450386">
      <w:pPr>
        <w:ind w:left="708"/>
        <w:jc w:val="center"/>
      </w:pPr>
      <w:r>
        <w:t>U Osijeku  24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E2EA9" w:rsidP="00DB1A9C" w:rsidR="00450386">
      <w:pPr>
        <w:numPr>
          <w:ilvl w:val="0"/>
          <w:numId w:val="7"/>
        </w:numPr>
      </w:pPr>
      <w:r>
        <w:t>kal. 20</w:t>
      </w:r>
      <w:r w:rsidR="0048616A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E85FBF">
      <w:t>St-497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2EA9"/>
    <w:rsid w:val="000E3CD9"/>
    <w:rsid w:val="00103ED2"/>
    <w:rsid w:val="001172AF"/>
    <w:rsid w:val="00122B97"/>
    <w:rsid w:val="00135819"/>
    <w:rsid w:val="0013588C"/>
    <w:rsid w:val="00137561"/>
    <w:rsid w:val="00143005"/>
    <w:rsid w:val="001B01AA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8616A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245CB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A5780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0677A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85FBF"/>
    <w:rsid w:val="00E958F4"/>
    <w:rsid w:val="00ED135A"/>
    <w:rsid w:val="00EF1A85"/>
    <w:rsid w:val="00F254BB"/>
    <w:rsid w:val="00F264FF"/>
    <w:rsid w:val="00F41BE4"/>
    <w:rsid w:val="00F4423D"/>
    <w:rsid w:val="00F57A94"/>
    <w:rsid w:val="00FA02D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NAJ TEKSTIL d.o.o.</izvorni_sadrzaj>
    <derivirana_varijabla naziv="DomainObject.Predmet.ProtustrankaFormated_1">  NAJ TEKSTIL d.o.o.</derivirana_varijabla>
  </DomainObject.Predmet.ProtustrankaFormated>
  <DomainObject.Predmet.ProtustrankaFormatedOIB>
    <izvorni_sadrzaj>  NAJ TEKSTIL d.o.o., OIB 97286695158</izvorni_sadrzaj>
    <derivirana_varijabla naziv="DomainObject.Predmet.ProtustrankaFormatedOIB_1">  NAJ TEKSTIL d.o.o., OIB 97286695158</derivirana_varijabla>
  </DomainObject.Predmet.ProtustrankaFormatedOIB>
  <DomainObject.Predmet.ProtustrankaFormatedWithAdress>
    <izvorni_sadrzaj> NAJ TEKSTIL d.o.o., Junkovićev put 6A, 10000 Zagreb</izvorni_sadrzaj>
    <derivirana_varijabla naziv="DomainObject.Predmet.ProtustrankaFormatedWithAdress_1"> NAJ TEKSTIL d.o.o., Junkovićev put 6A, 10000 Zagreb</derivirana_varijabla>
  </DomainObject.Predmet.ProtustrankaFormatedWithAdress>
  <DomainObject.Predmet.ProtustrankaFormatedWithAdressOIB>
    <izvorni_sadrzaj> NAJ TEKSTIL d.o.o., OIB 97286695158, Junkovićev put 6A, 10000 Zagreb</izvorni_sadrzaj>
    <derivirana_varijabla naziv="DomainObject.Predmet.ProtustrankaFormatedWithAdressOIB_1"> NAJ TEKSTIL d.o.o., OIB 97286695158, Junkovićev put 6A, 10000 Zagreb</derivirana_varijabla>
  </DomainObject.Predmet.ProtustrankaFormatedWithAdressOIB>
  <DomainObject.Predmet.ProtustrankaWithAdress>
    <izvorni_sadrzaj>NAJ TEKSTIL d.o.o. Junkovićev put 6A, 10000 Zagreb</izvorni_sadrzaj>
    <derivirana_varijabla naziv="DomainObject.Predmet.ProtustrankaWithAdress_1">NAJ TEKSTIL d.o.o. Junkovićev put 6A, 10000 Zagreb</derivirana_varijabla>
  </DomainObject.Predmet.ProtustrankaWithAdress>
  <DomainObject.Predmet.ProtustrankaWithAdressOIB>
    <izvorni_sadrzaj>NAJ TEKSTIL d.o.o., OIB 97286695158, Junkovićev put 6A, 10000 Zagreb</izvorni_sadrzaj>
    <derivirana_varijabla naziv="DomainObject.Predmet.ProtustrankaWithAdressOIB_1">NAJ TEKSTIL d.o.o., OIB 97286695158, Junkovićev put 6A, 10000 Zagreb</derivirana_varijabla>
  </DomainObject.Predmet.ProtustrankaWithAdressOIB>
  <DomainObject.Predmet.ProtustrankaNazivFormated>
    <izvorni_sadrzaj>NAJ TEKSTIL d.o.o.</izvorni_sadrzaj>
    <derivirana_varijabla naziv="DomainObject.Predmet.ProtustrankaNazivFormated_1">NAJ TEKSTIL d.o.o.</derivirana_varijabla>
  </DomainObject.Predmet.ProtustrankaNazivFormated>
  <DomainObject.Predmet.ProtustrankaNazivFormatedOIB>
    <izvorni_sadrzaj>NAJ TEKSTIL d.o.o., OIB 97286695158</izvorni_sadrzaj>
    <derivirana_varijabla naziv="DomainObject.Predmet.ProtustrankaNazivFormatedOIB_1">NAJ TEKSTIL d.o.o., OIB 97286695158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 TEKSTIL d.o.o.</item>
    </izvorni_sadrzaj>
    <derivirana_varijabla naziv="DomainObject.Predmet.ProtuStrankaListFormated_1">
      <item>NAJ TEKSTIL d.o.o.</item>
    </derivirana_varijabla>
  </DomainObject.Predmet.ProtuStrankaListFormated>
  <DomainObject.Predmet.ProtuStrankaListFormatedOIB>
    <izvorni_sadrzaj>
      <item>NAJ TEKSTIL d.o.o., OIB 97286695158</item>
    </izvorni_sadrzaj>
    <derivirana_varijabla naziv="DomainObject.Predmet.ProtuStrankaListFormatedOIB_1">
      <item>NAJ TEKSTIL d.o.o., OIB 97286695158</item>
    </derivirana_varijabla>
  </DomainObject.Predmet.ProtuStrankaListFormatedOIB>
  <DomainObject.Predmet.ProtuStrankaListFormatedWithAdress>
    <izvorni_sadrzaj>
      <item>NAJ TEKSTIL d.o.o., Junkovićev put 6A, 10000 Zagreb</item>
    </izvorni_sadrzaj>
    <derivirana_varijabla naziv="DomainObject.Predmet.ProtuStrankaListFormatedWithAdress_1">
      <item>NAJ TEKSTIL d.o.o., Junkovićev put 6A, 10000 Zagreb</item>
    </derivirana_varijabla>
  </DomainObject.Predmet.ProtuStrankaListFormatedWithAdress>
  <DomainObject.Predmet.ProtuStrankaListFormatedWithAdressOIB>
    <izvorni_sadrzaj>
      <item>NAJ TEKSTIL d.o.o., OIB 97286695158, Junkovićev put 6A, 10000 Zagreb</item>
    </izvorni_sadrzaj>
    <derivirana_varijabla naziv="DomainObject.Predmet.ProtuStrankaListFormatedWithAdressOIB_1">
      <item>NAJ TEKSTIL d.o.o., OIB 97286695158, Junkovićev put 6A, 10000 Zagreb</item>
    </derivirana_varijabla>
  </DomainObject.Predmet.ProtuStrankaListFormatedWithAdressOIB>
  <DomainObject.Predmet.ProtuStrankaListNazivFormated>
    <izvorni_sadrzaj>
      <item>NAJ TEKSTIL d.o.o.</item>
    </izvorni_sadrzaj>
    <derivirana_varijabla naziv="DomainObject.Predmet.ProtuStrankaListNazivFormated_1">
      <item>NAJ TEKSTIL d.o.o.</item>
    </derivirana_varijabla>
  </DomainObject.Predmet.ProtuStrankaListNazivFormated>
  <DomainObject.Predmet.ProtuStrankaListNazivFormatedOIB>
    <izvorni_sadrzaj>
      <item>NAJ TEKSTIL d.o.o., OIB 97286695158</item>
    </izvorni_sadrzaj>
    <derivirana_varijabla naziv="DomainObject.Predmet.ProtuStrankaListNazivFormatedOIB_1">
      <item>NAJ TEKSTIL d.o.o., OIB 97286695158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 TEKSTIL d.o.o.</izvorni_sadrzaj>
    <derivirana_varijabla naziv="DomainObject.Predmet.ProtustrankaIDrugi_1">NAJ TEKSTIL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 TEKSTIL d.o.o., OIB 97286695158, Junkovićev put 6A, 10000 Zagreb</izvorni_sadrzaj>
    <derivirana_varijabla naziv="DomainObject.Predmet.ProtustrankaIDrugiAdressOIB_1">NAJ TEKSTIL d.o.o., OIB 97286695158, Junkovićev put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 TEKSTIL d.o.o.</item>
      <item>FINA Regionalni centar Zagreb</item>
    </izvorni_sadrzaj>
    <derivirana_varijabla naziv="DomainObject.Predmet.SudioniciListNaziv_1">
      <item>NAJ TEKSTIL d.o.o.</item>
      <item>FINA Regionalni centar Zagreb</item>
    </derivirana_varijabla>
  </DomainObject.Predmet.SudioniciListNaziv>
  <DomainObject.Predmet.SudioniciListAdressOIB>
    <izvorni_sadrzaj>
      <item>NAJ TEKSTIL d.o.o., OIB 97286695158, Junkovićev put 6A,10000 Zagreb</item>
      <item>FINA Regionalni centar Zagreb, OIB 85821130368, Trg svibanjskih žrtava 1995. br. 1,10000 Zagreb</item>
    </izvorni_sadrzaj>
    <derivirana_varijabla naziv="DomainObject.Predmet.SudioniciListAdressOIB_1">
      <item>NAJ TEKSTIL d.o.o., OIB 97286695158, Junkovićev put 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97286695158</item>
      <item>, OIB 85821130368</item>
    </izvorni_sadrzaj>
    <derivirana_varijabla naziv="DomainObject.Predmet.SudioniciListNazivOIB_1">
      <item>, OIB 97286695158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6BA97-99E5-4C9D-96AE-C2718FD53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2231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2018-05-24T11:07:00Z</dcterms:created>
  <dc:creator>Snježana Andrijanić</dc:creator>
  <cp:lastModifiedBy>Gordana Harc</cp:lastModifiedBy>
  <cp:lastPrinted>2018-05-24T11:08:00Z</cp:lastPrinted>
  <dcterms:modified xmlns:xsi="http://www.w3.org/2001/XMLSchema-instance" xsi:type="dcterms:W3CDTF">2018-05-24T11:10:00Z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- 497-18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