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05205" w14:paraId="aa05205" w:rsidRDefault="006B1BEF" w:rsidP="006B1BEF" w:rsidR="006B1BEF" w:rsidRPr="00FD5064">
      <w:pPr>
        <w:jc w:val="center"/>
        <w15:collapsed w:val="false"/>
      </w:pPr>
      <w:bookmarkStart w:name="_GoBack" w:id="0"/>
      <w:bookmarkEnd w:id="0"/>
    </w:p>
    <w:p w:rsidRDefault="006B1BEF" w:rsidP="006B1BEF" w:rsidR="006B1BEF" w:rsidRPr="00FD5064">
      <w:pPr>
        <w:jc w:val="both"/>
      </w:pPr>
      <w:r w:rsidRPr="00FD5064">
        <w:t xml:space="preserve">            </w:t>
      </w:r>
      <w:r>
        <w:t xml:space="preserve"> </w:t>
      </w:r>
      <w:r w:rsidRPr="00FD5064">
        <w:t xml:space="preserve">     </w:t>
      </w:r>
      <w:r>
        <w:rPr>
          <w:noProof/>
        </w:rPr>
        <w:drawing>
          <wp:inline distR="0" distL="0" distB="0" distT="0">
            <wp:extent cy="694944" cx="604258"/>
            <wp:effectExtent b="0" r="571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604" cx="606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5064">
        <w:t xml:space="preserve">                                                         </w:t>
      </w:r>
    </w:p>
    <w:p w:rsidRDefault="006B1BEF" w:rsidP="006B1BEF" w:rsidR="006B1BEF" w:rsidRPr="009747F2">
      <w:r w:rsidRPr="00FD5064">
        <w:t xml:space="preserve">    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 St-909/201</w:t>
      </w:r>
      <w:r w:rsidRPr="00493ACE">
        <w:t>6-</w:t>
      </w:r>
      <w:r w:rsidR="0074688F" w:rsidRPr="00493ACE">
        <w:t>51</w:t>
      </w:r>
    </w:p>
    <w:p w:rsidRDefault="006B1BEF" w:rsidP="006B1BEF" w:rsidR="006B1BEF" w:rsidRPr="009747F2">
      <w:r w:rsidRPr="009747F2">
        <w:t xml:space="preserve"> TRGOVAČKI SUD U PAZINU</w:t>
      </w:r>
    </w:p>
    <w:p w:rsidRDefault="006B1BEF" w:rsidP="006B1BEF" w:rsidR="006B1BEF" w:rsidRPr="009747F2">
      <w:r w:rsidRPr="009747F2">
        <w:t xml:space="preserve">      52000 Pazin, Dršćevka 1 </w:t>
      </w:r>
      <w:r w:rsidRPr="009747F2">
        <w:tab/>
      </w:r>
      <w:r w:rsidRPr="009747F2">
        <w:tab/>
      </w:r>
      <w:r w:rsidRPr="009747F2">
        <w:tab/>
      </w:r>
      <w:r w:rsidRPr="009747F2">
        <w:tab/>
      </w:r>
      <w:r w:rsidRPr="009747F2">
        <w:tab/>
        <w:t xml:space="preserve">                    </w:t>
      </w:r>
    </w:p>
    <w:p w:rsidRDefault="006B1BEF" w:rsidP="006B1BEF" w:rsidR="006B1BEF" w:rsidRPr="009747F2">
      <w:pPr>
        <w:jc w:val="center"/>
      </w:pPr>
    </w:p>
    <w:p w:rsidRDefault="006B1BEF" w:rsidP="006B1BEF" w:rsidR="006B1BEF" w:rsidRPr="009747F2">
      <w:pPr>
        <w:jc w:val="center"/>
      </w:pPr>
    </w:p>
    <w:p w:rsidRDefault="006B1BEF" w:rsidP="006B1BEF" w:rsidR="006B1BEF" w:rsidRPr="009747F2">
      <w:pPr>
        <w:jc w:val="center"/>
      </w:pPr>
      <w:r w:rsidRPr="009747F2">
        <w:t>R E P U B L I K A  H R V A T S K A</w:t>
      </w:r>
    </w:p>
    <w:p w:rsidRDefault="006B1BEF" w:rsidP="006B1BEF" w:rsidR="006B1BEF" w:rsidRPr="009747F2">
      <w:pPr>
        <w:jc w:val="center"/>
      </w:pPr>
    </w:p>
    <w:p w:rsidRDefault="006B1BEF" w:rsidP="006B1BEF" w:rsidR="006B1BEF" w:rsidRPr="009747F2">
      <w:pPr>
        <w:jc w:val="center"/>
      </w:pPr>
      <w:r w:rsidRPr="009747F2">
        <w:t>R J E Š E NJ E</w:t>
      </w:r>
    </w:p>
    <w:p w:rsidRDefault="006B1BEF" w:rsidP="006B1BEF" w:rsidR="006B1BEF" w:rsidRPr="009747F2">
      <w:pPr>
        <w:jc w:val="center"/>
      </w:pPr>
    </w:p>
    <w:p w:rsidRDefault="006B1BEF" w:rsidP="006B1BEF" w:rsidR="006B1BEF" w:rsidRPr="009747F2">
      <w:pPr>
        <w:jc w:val="center"/>
      </w:pPr>
    </w:p>
    <w:p w:rsidRDefault="006B1BEF" w:rsidP="006B1BEF" w:rsidR="006B1BEF" w:rsidRPr="00493ACE">
      <w:pPr>
        <w:ind w:firstLine="708"/>
        <w:jc w:val="both"/>
      </w:pPr>
      <w:r w:rsidRPr="009747F2">
        <w:t xml:space="preserve">Trgovački sud u Pazinu, po stečajnom sucu Adrijani Labinjan Skok, u stečajnom postupku nad stečajnim dužnikom </w:t>
      </w:r>
      <w:r w:rsidR="0074688F" w:rsidRPr="00CB4D20">
        <w:t>J. V. D. d. o. o. u stečaju, Umag, Petrovija, Uljarska 10, OIB 0143185191</w:t>
      </w:r>
      <w:r w:rsidR="0074688F" w:rsidRPr="00493ACE">
        <w:t>9</w:t>
      </w:r>
      <w:r w:rsidRPr="00493ACE">
        <w:t xml:space="preserve">, </w:t>
      </w:r>
      <w:r w:rsidR="00A8250D" w:rsidRPr="00493ACE">
        <w:t>20</w:t>
      </w:r>
      <w:r w:rsidR="0074688F" w:rsidRPr="00493ACE">
        <w:t>. kolovoza</w:t>
      </w:r>
      <w:r w:rsidRPr="00493ACE">
        <w:t xml:space="preserve"> 2018. </w:t>
      </w:r>
    </w:p>
    <w:p w:rsidRDefault="006B1BEF" w:rsidP="006B1BEF" w:rsidR="006B1BEF" w:rsidRPr="00493ACE">
      <w:pPr>
        <w:ind w:firstLine="708"/>
        <w:jc w:val="both"/>
      </w:pPr>
    </w:p>
    <w:p w:rsidRDefault="006B1BEF" w:rsidP="006B1BEF" w:rsidR="006B1BEF" w:rsidRPr="00FD5064">
      <w:pPr>
        <w:ind w:firstLine="708"/>
        <w:jc w:val="both"/>
      </w:pPr>
    </w:p>
    <w:p w:rsidRDefault="006B1BEF" w:rsidP="006B1BEF" w:rsidR="006B1BEF" w:rsidRPr="00FD5064">
      <w:pPr>
        <w:jc w:val="center"/>
      </w:pPr>
      <w:r w:rsidRPr="00FD5064">
        <w:t>r i j e š i o  j e</w:t>
      </w:r>
    </w:p>
    <w:p w:rsidRDefault="006B1BEF" w:rsidP="006B1BEF" w:rsidR="006B1BEF" w:rsidRPr="00FD5064"/>
    <w:p w:rsidRDefault="006B1BEF" w:rsidP="006B1BEF" w:rsidR="006B1BEF">
      <w:pPr>
        <w:ind w:firstLine="708"/>
        <w:jc w:val="both"/>
      </w:pPr>
      <w:r w:rsidRPr="00A54A86">
        <w:rPr>
          <w:bCs w:val="false"/>
        </w:rPr>
        <w:t>I</w:t>
      </w:r>
      <w:r>
        <w:rPr>
          <w:bCs w:val="false"/>
        </w:rPr>
        <w:t>.</w:t>
      </w:r>
      <w:r w:rsidRPr="00A54A86">
        <w:rPr>
          <w:bCs w:val="false"/>
        </w:rPr>
        <w:tab/>
      </w:r>
      <w:r>
        <w:t xml:space="preserve">Kupcu </w:t>
      </w:r>
      <w:r w:rsidR="0074688F">
        <w:t>Hrvoju Bogneru, Hrvatska, 10000 Zagreb, Ul. Hrvatskih iseljenika 5, OIB: 63766234952</w:t>
      </w:r>
      <w:r w:rsidRPr="00A54A86">
        <w:t>,</w:t>
      </w:r>
      <w:r w:rsidRPr="00A54A86">
        <w:rPr>
          <w:i/>
        </w:rPr>
        <w:t xml:space="preserve"> </w:t>
      </w:r>
      <w:r>
        <w:t xml:space="preserve">dosuđuje se nekretnina </w:t>
      </w:r>
      <w:r w:rsidR="0074688F">
        <w:t>k.č.br. 2480 upisana</w:t>
      </w:r>
      <w:r w:rsidR="0074688F" w:rsidRPr="00831336">
        <w:t xml:space="preserve"> u zk.ul. 1505 k.o. Umag, suvlasnički dio s neodređenim omjerom, etažno vlasništvo (E-29), dio zgrade označen u planu posebnih dijelova zgrade narančastom bojom koji se sastoji od: na prvom katu prodajni prostor označen brojem 72 E, površine 81,58 m2</w:t>
      </w:r>
      <w:r>
        <w:t xml:space="preserve"> (pojedinačni predmet prodaje) za iznos od </w:t>
      </w:r>
      <w:r w:rsidR="0074688F">
        <w:t xml:space="preserve">25.001,00 </w:t>
      </w:r>
      <w:r>
        <w:t xml:space="preserve">kn (identifikator nadmetanja </w:t>
      </w:r>
      <w:r w:rsidR="0074688F">
        <w:t>9331</w:t>
      </w:r>
      <w:r>
        <w:t xml:space="preserve">, identifikator predmeta prodaje </w:t>
      </w:r>
      <w:r w:rsidR="0074688F">
        <w:t>3142</w:t>
      </w:r>
      <w:r>
        <w:t>).</w:t>
      </w:r>
    </w:p>
    <w:p w:rsidRDefault="006B1BEF" w:rsidP="006B1BEF" w:rsidR="006B1BEF" w:rsidRPr="00A54A86">
      <w:pPr>
        <w:ind w:firstLine="708"/>
        <w:jc w:val="both"/>
        <w:rPr>
          <w:bCs w:val="false"/>
          <w:color w:themeTint="99" w:themeColor="text2" w:val="548DD4"/>
        </w:rPr>
      </w:pPr>
    </w:p>
    <w:p w:rsidRDefault="006B1BEF" w:rsidP="006B1BEF" w:rsidR="006B1BEF" w:rsidRPr="007D492B">
      <w:pPr>
        <w:jc w:val="both"/>
      </w:pPr>
      <w:r w:rsidRPr="007D492B">
        <w:rPr>
          <w:bCs w:val="false"/>
        </w:rPr>
        <w:tab/>
        <w:t>II.</w:t>
      </w:r>
      <w:r w:rsidRPr="007D492B">
        <w:rPr>
          <w:bCs w:val="false"/>
        </w:rPr>
        <w:tab/>
      </w:r>
      <w:r w:rsidRPr="007D492B">
        <w:t xml:space="preserve">Kupovnina u iznosu od </w:t>
      </w:r>
      <w:r w:rsidR="0074688F">
        <w:t>25.001,00</w:t>
      </w:r>
      <w:r w:rsidRPr="007D492B">
        <w:t xml:space="preserve"> kn naplatiti će se iz jamčevine koju je uplatio kupac </w:t>
      </w:r>
      <w:r w:rsidR="0074688F">
        <w:t>Hrvoje Bogner, Hrvatska, 10000 Zagreb, Ul. Hrvatskih iseljenika 5, OIB: 63766234952</w:t>
      </w:r>
      <w:r w:rsidRPr="007D492B">
        <w:t>.</w:t>
      </w:r>
    </w:p>
    <w:p w:rsidRDefault="006B1BEF" w:rsidP="006B1BEF" w:rsidR="006B1BEF" w:rsidRPr="003869A6">
      <w:pPr>
        <w:jc w:val="both"/>
        <w:rPr>
          <w:color w:themeColor="accent5" w:val="4BACC6"/>
        </w:rPr>
      </w:pPr>
    </w:p>
    <w:p w:rsidRDefault="006B1BEF" w:rsidP="006B1BEF" w:rsidR="006B1BEF" w:rsidRPr="007D492B">
      <w:pPr>
        <w:ind w:firstLine="708"/>
        <w:jc w:val="both"/>
      </w:pPr>
      <w:r w:rsidRPr="007D492B">
        <w:t>III.</w:t>
      </w:r>
      <w:r w:rsidRPr="007D492B">
        <w:tab/>
        <w:t xml:space="preserve">Nakon što ovo rješenje postane pravomoćno, upisat će se u zemljišnoj knjizi  pravo vlasništva u korist kupca </w:t>
      </w:r>
      <w:r w:rsidR="0074688F">
        <w:t>Hrvoja Bognera, Hrvatska, 10000 Zagreb, Ul. Hrvatskih iseljenika 5, OIB: 63766234952</w:t>
      </w:r>
      <w:r w:rsidRPr="007D492B">
        <w:t>, na nekretnini iz točke I. ovog rješenja te će se iz zemljišne knjige brisati sljedeći</w:t>
      </w:r>
      <w:r>
        <w:t xml:space="preserve"> upis</w:t>
      </w:r>
      <w:r w:rsidRPr="007D492B">
        <w:t>i:</w:t>
      </w:r>
    </w:p>
    <w:p w:rsidRDefault="0074688F" w:rsidP="006B1BEF" w:rsidR="0074688F">
      <w:pPr>
        <w:jc w:val="both"/>
      </w:pPr>
    </w:p>
    <w:p w:rsidRDefault="00492848" w:rsidP="00492848" w:rsidR="00492848" w:rsidRPr="00220146">
      <w:pPr>
        <w:jc w:val="both"/>
      </w:pPr>
      <w:r>
        <w:tab/>
        <w:t xml:space="preserve">- </w:t>
      </w:r>
      <w:r w:rsidRPr="00220146">
        <w:t xml:space="preserve">zabilježba, otvaranje stečajnog postupka, rješenje </w:t>
      </w:r>
      <w:r>
        <w:t>Trgovačkog suda u Pazinu, posl.br. 2 S</w:t>
      </w:r>
      <w:r w:rsidRPr="00220146">
        <w:t>t-909/16-16</w:t>
      </w:r>
      <w:r>
        <w:t xml:space="preserve"> od</w:t>
      </w:r>
      <w:r w:rsidRPr="00220146">
        <w:t xml:space="preserve"> 23.01.2017</w:t>
      </w:r>
      <w:r>
        <w:t>.,</w:t>
      </w:r>
      <w:r w:rsidRPr="00220146">
        <w:t xml:space="preserve"> </w:t>
      </w:r>
    </w:p>
    <w:p w:rsidRDefault="00492848" w:rsidP="00492848" w:rsidR="00492848" w:rsidRPr="00220146">
      <w:pPr>
        <w:jc w:val="both"/>
      </w:pPr>
    </w:p>
    <w:p w:rsidRDefault="00492848" w:rsidP="00492848" w:rsidR="00492848" w:rsidRPr="00220146">
      <w:pPr>
        <w:jc w:val="both"/>
      </w:pPr>
      <w:r>
        <w:tab/>
        <w:t>- zabilježba, rješenje Trgovačkog suda u P</w:t>
      </w:r>
      <w:r w:rsidRPr="00220146">
        <w:t xml:space="preserve">azinu, posl.br. </w:t>
      </w:r>
      <w:r>
        <w:t>2 St</w:t>
      </w:r>
      <w:r w:rsidRPr="00220146">
        <w:t xml:space="preserve">-909/16-25 </w:t>
      </w:r>
      <w:r>
        <w:t xml:space="preserve">od </w:t>
      </w:r>
      <w:r w:rsidRPr="00220146">
        <w:t>02.06.2017</w:t>
      </w:r>
      <w:r>
        <w:t>.</w:t>
      </w:r>
      <w:r w:rsidRPr="00220146">
        <w:t>, zabilježuje se rje</w:t>
      </w:r>
      <w:r w:rsidR="00313595">
        <w:t>šenje o prodaji nekretnine u AI,</w:t>
      </w:r>
      <w:r w:rsidRPr="00220146">
        <w:t xml:space="preserve"> </w:t>
      </w:r>
    </w:p>
    <w:p w:rsidRDefault="00492848" w:rsidP="00492848" w:rsidR="00492848" w:rsidRPr="00220146">
      <w:pPr>
        <w:jc w:val="both"/>
      </w:pPr>
      <w:r w:rsidRPr="00220146">
        <w:t xml:space="preserve">   </w:t>
      </w:r>
    </w:p>
    <w:p w:rsidRDefault="00492848" w:rsidP="00492848" w:rsidR="00492848" w:rsidRPr="00220146">
      <w:pPr>
        <w:jc w:val="both"/>
      </w:pPr>
      <w:r>
        <w:t xml:space="preserve"> </w:t>
      </w:r>
      <w:r>
        <w:tab/>
        <w:t>- t</w:t>
      </w:r>
      <w:r w:rsidRPr="00220146">
        <w:t>emeljem Ugovora o kreditu od 07. prosinca 2012.godine, br. rač. 900006032-8 koji je solemniziran kod javnog bilježnika, uknjižuje se pravo zaloga u iznosu od tridesettritisućedvjes</w:t>
      </w:r>
      <w:r w:rsidR="00313595">
        <w:t>to</w:t>
      </w:r>
      <w:r w:rsidRPr="00220146">
        <w:t xml:space="preserve">šezdesettri eura i devedeset centi u kunskoj protuvrijednosti po prodajnom tečaju IKB Umag d.d. na dan dospijeća, sa redovnom kamatom od 9,50 %, godišnje, promjenjiva, u slučaju kašnjenja plaćanja obveza više od 90 dana, redovna kamatna stopa se povećava za jedan postotni poen i to do potpune otplate kredita, sa kamatom po </w:t>
      </w:r>
      <w:r w:rsidRPr="00220146">
        <w:lastRenderedPageBreak/>
        <w:t>dospijeću po stopi zakonske zatezne kamate promjenjivom, sa interkalarnom kamatom od 9,50%, godišnje, promjenjiva, sa naknadom 1,5,% od iznosa kredita, jednokratno i svim ostalim sporednim tražbinama i uvjetima prema Ugovoru, otplatom u jednakim mjesečnim anuitetima od kojih zadnji dospijeva 5 godine od stavljanja kredita u otplatu odnosno ranijim dospijećem u slučaju otkaza Ugovora sukladno ugovornim odredbama, te za troškove eventualnog sudskog spora ili ovrhe na teret nekretnina u AI na ime:</w:t>
      </w:r>
      <w:r w:rsidR="00313595">
        <w:t xml:space="preserve"> </w:t>
      </w:r>
      <w:r w:rsidRPr="00220146">
        <w:t>ISTARSKA KREDITNA BANKA UMAG D.D., OIB: 65723536010, UMAG, ERNESTA MILOŠA 1</w:t>
      </w:r>
      <w:r w:rsidR="00313595">
        <w:t>,</w:t>
      </w:r>
      <w:r w:rsidRPr="00220146">
        <w:t xml:space="preserve">    </w:t>
      </w:r>
    </w:p>
    <w:p w:rsidRDefault="00492848" w:rsidP="00492848" w:rsidR="00492848" w:rsidRPr="00220146">
      <w:pPr>
        <w:jc w:val="both"/>
      </w:pPr>
      <w:r w:rsidRPr="00220146">
        <w:t xml:space="preserve">   </w:t>
      </w:r>
    </w:p>
    <w:p w:rsidRDefault="00313595" w:rsidP="00492848" w:rsidR="00492848" w:rsidRPr="00220146">
      <w:pPr>
        <w:jc w:val="both"/>
      </w:pPr>
      <w:r>
        <w:tab/>
        <w:t>- t</w:t>
      </w:r>
      <w:r w:rsidR="00492848" w:rsidRPr="00220146">
        <w:t>emeljem solemniziranog Aneks br. 3. Ugovora o okvirnom kreditu po žiro-računu i Sporazumu o osiguranju tražbine od 27. listopada 2014.g., uknjižuje se pravo zaloga u iznosu od osamdeset tisuća kuna uvećano za kamate, naknade i eventualne troškove prisilne ovrhe, odnosno naplate tih potraživanja, obračunato na način kako je to utvrđeno Ugovorom i njegovim aneksima, te za troškove eventualnog sudskog spora ili ovrhe, na teret nekretnine u AI, za korist i na ime: ISTARSKA KREDITNA BANKA UMAG D.D., OIB: 65723536010, UMAG, ERNESTA MILOŠA 1</w:t>
      </w:r>
      <w:r>
        <w:t>,</w:t>
      </w:r>
      <w:r w:rsidR="00492848" w:rsidRPr="00220146">
        <w:t xml:space="preserve">    </w:t>
      </w:r>
    </w:p>
    <w:p w:rsidRDefault="00492848" w:rsidP="00492848" w:rsidR="00492848" w:rsidRPr="00220146">
      <w:pPr>
        <w:jc w:val="both"/>
      </w:pPr>
      <w:r w:rsidRPr="00220146">
        <w:t xml:space="preserve">   </w:t>
      </w:r>
    </w:p>
    <w:p w:rsidRDefault="00313595" w:rsidP="00492848" w:rsidR="00492848" w:rsidRPr="00220146">
      <w:pPr>
        <w:jc w:val="both"/>
      </w:pPr>
      <w:r>
        <w:tab/>
        <w:t>- t</w:t>
      </w:r>
      <w:r w:rsidR="00492848" w:rsidRPr="00220146">
        <w:t>emeljem solemniziranog Ugovora o kreditu broj 714007742-5 od 17. prosinca 2014.g., uknjižuje se pravo zaloga u iznosu od trideset osam tisuća eura u kunskoj protuvrijednosti po srednjem tečaju HNB-a, uvećano za kamate, naknade i eventualne troškove prisilne ovrhe, odnosno naplate tih potraživanja, obračunato na način kako je to utvrđeno Ugovorom, te za troškove eventualnog sudskog spora ili ovrhe, na teret nekretnine u AI, za korist i na ime: ISTARSKA KREDITNA BANKA UMAG D.D., OIB: 65723536010, UMAG, ERNESTA MILOŠA 1</w:t>
      </w:r>
      <w:r>
        <w:t>,</w:t>
      </w:r>
      <w:r w:rsidR="00492848" w:rsidRPr="00220146">
        <w:t xml:space="preserve">    </w:t>
      </w:r>
    </w:p>
    <w:p w:rsidRDefault="00492848" w:rsidP="00492848" w:rsidR="00492848" w:rsidRPr="00220146">
      <w:pPr>
        <w:jc w:val="both"/>
      </w:pPr>
      <w:r w:rsidRPr="00220146">
        <w:t xml:space="preserve">   </w:t>
      </w:r>
    </w:p>
    <w:p w:rsidRDefault="00313595" w:rsidP="00492848" w:rsidR="00492848" w:rsidRPr="00220146">
      <w:pPr>
        <w:jc w:val="both"/>
      </w:pPr>
      <w:r>
        <w:tab/>
        <w:t>- t</w:t>
      </w:r>
      <w:r w:rsidR="00492848" w:rsidRPr="00220146">
        <w:t xml:space="preserve">emeljem Rješenja o osiguranju </w:t>
      </w:r>
      <w:r>
        <w:t>ovršnog</w:t>
      </w:r>
      <w:r w:rsidR="00492848" w:rsidRPr="00220146">
        <w:t xml:space="preserve"> suda posl.br. Ovr-5550/15-2 od 22. srpnja 2015.g., ovršno se uknjižuje pravo zaloga radi osiguranja novčane tražbine u iznosu od četrdeset pet tisuća sedamsto pedeset šest kuna i četrnaest lipa, zajedno sa zateznom kamatom po stopi propisanoj čl. 29. st. 2. Zakona o obveznim odnosima (NN 35/05 i 41/08) (uvećanjem eskontne stope HNB-a koja je vrijedila zadnjeg dana polugodišta koje je prethodilo tekućem polugodištu za pet postotni poena), te radi naplate troškova postupka ovrhe u iznosu od 1.000,00 kn sa zakonskom zateznom kamatom po stopi u visini eskontne stope HNB-a, na teret nekretnine u AI, za korist i na ime: REPUBLIKA HRVATSKA - MINISTARSTVO FINANCIJA, POREZNA UPRAVA, OIB: 18683136487</w:t>
      </w:r>
      <w:r>
        <w:t>, kao i zabilježba</w:t>
      </w:r>
      <w:r w:rsidR="00492848" w:rsidRPr="00220146">
        <w:t xml:space="preserve"> ovršivost</w:t>
      </w:r>
      <w:r>
        <w:t>i</w:t>
      </w:r>
      <w:r w:rsidR="00492848" w:rsidRPr="00220146">
        <w:t xml:space="preserve"> </w:t>
      </w:r>
      <w:r>
        <w:t>ov</w:t>
      </w:r>
      <w:r w:rsidR="00492848" w:rsidRPr="00220146">
        <w:t>e tražbine</w:t>
      </w:r>
      <w:r>
        <w:t>.</w:t>
      </w:r>
      <w:r w:rsidR="00492848" w:rsidRPr="00220146">
        <w:t xml:space="preserve">   </w:t>
      </w:r>
    </w:p>
    <w:p w:rsidRDefault="006B1BEF" w:rsidP="006B1BEF" w:rsidR="006B1BEF" w:rsidRPr="00095EE2">
      <w:pPr>
        <w:jc w:val="both"/>
      </w:pPr>
      <w:r>
        <w:t xml:space="preserve">   </w:t>
      </w:r>
    </w:p>
    <w:p w:rsidRDefault="006B1BEF" w:rsidP="006B1BEF" w:rsidR="006B1BEF" w:rsidRPr="00095EE2">
      <w:pPr>
        <w:ind w:firstLine="708"/>
        <w:jc w:val="both"/>
      </w:pPr>
      <w:r w:rsidRPr="00095EE2">
        <w:t>IV.</w:t>
      </w:r>
      <w:r w:rsidRPr="00095EE2">
        <w:tab/>
        <w:t xml:space="preserve">Nekretnina iz točke I. izreke ovog rješenja predati će se kupcu </w:t>
      </w:r>
      <w:r w:rsidR="0074688F">
        <w:t>Hrvoju Bogneru, Hrvatska, 10000 Zagreb, Ul. Hrvatskih iseljenika 5, OIB: 63766234952</w:t>
      </w:r>
      <w:r w:rsidRPr="00095EE2">
        <w:t xml:space="preserve">, nakon što ovo rješenje postane pravomoćno. </w:t>
      </w:r>
    </w:p>
    <w:p w:rsidRDefault="006B1BEF" w:rsidP="006B1BEF" w:rsidR="006B1BEF" w:rsidRPr="00095EE2">
      <w:pPr>
        <w:jc w:val="both"/>
      </w:pPr>
    </w:p>
    <w:p w:rsidRDefault="006B1BEF" w:rsidP="006B1BEF" w:rsidR="006B1BEF" w:rsidRPr="00095EE2">
      <w:pPr>
        <w:ind w:firstLine="708"/>
        <w:jc w:val="both"/>
      </w:pPr>
      <w:r w:rsidRPr="00095EE2">
        <w:t>V.</w:t>
      </w:r>
      <w:r w:rsidRPr="00095EE2">
        <w:tab/>
        <w:t xml:space="preserve">Nalaže se Općinskom sudu u Puli – Pola, Zemljišnoknjižnom odjelu </w:t>
      </w:r>
      <w:r w:rsidR="007802DE">
        <w:t>Buje</w:t>
      </w:r>
      <w:r w:rsidRPr="00095EE2">
        <w:t>, da u zemljišnoj knjizi upiše zabilježbu dosude na nekretnin</w:t>
      </w:r>
      <w:r>
        <w:t>i</w:t>
      </w:r>
      <w:r w:rsidRPr="00095EE2">
        <w:t xml:space="preserve"> iz točke I. izreke ovog rješenja.</w:t>
      </w:r>
    </w:p>
    <w:p w:rsidRDefault="006B1BEF" w:rsidP="006B1BEF" w:rsidR="006B1BEF" w:rsidRPr="00095EE2">
      <w:pPr>
        <w:ind w:firstLine="708"/>
        <w:jc w:val="both"/>
      </w:pPr>
    </w:p>
    <w:p w:rsidRDefault="006B1BEF" w:rsidP="006B1BEF" w:rsidR="006B1BEF">
      <w:pPr>
        <w:ind w:firstLine="708"/>
        <w:jc w:val="both"/>
      </w:pPr>
      <w:r w:rsidRPr="00095EE2">
        <w:t>VI.</w:t>
      </w:r>
      <w:r w:rsidRPr="00095EE2">
        <w:tab/>
        <w:t xml:space="preserve">Općinski sud u Puli – Pola, Zemljišnoknjižni odjel </w:t>
      </w:r>
      <w:r w:rsidR="007802DE">
        <w:t>Buje</w:t>
      </w:r>
      <w:r w:rsidRPr="00095EE2">
        <w:t>, obaviti će upis iz točke III. izreke na temelju ovog pravomoć</w:t>
      </w:r>
      <w:r>
        <w:t>nog rješenja o dosudi nekretnine</w:t>
      </w:r>
      <w:r w:rsidRPr="00095EE2">
        <w:t xml:space="preserve"> i na temelju potvrde stečajnog suda da je uplaćena kupovnin</w:t>
      </w:r>
      <w:r>
        <w:t>a za predmetnu nekretninu</w:t>
      </w:r>
      <w:r w:rsidRPr="00095EE2">
        <w:t>.</w:t>
      </w:r>
    </w:p>
    <w:p w:rsidRDefault="006B1BEF" w:rsidP="006B1BEF" w:rsidR="006B1BEF">
      <w:pPr>
        <w:ind w:firstLine="708"/>
        <w:jc w:val="both"/>
      </w:pPr>
    </w:p>
    <w:p w:rsidRDefault="007802DE" w:rsidP="006B1BEF" w:rsidR="006B1BEF" w:rsidRPr="00A9301D">
      <w:pPr>
        <w:ind w:firstLine="708"/>
        <w:jc w:val="both"/>
      </w:pPr>
      <w:r>
        <w:t>VII.</w:t>
      </w:r>
      <w:r>
        <w:tab/>
        <w:t>Nalaže se stečajnoj</w:t>
      </w:r>
      <w:r w:rsidR="006B1BEF" w:rsidRPr="00A9301D">
        <w:t xml:space="preserve"> </w:t>
      </w:r>
      <w:r>
        <w:t>upraviteljici</w:t>
      </w:r>
      <w:r w:rsidR="006B1BEF" w:rsidRPr="00A9301D">
        <w:t xml:space="preserve"> </w:t>
      </w:r>
      <w:r>
        <w:t>Gordani</w:t>
      </w:r>
      <w:r w:rsidRPr="00B346F9">
        <w:t xml:space="preserve"> Štifter Draščić, Jurdani, Obadi 90c, OIB: 31023139608</w:t>
      </w:r>
      <w:r w:rsidR="006B1BEF" w:rsidRPr="00A9301D">
        <w:t>, da u roku od osam dana od dana pravomoćnosti ovog rješenja dostavi sudu obračun troškova unovčenja nekretnina (čl. 254. Stečajnog zakona, Narodne novine broj 71/15</w:t>
      </w:r>
      <w:r w:rsidR="006B1BEF">
        <w:t>, 104/17,</w:t>
      </w:r>
      <w:r w:rsidR="006B1BEF" w:rsidRPr="00A9301D">
        <w:t xml:space="preserve"> dalje: SZ).</w:t>
      </w:r>
    </w:p>
    <w:p w:rsidRDefault="006B1BEF" w:rsidP="006B1BEF" w:rsidR="006B1BEF" w:rsidRPr="00A54A86">
      <w:pPr>
        <w:rPr>
          <w:color w:themeTint="99" w:themeColor="text2" w:val="548DD4"/>
        </w:rPr>
      </w:pPr>
    </w:p>
    <w:p w:rsidRDefault="006B1BEF" w:rsidP="006B1BEF" w:rsidR="006B1BEF" w:rsidRPr="005A2508">
      <w:pPr>
        <w:jc w:val="center"/>
      </w:pPr>
      <w:r w:rsidRPr="005A2508">
        <w:t>Obrazloženje</w:t>
      </w:r>
    </w:p>
    <w:p w:rsidRDefault="006B1BEF" w:rsidP="006B1BEF" w:rsidR="006B1BEF" w:rsidRPr="00A54A86">
      <w:pPr>
        <w:ind w:left="360"/>
        <w:jc w:val="both"/>
        <w:rPr>
          <w:color w:themeTint="99" w:themeColor="text2" w:val="548DD4"/>
        </w:rPr>
      </w:pPr>
    </w:p>
    <w:p w:rsidRDefault="006B1BEF" w:rsidP="006B1BEF" w:rsidR="006B1BEF" w:rsidRPr="00D81DD5">
      <w:pPr>
        <w:jc w:val="both"/>
      </w:pPr>
      <w:r w:rsidRPr="005A2508">
        <w:tab/>
        <w:t xml:space="preserve">Ovosudnim zaključkom o prodaji </w:t>
      </w:r>
      <w:r w:rsidRPr="00442215">
        <w:t>2 St-</w:t>
      </w:r>
      <w:r w:rsidR="00362BEF">
        <w:t>909</w:t>
      </w:r>
      <w:r>
        <w:t>/16</w:t>
      </w:r>
      <w:r w:rsidRPr="003A0E7E">
        <w:t>-</w:t>
      </w:r>
      <w:r w:rsidR="00362BEF">
        <w:t>32</w:t>
      </w:r>
      <w:r w:rsidRPr="005A2508">
        <w:t xml:space="preserve"> od </w:t>
      </w:r>
      <w:r w:rsidR="00362BEF">
        <w:t>5. srpnja</w:t>
      </w:r>
      <w:r>
        <w:t xml:space="preserve"> 2017</w:t>
      </w:r>
      <w:r w:rsidRPr="005A2508">
        <w:t xml:space="preserve">., na temelju odredbe čl. 247. st. 3. </w:t>
      </w:r>
      <w:r>
        <w:t>SZ-a</w:t>
      </w:r>
      <w:r w:rsidRPr="005A2508">
        <w:t>, u</w:t>
      </w:r>
      <w:r>
        <w:t>tvrđena je vrijednost nekretnine</w:t>
      </w:r>
      <w:r w:rsidRPr="005A2508">
        <w:t xml:space="preserve"> stečajnog dužnika </w:t>
      </w:r>
      <w:r w:rsidR="00362BEF">
        <w:t>k.č.br. 2480 upisana</w:t>
      </w:r>
      <w:r w:rsidR="00362BEF" w:rsidRPr="00831336">
        <w:t xml:space="preserve"> u zk.ul. 1505 k.o. Umag, suvlasnički dio s neodređenim omjerom, etažno vlasništvo (E-29), dio zgrade označen u planu posebnih dijelova zgrade narančastom bojom koji se sastoji od: na prvom katu prodajni prostor označen brojem 72 E, površine 81,58 m2</w:t>
      </w:r>
      <w:r w:rsidRPr="005A2508">
        <w:t xml:space="preserve">, u iznosu od </w:t>
      </w:r>
      <w:r w:rsidR="00362BEF" w:rsidRPr="00010AE5">
        <w:t>962.520,00</w:t>
      </w:r>
      <w:r w:rsidR="00362BEF">
        <w:t xml:space="preserve"> kn, te da će prodaju nekretnine</w:t>
      </w:r>
      <w:r w:rsidRPr="005A2508">
        <w:t xml:space="preserve"> provesti Financijska agencija elektroničkom javnom dražbom uz odgovarajuću primjenu pravila ovršnoga postupka o ovrsi na nekretnini.</w:t>
      </w:r>
    </w:p>
    <w:p w:rsidRDefault="006B1BEF" w:rsidP="006B1BEF" w:rsidR="006B1BEF" w:rsidRPr="00D81DD5">
      <w:pPr>
        <w:ind w:firstLine="708"/>
        <w:jc w:val="both"/>
      </w:pPr>
      <w:r w:rsidRPr="00650ACF">
        <w:t xml:space="preserve">Nakon završetka elektroničke javne dražbe Financijska agencija je, </w:t>
      </w:r>
      <w:r w:rsidR="00362BEF">
        <w:t>10. kolovoza</w:t>
      </w:r>
      <w:r>
        <w:t xml:space="preserve"> 2018.</w:t>
      </w:r>
      <w:r w:rsidRPr="00650ACF">
        <w:t>, dostavila sudu izvještaj o provedenoj elektroničkoj javnoj dražbi.</w:t>
      </w:r>
    </w:p>
    <w:p w:rsidRDefault="006B1BEF" w:rsidP="006B1BEF" w:rsidR="006B1BEF" w:rsidRPr="00FD1653">
      <w:pPr>
        <w:jc w:val="both"/>
        <w:rPr>
          <w:bCs w:val="false"/>
        </w:rPr>
      </w:pPr>
      <w:r w:rsidRPr="00FD1653">
        <w:tab/>
        <w:t xml:space="preserve">Na temelju tog izvještaja utvrđeno je da </w:t>
      </w:r>
      <w:r w:rsidR="00362BEF" w:rsidRPr="00FD1653">
        <w:t>je na četvrtoj dražbi dano</w:t>
      </w:r>
      <w:r w:rsidRPr="00FD1653">
        <w:t xml:space="preserve"> </w:t>
      </w:r>
      <w:r w:rsidR="00362BEF" w:rsidRPr="00FD1653">
        <w:t>šest valjanih ponuda</w:t>
      </w:r>
      <w:r w:rsidRPr="00FD1653">
        <w:t xml:space="preserve"> i da je ponuditelj </w:t>
      </w:r>
      <w:r w:rsidR="00FD1653" w:rsidRPr="00FD1653">
        <w:t>Hrvoje Bogner, Hrvatska, 10000 Zagreb, Ul. Hrvatskih iseljenika 5, OIB: 63766234952</w:t>
      </w:r>
      <w:r w:rsidRPr="00FD1653">
        <w:t xml:space="preserve">, dao najviši iznos zadnje valjane ponude i to </w:t>
      </w:r>
      <w:r w:rsidR="00FD1653" w:rsidRPr="00FD1653">
        <w:t>25.001,00</w:t>
      </w:r>
      <w:r w:rsidRPr="00FD1653">
        <w:rPr>
          <w:bCs w:val="false"/>
        </w:rPr>
        <w:t xml:space="preserve"> </w:t>
      </w:r>
      <w:r w:rsidRPr="00FD1653">
        <w:t>kn te da su ispunjene pretpostavke da mu se dosudi nekretnina (čl. 103. st. 3. Ovršnog zakona, dalje: OZ, vezano uz čl. 247. st. 1. SZ-a).</w:t>
      </w:r>
    </w:p>
    <w:p w:rsidRDefault="006B1BEF" w:rsidP="006B1BEF" w:rsidR="006B1BEF" w:rsidRPr="00FD1653">
      <w:pPr>
        <w:jc w:val="both"/>
        <w:rPr>
          <w:bCs w:val="false"/>
        </w:rPr>
      </w:pPr>
      <w:r w:rsidRPr="00FD1653">
        <w:tab/>
        <w:t xml:space="preserve">Iz izvještaja Financijske agencije o provedenoj elektroničkoj javnoj dražbi proizlazi da je ponuditelj - kupac </w:t>
      </w:r>
      <w:r w:rsidR="00FD1653" w:rsidRPr="00FD1653">
        <w:t>Hrvoje Bogner, Hrvatska, 10000 Zagreb, Ul. Hrvatskih iseljenika 5, OIB: 63766234952</w:t>
      </w:r>
      <w:r w:rsidRPr="00FD1653">
        <w:t xml:space="preserve">, uplatio jamčevinu za sudjelovanje na elektroničkoj javnoj dražbi u iznosu od </w:t>
      </w:r>
      <w:r w:rsidR="00FD1653" w:rsidRPr="00FD1653">
        <w:t>96.252,00</w:t>
      </w:r>
      <w:r w:rsidRPr="00FD1653">
        <w:rPr>
          <w:bCs w:val="false"/>
        </w:rPr>
        <w:t xml:space="preserve"> kn</w:t>
      </w:r>
      <w:r w:rsidRPr="00FD1653">
        <w:t xml:space="preserve">, iz kojeg iznosa će biti naplaćena kupovnina od </w:t>
      </w:r>
      <w:r w:rsidR="00FD1653" w:rsidRPr="00FD1653">
        <w:t>25.001,00</w:t>
      </w:r>
      <w:r w:rsidRPr="00FD1653">
        <w:t xml:space="preserve"> kn.</w:t>
      </w:r>
    </w:p>
    <w:p w:rsidRDefault="006B1BEF" w:rsidP="006B1BEF" w:rsidR="006B1BEF" w:rsidRPr="00FD1653">
      <w:pPr>
        <w:ind w:firstLine="708"/>
        <w:jc w:val="both"/>
      </w:pPr>
      <w:r w:rsidRPr="00FD1653">
        <w:t xml:space="preserve"> Slijedom svega navedenog, a temeljem čl. 103. st. 3., 4. i 5., čl. 106. i čl. 108. OZ-a sve vezano uz čl. 247. SZ-a, odlučeno je kao u točkama I. – IV. izreke ovog rješenja.</w:t>
      </w:r>
    </w:p>
    <w:p w:rsidRDefault="006B1BEF" w:rsidP="006B1BEF" w:rsidR="006B1BEF" w:rsidRPr="00FD1653">
      <w:pPr>
        <w:ind w:firstLine="708"/>
        <w:jc w:val="both"/>
      </w:pPr>
      <w:r w:rsidRPr="00FD1653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FD1653">
          <w:t>89. st</w:t>
        </w:r>
      </w:smartTag>
      <w:r w:rsidRPr="00FD1653">
        <w:t xml:space="preserve">. 1. </w:t>
      </w:r>
      <w:smartTag w:element="zakoni" w:uri="http://www.java.hr/xml/smarttags/zakoni">
        <w:r w:rsidRPr="00FD1653">
          <w:t>Zakona o zemljišnim knjigama</w:t>
        </w:r>
      </w:smartTag>
      <w:r w:rsidRPr="00FD1653">
        <w:t xml:space="preserve"> odlučeno je kao u točki V. izreke ovog rješenja. </w:t>
      </w:r>
    </w:p>
    <w:p w:rsidRDefault="006B1BEF" w:rsidP="006B1BEF" w:rsidR="006B1BEF" w:rsidRPr="00FD1653">
      <w:pPr>
        <w:jc w:val="both"/>
      </w:pPr>
      <w:r w:rsidRPr="00FD1653">
        <w:tab/>
        <w:t>Na temelju čl. 108. st. 3. OZ-a donesena je odluka kao u točki VI. izreke.</w:t>
      </w:r>
    </w:p>
    <w:p w:rsidRDefault="006B1BEF" w:rsidP="006B1BEF" w:rsidR="006B1BEF" w:rsidRPr="00FD1653">
      <w:pPr>
        <w:jc w:val="both"/>
      </w:pPr>
      <w:r w:rsidRPr="00FD1653">
        <w:tab/>
        <w:t>Na temelju odredbe čl. 254. st. 1. SZ-a donesena je odluka kao u točki VII. izreke.</w:t>
      </w:r>
    </w:p>
    <w:p w:rsidRDefault="006B1BEF" w:rsidP="006B1BEF" w:rsidR="006B1BEF">
      <w:pPr>
        <w:jc w:val="both"/>
        <w:rPr>
          <w:color w:themeTint="99" w:themeColor="text2" w:val="548DD4"/>
        </w:rPr>
      </w:pPr>
    </w:p>
    <w:p w:rsidRDefault="006B1BEF" w:rsidP="006B1BEF" w:rsidR="006B1BEF" w:rsidRPr="00A54A86">
      <w:pPr>
        <w:jc w:val="both"/>
        <w:rPr>
          <w:color w:themeTint="99" w:themeColor="text2" w:val="548DD4"/>
        </w:rPr>
      </w:pPr>
    </w:p>
    <w:p w:rsidRDefault="006B1BEF" w:rsidP="006B1BEF" w:rsidR="006B1BEF" w:rsidRPr="00493ACE">
      <w:pPr>
        <w:jc w:val="center"/>
      </w:pPr>
      <w:r w:rsidRPr="00650ACF">
        <w:t>U Pazi</w:t>
      </w:r>
      <w:r w:rsidRPr="00493ACE">
        <w:t xml:space="preserve">nu </w:t>
      </w:r>
      <w:r w:rsidR="00A8250D" w:rsidRPr="00493ACE">
        <w:t>20</w:t>
      </w:r>
      <w:r w:rsidR="00362BEF" w:rsidRPr="00493ACE">
        <w:t>. kolovoza 2018.</w:t>
      </w:r>
    </w:p>
    <w:p w:rsidRDefault="006B1BEF" w:rsidP="006B1BEF" w:rsidR="006B1BEF"/>
    <w:p w:rsidRDefault="006B1BEF" w:rsidP="006B1BEF" w:rsidR="006B1BEF" w:rsidRPr="00650ACF"/>
    <w:p w:rsidRDefault="006B1BEF" w:rsidP="006B1BEF" w:rsidR="006B1BEF" w:rsidRPr="00650ACF">
      <w:r w:rsidRPr="00650ACF">
        <w:t xml:space="preserve">                                                                                                      </w:t>
      </w:r>
      <w:r w:rsidRPr="00650ACF">
        <w:tab/>
        <w:t xml:space="preserve">    Stečajna sutkinja</w:t>
      </w:r>
    </w:p>
    <w:p w:rsidRDefault="006B1BEF" w:rsidP="006B1BEF" w:rsidR="006B1BEF" w:rsidRPr="00650ACF">
      <w:pPr>
        <w:ind w:firstLine="708"/>
      </w:pPr>
      <w:r w:rsidRPr="00650ACF">
        <w:t xml:space="preserve">                   </w:t>
      </w:r>
      <w:r w:rsidRPr="00650ACF">
        <w:tab/>
      </w:r>
      <w:r w:rsidRPr="00650ACF">
        <w:tab/>
      </w:r>
      <w:r w:rsidRPr="00650ACF">
        <w:tab/>
      </w:r>
      <w:r w:rsidRPr="00650ACF">
        <w:tab/>
      </w:r>
      <w:r w:rsidRPr="00650ACF">
        <w:tab/>
      </w:r>
      <w:r w:rsidRPr="00650ACF">
        <w:tab/>
        <w:t xml:space="preserve">       Adrijana Labinjan Skok, v.r.</w:t>
      </w:r>
    </w:p>
    <w:p w:rsidRDefault="006B1BEF" w:rsidP="006B1BEF" w:rsidR="006B1BEF" w:rsidRPr="00A54A86">
      <w:pPr>
        <w:rPr>
          <w:color w:themeTint="99" w:themeColor="text2" w:val="548DD4"/>
        </w:rPr>
      </w:pPr>
    </w:p>
    <w:p w:rsidRDefault="006B1BEF" w:rsidP="006B1BEF" w:rsidR="006B1BEF">
      <w:pPr>
        <w:rPr>
          <w:color w:themeTint="99" w:themeColor="text2" w:val="548DD4"/>
        </w:rPr>
      </w:pPr>
    </w:p>
    <w:p w:rsidRDefault="006B1BEF" w:rsidP="006B1BEF" w:rsidR="006B1BEF" w:rsidRPr="00A54A86">
      <w:pPr>
        <w:rPr>
          <w:color w:themeTint="99" w:themeColor="text2" w:val="548DD4"/>
        </w:rPr>
      </w:pPr>
    </w:p>
    <w:p w:rsidRDefault="006B1BEF" w:rsidP="006B1BEF" w:rsidR="006B1BEF" w:rsidRPr="007D13AF">
      <w:r w:rsidRPr="007D13AF">
        <w:t>UPUTA O PRAVNOM LIJEKU:</w:t>
      </w:r>
    </w:p>
    <w:p w:rsidRDefault="006B1BEF" w:rsidP="006B1BEF" w:rsidR="006B1BEF" w:rsidRPr="007D13AF">
      <w:pPr>
        <w:jc w:val="both"/>
      </w:pPr>
      <w:r w:rsidRPr="007D13AF">
        <w:t xml:space="preserve">Protiv ovog rješenja može se podnijeti žalba u roku od 8 dana od dana dostave, a dostava se smatra obavljenom istekom trećega dana od dana njegova isticanja na mrežnoj stranici e-Oglasna ploča sudova (čl. 103. st. 5. OZ-a u svezi s čl. 247. st. 1. SZ-a). </w:t>
      </w:r>
    </w:p>
    <w:p w:rsidRDefault="006B1BEF" w:rsidP="006B1BEF" w:rsidR="006B1BEF" w:rsidRPr="007D13AF">
      <w:pPr>
        <w:jc w:val="both"/>
      </w:pPr>
      <w:r w:rsidRPr="007D13AF">
        <w:t>Žalba se podnosi putem ovog suda u tri istovjetna primjerka, a o žalbi odlučuje Visoki trgovački sud Republike Hrvatske.</w:t>
      </w:r>
    </w:p>
    <w:p w:rsidRDefault="006B1BEF" w:rsidP="006B1BEF" w:rsidR="006B1BEF" w:rsidRPr="007D13AF">
      <w:pPr>
        <w:jc w:val="both"/>
      </w:pPr>
      <w:r w:rsidRPr="007D13AF">
        <w:t>Sve osobe kojima je bio dostavljen zaključak o prodaji, te svi sudionici u dražbi imaju pravo tražiti da im se u sudskoj pisarnici neposredno preda otpravak rješenja.</w:t>
      </w:r>
    </w:p>
    <w:p w:rsidRDefault="006B1BEF" w:rsidP="006B1BEF" w:rsidR="006B1BEF" w:rsidRPr="00E63B56"/>
    <w:p w:rsidRDefault="006B1BEF" w:rsidP="006B1BEF" w:rsidR="006B1BEF" w:rsidRPr="00E63B56">
      <w:r w:rsidRPr="00E63B56">
        <w:t>DNA:</w:t>
      </w:r>
    </w:p>
    <w:p w:rsidRDefault="006B1BEF" w:rsidP="006B1BEF" w:rsidR="006B1BEF" w:rsidRPr="00E63B56">
      <w:r>
        <w:t>- e-oglasna ploča suda 3</w:t>
      </w:r>
      <w:r w:rsidRPr="00E63B56">
        <w:t xml:space="preserve"> dana</w:t>
      </w:r>
    </w:p>
    <w:p w:rsidRDefault="006B1BEF" w:rsidP="006B1BEF" w:rsidR="006B1BEF">
      <w:r w:rsidRPr="00E63B56">
        <w:t xml:space="preserve">- Financijskoj agenciji, Rijeka, F. Kurelca 8, radi objave na mrežnim stranicama (čl. 103. st. 4. </w:t>
      </w:r>
    </w:p>
    <w:p w:rsidRDefault="006B1BEF" w:rsidP="006B1BEF" w:rsidR="006B1BEF" w:rsidRPr="00E63B56">
      <w:r>
        <w:t xml:space="preserve">  </w:t>
      </w:r>
      <w:r w:rsidRPr="00E63B56">
        <w:t>OZ-a)</w:t>
      </w:r>
    </w:p>
    <w:p w:rsidRDefault="006B1BEF" w:rsidP="006B1BEF" w:rsidR="006B1BEF" w:rsidRPr="00A54A86">
      <w:pPr>
        <w:rPr>
          <w:color w:themeTint="99" w:themeColor="text2" w:val="548DD4"/>
        </w:rPr>
      </w:pPr>
      <w:r w:rsidRPr="00A54A86">
        <w:rPr>
          <w:color w:themeTint="99" w:themeColor="text2" w:val="548DD4"/>
        </w:rPr>
        <w:lastRenderedPageBreak/>
        <w:t xml:space="preserve">- </w:t>
      </w:r>
      <w:r w:rsidR="00FD1653" w:rsidRPr="00FD1653">
        <w:t>Hrvoje Bogner, Zagreb, Ul. Hrvatskih iseljenika 5</w:t>
      </w:r>
    </w:p>
    <w:p w:rsidRDefault="00FD1653" w:rsidP="006B1BEF" w:rsidR="006B1BEF" w:rsidRPr="00E63B56">
      <w:r>
        <w:t>- stečajna</w:t>
      </w:r>
      <w:r w:rsidR="006B1BEF" w:rsidRPr="00E63B56">
        <w:t xml:space="preserve"> upravitelj</w:t>
      </w:r>
      <w:r>
        <w:t>ica</w:t>
      </w:r>
      <w:r w:rsidR="006B1BEF" w:rsidRPr="00E63B56">
        <w:t xml:space="preserve"> </w:t>
      </w:r>
      <w:r>
        <w:t>Gordana</w:t>
      </w:r>
      <w:r w:rsidRPr="00B346F9">
        <w:t xml:space="preserve"> Štifter Draščić, Jurdani, Obadi 90c</w:t>
      </w:r>
    </w:p>
    <w:p w:rsidRDefault="006B1BEF" w:rsidP="006B1BEF" w:rsidR="006B1BEF">
      <w:r w:rsidRPr="00C619B3">
        <w:t>- Republika Hrvatska po ŽDO Pula</w:t>
      </w:r>
      <w:r>
        <w:t>, Pula, Rovinjska ul. 2</w:t>
      </w:r>
    </w:p>
    <w:p w:rsidRDefault="006B1BEF" w:rsidP="006B1BEF" w:rsidR="00FD1653">
      <w:r w:rsidRPr="00C619B3">
        <w:t xml:space="preserve">- </w:t>
      </w:r>
      <w:r>
        <w:t>Općinski sud</w:t>
      </w:r>
      <w:r w:rsidRPr="00C619B3">
        <w:t xml:space="preserve"> u Puli-Pola, Z</w:t>
      </w:r>
      <w:r>
        <w:t xml:space="preserve">emljišnoknjižni odjel </w:t>
      </w:r>
      <w:r w:rsidR="00FD1653">
        <w:t>Buje</w:t>
      </w:r>
      <w:r w:rsidRPr="00C619B3">
        <w:t xml:space="preserve">, </w:t>
      </w:r>
      <w:r w:rsidR="00FD1653">
        <w:t>Buje, Istarska ul. 1</w:t>
      </w:r>
      <w:r>
        <w:t xml:space="preserve">, </w:t>
      </w:r>
      <w:r w:rsidRPr="00C619B3">
        <w:t xml:space="preserve">radi provedbe </w:t>
      </w:r>
    </w:p>
    <w:p w:rsidRDefault="00FD1653" w:rsidP="006B1BEF" w:rsidR="006B1BEF">
      <w:r>
        <w:t xml:space="preserve">  </w:t>
      </w:r>
      <w:r w:rsidR="006B1BEF" w:rsidRPr="00C619B3">
        <w:t xml:space="preserve">točke V. izreke ovog rješenja </w:t>
      </w:r>
    </w:p>
    <w:p w:rsidRDefault="006B1BEF" w:rsidP="006B1BEF" w:rsidR="006B1BEF" w:rsidRPr="00442215">
      <w:pPr>
        <w:rPr>
          <w:b/>
        </w:rPr>
      </w:pPr>
      <w:r w:rsidRPr="00442215">
        <w:t xml:space="preserve">- Porezna uprava, </w:t>
      </w:r>
      <w:r>
        <w:t xml:space="preserve">Područni ured </w:t>
      </w:r>
      <w:r w:rsidRPr="00442215">
        <w:t>Pazin, Pazin, M. B. Rašana 2/4</w:t>
      </w:r>
      <w:r>
        <w:t>, p.p. 60</w:t>
      </w:r>
    </w:p>
    <w:p w:rsidRDefault="006B1BEF" w:rsidP="006B1BEF" w:rsidR="006B1BEF" w:rsidRPr="00A54A86">
      <w:pPr>
        <w:rPr>
          <w:color w:themeTint="99" w:themeColor="text2" w:val="548DD4"/>
        </w:rPr>
      </w:pPr>
    </w:p>
    <w:p w:rsidRDefault="006B1BEF" w:rsidP="006B1BEF" w:rsidR="006B1BEF" w:rsidRPr="00C619B3">
      <w:pPr>
        <w:jc w:val="both"/>
      </w:pPr>
      <w:r w:rsidRPr="00C619B3">
        <w:t xml:space="preserve">Po pravomoćnosti: </w:t>
      </w:r>
    </w:p>
    <w:p w:rsidRDefault="006B1BEF" w:rsidP="006B1BEF" w:rsidR="00FD1653">
      <w:r w:rsidRPr="00C619B3">
        <w:t xml:space="preserve">- </w:t>
      </w:r>
      <w:r w:rsidR="00FD1653">
        <w:t>Općinski sud</w:t>
      </w:r>
      <w:r w:rsidR="00FD1653" w:rsidRPr="00C619B3">
        <w:t xml:space="preserve"> u Puli-Pola, Z</w:t>
      </w:r>
      <w:r w:rsidR="00FD1653">
        <w:t>emljišnoknjižni odjel Buje</w:t>
      </w:r>
      <w:r w:rsidR="00FD1653" w:rsidRPr="00C619B3">
        <w:t xml:space="preserve">, </w:t>
      </w:r>
      <w:r w:rsidR="00FD1653">
        <w:t>Buje, Istarska ul. 1</w:t>
      </w:r>
      <w:r>
        <w:t xml:space="preserve">, sa potvrdom </w:t>
      </w:r>
    </w:p>
    <w:p w:rsidRDefault="00FD1653" w:rsidP="006B1BEF" w:rsidR="00FD1653">
      <w:r>
        <w:t xml:space="preserve">  </w:t>
      </w:r>
      <w:r w:rsidR="006B1BEF">
        <w:t xml:space="preserve">pravomoćnosti i </w:t>
      </w:r>
      <w:r w:rsidR="006B1BEF" w:rsidRPr="00C619B3">
        <w:t>uz potvrdu o plaćenoj kupovnini, radi provedbe točke III</w:t>
      </w:r>
      <w:r w:rsidR="006B1BEF">
        <w:t>.</w:t>
      </w:r>
      <w:r w:rsidR="006B1BEF" w:rsidRPr="00C619B3">
        <w:t xml:space="preserve"> izreke ovog </w:t>
      </w:r>
    </w:p>
    <w:p w:rsidRDefault="00FD1653" w:rsidP="006B1BEF" w:rsidR="006B1BEF" w:rsidRPr="00C619B3">
      <w:r>
        <w:t xml:space="preserve">  </w:t>
      </w:r>
      <w:r w:rsidR="006B1BEF" w:rsidRPr="00C619B3">
        <w:t>rješenja</w:t>
      </w:r>
    </w:p>
    <w:p w:rsidRDefault="006B1BEF" w:rsidP="006B1BEF" w:rsidR="006B1BEF">
      <w:pPr>
        <w:jc w:val="both"/>
      </w:pPr>
      <w:r>
        <w:t>- Financijska agencija</w:t>
      </w:r>
      <w:r w:rsidRPr="00C619B3">
        <w:t xml:space="preserve">, Rijeka, F. Kurelca 8, sa potvrdom pravomoćnosti, radi objave na </w:t>
      </w:r>
    </w:p>
    <w:p w:rsidRDefault="006B1BEF" w:rsidP="006B1BEF" w:rsidR="006B1BEF">
      <w:pPr>
        <w:jc w:val="both"/>
      </w:pPr>
      <w:r>
        <w:t xml:space="preserve">  </w:t>
      </w:r>
      <w:r w:rsidRPr="00C619B3">
        <w:t xml:space="preserve">mrežnim stranicama (čl. 26. Pravilnika o načinu i postupku provedbe prodaje nekretnina i </w:t>
      </w:r>
    </w:p>
    <w:p w:rsidRDefault="006B1BEF" w:rsidP="006B1BEF" w:rsidR="006B1BEF">
      <w:pPr>
        <w:jc w:val="both"/>
      </w:pPr>
      <w:r>
        <w:t xml:space="preserve">  </w:t>
      </w:r>
      <w:r w:rsidRPr="00C619B3">
        <w:t xml:space="preserve">pokretnina u ovršnom postupku) </w:t>
      </w:r>
    </w:p>
    <w:p w:rsidRDefault="006B1BEF" w:rsidP="006B1BEF" w:rsidR="006B1BEF"/>
    <w:p w:rsidRDefault="008B7FD1" w:rsidR="00500701"/>
    <w:sectPr w:rsidSect="00972714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688F" w:rsidP="0074688F" w:rsidR="0074688F">
      <w:r>
        <w:separator/>
      </w:r>
    </w:p>
  </w:endnote>
  <w:endnote w:id="0" w:type="continuationSeparator">
    <w:p w:rsidRDefault="0074688F" w:rsidP="0074688F" w:rsidR="007468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688F" w:rsidP="0074688F" w:rsidR="0074688F">
      <w:r>
        <w:separator/>
      </w:r>
    </w:p>
  </w:footnote>
  <w:footnote w:id="0" w:type="continuationSeparator">
    <w:p w:rsidRDefault="0074688F" w:rsidP="0074688F" w:rsidR="007468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250D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7FD1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250D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7FD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8250D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                           </w:t>
    </w:r>
    <w:r w:rsidR="0074688F">
      <w:t>2 St-909/20</w:t>
    </w:r>
    <w:r w:rsidR="0074688F" w:rsidRPr="00493ACE">
      <w:t>16-51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250D" w:rsidR="00446407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1BEF"/>
    <w:rsid w:val="00313595"/>
    <w:rsid w:val="00362BEF"/>
    <w:rsid w:val="00492848"/>
    <w:rsid w:val="00493ACE"/>
    <w:rsid w:val="00554328"/>
    <w:rsid w:val="006B1BEF"/>
    <w:rsid w:val="0074688F"/>
    <w:rsid w:val="007802DE"/>
    <w:rsid w:val="008B7FD1"/>
    <w:rsid w:val="00985388"/>
    <w:rsid w:val="00A8250D"/>
    <w:rsid w:val="00D454CB"/>
    <w:rsid w:val="00FD1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1BE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B1B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B1BE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6B1BEF"/>
  </w:style>
  <w:style w:styleId="Tekstbalonia" w:type="paragraph">
    <w:name w:val="Balloon Text"/>
    <w:basedOn w:val="Normal"/>
    <w:link w:val="TekstbaloniaChar"/>
    <w:uiPriority w:val="99"/>
    <w:semiHidden/>
    <w:unhideWhenUsed/>
    <w:rsid w:val="006B1B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BEF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468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88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7F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7F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F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F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F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1BE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B1B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B1BE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6B1BEF"/>
  </w:style>
  <w:style w:styleId="Tekstbalonia" w:type="paragraph">
    <w:name w:val="Balloon Text"/>
    <w:basedOn w:val="Normal"/>
    <w:link w:val="TekstbaloniaChar"/>
    <w:uiPriority w:val="99"/>
    <w:semiHidden/>
    <w:unhideWhenUsed/>
    <w:rsid w:val="006B1B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BEF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468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88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7F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7F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F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F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F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uz spis se nalazi i plavi registrator predan na 
izvj. i isp. ročištu 16.5.17.</izvorni_sadrzaj>
    <derivirana_varijabla naziv="DomainObject.Predmet.Opis_1">uz spis se nalazi i plavi registrator predan na 
izvj. i isp. ročištu 16.5.17.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St-909/2016</izvorni_sadrzaj>
    <derivirana_varijabla naziv="DomainObject.Predmet.OznakaBroj_1">St-909/2016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4.6.2018. u pisarnicu se 
šalje samo spis, registrator
u ref 2</izvorni_sadrzaj>
    <derivirana_varijabla naziv="DomainObject.Predmet.PrimjedbaSuca_1">od 4.6.2018. u pisarnicu se 
šalje samo spis, registrator
u ref 2</derivirana_varijabla>
  </DomainObject.Predmet.PrimjedbaSuca>
  <DomainObject.Predmet.ProtustrankaFormated>
    <izvorni_sadrzaj>  J. V. D. d.o.o. UMAG</izvorni_sadrzaj>
    <derivirana_varijabla naziv="DomainObject.Predmet.ProtustrankaFormated_1">  J. V. D. d.o.o. UMAG</derivirana_varijabla>
  </DomainObject.Predmet.ProtustrankaFormated>
  <DomainObject.Predmet.ProtustrankaFormatedOIB>
    <izvorni_sadrzaj>  J. V. D. d.o.o. UMAG, OIB 01431851919</izvorni_sadrzaj>
    <derivirana_varijabla naziv="DomainObject.Predmet.ProtustrankaFormatedOIB_1">  J. V. D. d.o.o. UMAG, OIB 01431851919</derivirana_varijabla>
  </DomainObject.Predmet.ProtustrankaFormatedOIB>
  <DomainObject.Predmet.ProtustrankaFormatedWithAdress>
    <izvorni_sadrzaj> J. V. D. d.o.o. UMAG, Petrovija, Uljarska 10, 52470 Umag</izvorni_sadrzaj>
    <derivirana_varijabla naziv="DomainObject.Predmet.ProtustrankaFormatedWithAdress_1"> J. V. D. d.o.o. UMAG, Petrovija, Uljarska 10, 52470 Umag</derivirana_varijabla>
  </DomainObject.Predmet.ProtustrankaFormatedWithAdress>
  <DomainObject.Predmet.ProtustrankaFormatedWithAdressOIB>
    <izvorni_sadrzaj> J. V. D. d.o.o. UMAG, OIB 01431851919, Petrovija, Uljarska 10, 52470 Umag</izvorni_sadrzaj>
    <derivirana_varijabla naziv="DomainObject.Predmet.ProtustrankaFormatedWithAdressOIB_1"> J. V. D. d.o.o. UMAG, OIB 01431851919, Petrovija, Uljarska 10, 52470 Umag</derivirana_varijabla>
  </DomainObject.Predmet.ProtustrankaFormatedWithAdressOIB>
  <DomainObject.Predmet.ProtustrankaWithAdress>
    <izvorni_sadrzaj>J. V. D. d.o.o. UMAG Petrovija, Uljarska 10, 52470 Umag</izvorni_sadrzaj>
    <derivirana_varijabla naziv="DomainObject.Predmet.ProtustrankaWithAdress_1">J. V. D. d.o.o. UMAG Petrovija, Uljarska 10, 52470 Umag</derivirana_varijabla>
  </DomainObject.Predmet.ProtustrankaWithAdress>
  <DomainObject.Predmet.ProtustrankaWithAdressOIB>
    <izvorni_sadrzaj>J. V. D. d.o.o. UMAG, OIB 01431851919, Petrovija, Uljarska 10, 52470 Umag</izvorni_sadrzaj>
    <derivirana_varijabla naziv="DomainObject.Predmet.ProtustrankaWithAdressOIB_1">J. V. D. d.o.o. UMAG, OIB 01431851919, Petrovija, Uljarska 10, 52470 Umag</derivirana_varijabla>
  </DomainObject.Predmet.ProtustrankaWithAdressOIB>
  <DomainObject.Predmet.ProtustrankaNazivFormated>
    <izvorni_sadrzaj>J. V. D. d.o.o. UMAG</izvorni_sadrzaj>
    <derivirana_varijabla naziv="DomainObject.Predmet.ProtustrankaNazivFormated_1">J. V. D. d.o.o. UMAG</derivirana_varijabla>
  </DomainObject.Predmet.ProtustrankaNazivFormated>
  <DomainObject.Predmet.ProtustrankaNazivFormatedOIB>
    <izvorni_sadrzaj>J. V. D. d.o.o. UMAG, OIB 01431851919</izvorni_sadrzaj>
    <derivirana_varijabla naziv="DomainObject.Predmet.ProtustrankaNazivFormatedOIB_1">J. V. D. d.o.o. UMAG, OIB 01431851919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UMAG, UMAG</izvorni_sadrzaj>
    <derivirana_varijabla naziv="DomainObject.Predmet.StrankaFormated_1">  GRAD UMAG, UMAG</derivirana_varijabla>
  </DomainObject.Predmet.StrankaFormated>
  <DomainObject.Predmet.StrankaFormatedOIB>
    <izvorni_sadrzaj>  GRAD UMAG, UMAG, OIB 84097228497</izvorni_sadrzaj>
    <derivirana_varijabla naziv="DomainObject.Predmet.StrankaFormatedOIB_1">  GRAD UMAG, UMAG, OIB 84097228497</derivirana_varijabla>
  </DomainObject.Predmet.StrankaFormatedOIB>
  <DomainObject.Predmet.StrankaFormatedWithAdress>
    <izvorni_sadrzaj> GRAD UMAG, UMAG, G. Garibaldi 6, 52470 Umag</izvorni_sadrzaj>
    <derivirana_varijabla naziv="DomainObject.Predmet.StrankaFormatedWithAdress_1"> GRAD UMAG, UMAG, G. Garibaldi 6, 52470 Umag</derivirana_varijabla>
  </DomainObject.Predmet.StrankaFormatedWithAdress>
  <DomainObject.Predmet.StrankaFormatedWithAdressOIB>
    <izvorni_sadrzaj> GRAD UMAG, UMAG, OIB 84097228497, G. Garibaldi 6, 52470 Umag</izvorni_sadrzaj>
    <derivirana_varijabla naziv="DomainObject.Predmet.StrankaFormatedWithAdressOIB_1"> GRAD UMAG, UMAG, OIB 84097228497, G. Garibaldi 6, 52470 Umag</derivirana_varijabla>
  </DomainObject.Predmet.StrankaFormatedWithAdressOIB>
  <DomainObject.Predmet.StrankaWithAdress>
    <izvorni_sadrzaj>GRAD UMAG, UMAG G. Garibaldi 6,52470 Umag</izvorni_sadrzaj>
    <derivirana_varijabla naziv="DomainObject.Predmet.StrankaWithAdress_1">GRAD UMAG, UMAG G. Garibaldi 6,52470 Umag</derivirana_varijabla>
  </DomainObject.Predmet.StrankaWithAdress>
  <DomainObject.Predmet.StrankaWithAdressOIB>
    <izvorni_sadrzaj>GRAD UMAG, UMAG, OIB 84097228497, G. Garibaldi 6,52470 Umag</izvorni_sadrzaj>
    <derivirana_varijabla naziv="DomainObject.Predmet.StrankaWithAdressOIB_1">GRAD UMAG, UMAG, OIB 84097228497, G. Garibaldi 6,52470 Umag</derivirana_varijabla>
  </DomainObject.Predmet.StrankaWithAdressOIB>
  <DomainObject.Predmet.StrankaNazivFormated>
    <izvorni_sadrzaj>GRAD UMAG, UMAG</izvorni_sadrzaj>
    <derivirana_varijabla naziv="DomainObject.Predmet.StrankaNazivFormated_1">GRAD UMAG, UMAG</derivirana_varijabla>
  </DomainObject.Predmet.StrankaNazivFormated>
  <DomainObject.Predmet.StrankaNazivFormatedOIB>
    <izvorni_sadrzaj>GRAD UMAG, UMAG, OIB 84097228497</izvorni_sadrzaj>
    <derivirana_varijabla naziv="DomainObject.Predmet.StrankaNazivFormatedOIB_1">GRAD UMAG, UMAG, OIB 84097228497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165164.90</izvorni_sadrzaj>
    <derivirana_varijabla naziv="DomainObject.Predmet.TrenutnaVrijednost_1">165164.90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GRAD UMAG, UMAG</item>
    </izvorni_sadrzaj>
    <derivirana_varijabla naziv="DomainObject.Predmet.StrankaListFormated_1">
      <item>GRAD UMAG, UMAG</item>
    </derivirana_varijabla>
  </DomainObject.Predmet.StrankaListFormated>
  <DomainObject.Predmet.StrankaListFormatedOIB>
    <izvorni_sadrzaj>
      <item>GRAD UMAG, UMAG, OIB 84097228497</item>
    </izvorni_sadrzaj>
    <derivirana_varijabla naziv="DomainObject.Predmet.StrankaListFormatedOIB_1">
      <item>GRAD UMAG, UMAG, OIB 84097228497</item>
    </derivirana_varijabla>
  </DomainObject.Predmet.StrankaListFormatedOIB>
  <DomainObject.Predmet.StrankaListFormatedWithAdress>
    <izvorni_sadrzaj>
      <item>GRAD UMAG, UMAG, G. Garibaldi 6, 52470 Umag</item>
    </izvorni_sadrzaj>
    <derivirana_varijabla naziv="DomainObject.Predmet.StrankaListFormatedWithAdress_1">
      <item>GRAD UMAG, UMAG, G. Garibaldi 6, 52470 Umag</item>
    </derivirana_varijabla>
  </DomainObject.Predmet.StrankaListFormatedWithAdress>
  <DomainObject.Predmet.StrankaListFormatedWithAdressOIB>
    <izvorni_sadrzaj>
      <item>GRAD UMAG, UMAG, OIB 84097228497, G. Garibaldi 6, 52470 Umag</item>
    </izvorni_sadrzaj>
    <derivirana_varijabla naziv="DomainObject.Predmet.StrankaListFormatedWithAdressOIB_1">
      <item>GRAD UMAG, UMAG, OIB 84097228497, G. Garibaldi 6, 52470 Umag</item>
    </derivirana_varijabla>
  </DomainObject.Predmet.StrankaListFormatedWithAdressOIB>
  <DomainObject.Predmet.StrankaListNazivFormated>
    <izvorni_sadrzaj>
      <item>GRAD UMAG, UMAG</item>
    </izvorni_sadrzaj>
    <derivirana_varijabla naziv="DomainObject.Predmet.StrankaListNazivFormated_1">
      <item>GRAD UMAG, UMAG</item>
    </derivirana_varijabla>
  </DomainObject.Predmet.StrankaListNazivFormated>
  <DomainObject.Predmet.StrankaListNazivFormatedOIB>
    <izvorni_sadrzaj>
      <item>GRAD UMAG, UMAG, OIB 84097228497</item>
    </izvorni_sadrzaj>
    <derivirana_varijabla naziv="DomainObject.Predmet.StrankaListNazivFormatedOIB_1">
      <item>GRAD UMAG, UMAG, OIB 84097228497</item>
    </derivirana_varijabla>
  </DomainObject.Predmet.StrankaListNazivFormatedOIB>
  <DomainObject.Predmet.ProtuStrankaListFormated>
    <izvorni_sadrzaj>
      <item>J. V. D. d.o.o. UMAG</item>
    </izvorni_sadrzaj>
    <derivirana_varijabla naziv="DomainObject.Predmet.ProtuStrankaListFormated_1">
      <item>J. V. D. d.o.o. UMAG</item>
    </derivirana_varijabla>
  </DomainObject.Predmet.ProtuStrankaListFormated>
  <DomainObject.Predmet.ProtuStrankaListFormatedOIB>
    <izvorni_sadrzaj>
      <item>J. V. D. d.o.o. UMAG, OIB 01431851919</item>
    </izvorni_sadrzaj>
    <derivirana_varijabla naziv="DomainObject.Predmet.ProtuStrankaListFormatedOIB_1">
      <item>J. V. D. d.o.o. UMAG, OIB 01431851919</item>
    </derivirana_varijabla>
  </DomainObject.Predmet.ProtuStrankaListFormatedOIB>
  <DomainObject.Predmet.ProtuStrankaListFormatedWithAdress>
    <izvorni_sadrzaj>
      <item>J. V. D. d.o.o. UMAG, Petrovija, Uljarska 10, 52470 Umag</item>
    </izvorni_sadrzaj>
    <derivirana_varijabla naziv="DomainObject.Predmet.ProtuStrankaListFormatedWithAdress_1">
      <item>J. V. D. d.o.o. UMAG, Petrovija, Uljarska 10, 52470 Umag</item>
    </derivirana_varijabla>
  </DomainObject.Predmet.ProtuStrankaListFormatedWithAdress>
  <DomainObject.Predmet.ProtuStrankaListFormatedWithAdressOIB>
    <izvorni_sadrzaj>
      <item>J. V. D. d.o.o. UMAG, OIB 01431851919, Petrovija, Uljarska 10, 52470 Umag</item>
    </izvorni_sadrzaj>
    <derivirana_varijabla naziv="DomainObject.Predmet.ProtuStrankaListFormatedWithAdressOIB_1">
      <item>J. V. D. d.o.o. UMAG, OIB 01431851919, Petrovija, Uljarska 10, 52470 Umag</item>
    </derivirana_varijabla>
  </DomainObject.Predmet.ProtuStrankaListFormatedWithAdressOIB>
  <DomainObject.Predmet.ProtuStrankaListNazivFormated>
    <izvorni_sadrzaj>
      <item>J. V. D. d.o.o. UMAG</item>
    </izvorni_sadrzaj>
    <derivirana_varijabla naziv="DomainObject.Predmet.ProtuStrankaListNazivFormated_1">
      <item>J. V. D. d.o.o. UMAG</item>
    </derivirana_varijabla>
  </DomainObject.Predmet.ProtuStrankaListNazivFormated>
  <DomainObject.Predmet.ProtuStrankaListNazivFormatedOIB>
    <izvorni_sadrzaj>
      <item>J. V. D. d.o.o. UMAG, OIB 01431851919</item>
    </izvorni_sadrzaj>
    <derivirana_varijabla naziv="DomainObject.Predmet.ProtuStrankaListNazivFormatedOIB_1">
      <item>J. V. D. d.o.o. UMAG, OIB 01431851919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2018.</izvorni_sadrzaj>
    <derivirana_varijabla naziv="DomainObject.Datum_1">20.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UMAG, UMAG</izvorni_sadrzaj>
    <derivirana_varijabla naziv="DomainObject.Predmet.StrankaIDrugi_1">GRAD UMAG, UMAG</derivirana_varijabla>
  </DomainObject.Predmet.StrankaIDrugi>
  <DomainObject.Predmet.ProtustrankaIDrugi>
    <izvorni_sadrzaj>J. V. D. d.o.o. UMAG</izvorni_sadrzaj>
    <derivirana_varijabla naziv="DomainObject.Predmet.ProtustrankaIDrugi_1">J. V. D. d.o.o. UMAG</derivirana_varijabla>
  </DomainObject.Predmet.ProtustrankaIDrugi>
  <DomainObject.Predmet.StrankaIDrugiAdressOIB>
    <izvorni_sadrzaj>GRAD UMAG, UMAG, OIB 84097228497, G. Garibaldi 6, 52470 Umag</izvorni_sadrzaj>
    <derivirana_varijabla naziv="DomainObject.Predmet.StrankaIDrugiAdressOIB_1">GRAD UMAG, UMAG, OIB 84097228497, G. Garibaldi 6, 52470 Umag</derivirana_varijabla>
  </DomainObject.Predmet.StrankaIDrugiAdressOIB>
  <DomainObject.Predmet.ProtustrankaIDrugiAdressOIB>
    <izvorni_sadrzaj>J. V. D. d.o.o. UMAG, OIB 01431851919, Petrovija, Uljarska 10, 52470 Umag</izvorni_sadrzaj>
    <derivirana_varijabla naziv="DomainObject.Predmet.ProtustrankaIDrugiAdressOIB_1">J. V. D. d.o.o. UMAG, OIB 01431851919, Petrovija, Uljarska 10,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J. V. D. d.o.o. UMAG</item>
      <item>GRAD UMAG, UMAG</item>
    </izvorni_sadrzaj>
    <derivirana_varijabla naziv="DomainObject.Predmet.SudioniciListNaziv_1">
      <item>J. V. D. d.o.o. UMAG</item>
      <item>GRAD UMAG, UMAG</item>
    </derivirana_varijabla>
  </DomainObject.Predmet.SudioniciListNaziv>
  <DomainObject.Predmet.SudioniciListAdressOIB>
    <izvorni_sadrzaj>
      <item>J. V. D. d.o.o. UMAG, OIB 01431851919, Petrovija, Uljarska 10,52470 Umag</item>
      <item>GRAD UMAG, UMAG, OIB 84097228497, G. Garibaldi 6,52470 Umag</item>
    </izvorni_sadrzaj>
    <derivirana_varijabla naziv="DomainObject.Predmet.SudioniciListAdressOIB_1">
      <item>J. V. D. d.o.o. UMAG, OIB 01431851919, Petrovija, Uljarska 10,52470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01431851919</item>
      <item>, OIB 84097228497</item>
    </izvorni_sadrzaj>
    <derivirana_varijabla naziv="DomainObject.Predmet.SudioniciListNazivOIB_1">
      <item>, OIB 01431851919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1393</properties:Words>
  <properties:Characters>7557</properties:Characters>
  <properties:Lines>162</properties:Lines>
  <properties:Paragraphs>53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2018-08-17T11:45:00Z</dcterms:created>
  <dc:creator>Jasmina Matika</dc:creator>
  <cp:lastModifiedBy>Jasmina Matika</cp:lastModifiedBy>
  <cp:lastPrinted>2018-08-20T12:57:00Z</cp:lastPrinted>
  <dcterms:modified xmlns:xsi="http://www.w3.org/2001/XMLSchema-instance" xsi:type="dcterms:W3CDTF">2018-08-20T13:08:00Z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(St-909-16 - RJEŠENJE - O DOSUDI NEKRETNINE - kupovnina će se naplatiti iz uplaćene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