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0e2" w14:paraId="36c60e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03A9D">
        <w:rPr>
          <w:rFonts w:cs="Times New Roman" w:hAnsi="Times New Roman" w:ascii="Times New Roman"/>
          <w:b/>
          <w:sz w:val="24"/>
          <w:szCs w:val="24"/>
        </w:rPr>
        <w:t>85</w:t>
      </w:r>
      <w:r w:rsidR="00E315F4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315F4">
        <w:rPr>
          <w:rFonts w:cs="Times New Roman" w:hAnsi="Times New Roman" w:ascii="Times New Roman"/>
          <w:sz w:val="24"/>
          <w:szCs w:val="24"/>
        </w:rPr>
        <w:t>RUŽA HRVATSKA, uslužna braniteljska zadruga, Žirje, Ulica II 25b, MBS: 110033381, OIB: 53737047157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315F4">
        <w:rPr>
          <w:rFonts w:cs="Times New Roman" w:hAnsi="Times New Roman" w:ascii="Times New Roman"/>
          <w:sz w:val="24"/>
          <w:szCs w:val="24"/>
        </w:rPr>
        <w:t>RUŽA HRVATSKA, uslužna braniteljska zadruga, Žirje, Ulica II 25b, MBS: 110033381, OIB: 53737047157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315F4">
        <w:rPr>
          <w:rFonts w:cs="Times New Roman" w:hAnsi="Times New Roman" w:ascii="Times New Roman"/>
          <w:sz w:val="24"/>
          <w:szCs w:val="24"/>
        </w:rPr>
        <w:t>51.833,51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315F4">
        <w:rPr>
          <w:rFonts w:cs="Times New Roman" w:hAnsi="Times New Roman" w:ascii="Times New Roman"/>
          <w:sz w:val="24"/>
          <w:szCs w:val="24"/>
        </w:rPr>
        <w:t>Željko Šižgorić, Žirje, Ulica II 25/B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46C31">
        <w:rPr>
          <w:rFonts w:cs="Times New Roman" w:hAnsi="Times New Roman" w:ascii="Times New Roman"/>
          <w:sz w:val="24"/>
          <w:szCs w:val="24"/>
        </w:rPr>
        <w:t>model 05, poziv na broj 221-85</w:t>
      </w:r>
      <w:r w:rsidR="00E315F4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315F4">
        <w:rPr>
          <w:rFonts w:cs="Times New Roman" w:hAnsi="Times New Roman" w:ascii="Times New Roman"/>
          <w:sz w:val="24"/>
          <w:szCs w:val="24"/>
        </w:rPr>
        <w:t>Željko Šižgorić, Žirje, Ulica II 25/B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C19" w:rsidP="00357C73" w:rsidR="00710C19">
      <w:pPr>
        <w:spacing w:lineRule="auto" w:line="240" w:after="0"/>
      </w:pPr>
      <w:r>
        <w:separator/>
      </w:r>
    </w:p>
  </w:endnote>
  <w:endnote w:id="0" w:type="continuationSeparator">
    <w:p w:rsidRDefault="00710C19" w:rsidP="00357C73" w:rsidR="00710C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C19" w:rsidP="00357C73" w:rsidR="00710C19">
      <w:pPr>
        <w:spacing w:lineRule="auto" w:line="240" w:after="0"/>
      </w:pPr>
      <w:r>
        <w:separator/>
      </w:r>
    </w:p>
  </w:footnote>
  <w:footnote w:id="0" w:type="continuationSeparator">
    <w:p w:rsidRDefault="00710C19" w:rsidP="00357C73" w:rsidR="00710C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60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E315F4">
          <w:rPr>
            <w:rFonts w:cs="Times New Roman" w:hAnsi="Times New Roman" w:ascii="Times New Roman"/>
            <w:sz w:val="24"/>
            <w:szCs w:val="24"/>
          </w:rPr>
          <w:t>t-856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B21A4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460A6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315F4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2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1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1A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1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1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B2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1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1A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1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1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HRVATSKA, uslužna braniteljska zadruga</izvorni_sadrzaj>
    <derivirana_varijabla naziv="DomainObject.Predmet.ProtustrankaFormated_1">  RUŽA HRVATSKA, uslužna braniteljska zadruga</derivirana_varijabla>
  </DomainObject.Predmet.ProtustrankaFormated>
  <DomainObject.Predmet.ProtustrankaFormatedOIB>
    <izvorni_sadrzaj>  RUŽA HRVATSKA, uslužna braniteljska zadruga, OIB 53737047157</izvorni_sadrzaj>
    <derivirana_varijabla naziv="DomainObject.Predmet.ProtustrankaFormatedOIB_1">  RUŽA HRVATSKA, uslužna braniteljska zadruga, OIB 53737047157</derivirana_varijabla>
  </DomainObject.Predmet.ProtustrankaFormatedOIB>
  <DomainObject.Predmet.ProtustrankaFormatedWithAdress>
    <izvorni_sadrzaj> RUŽA HRVATSKA, uslužna braniteljska zadruga, Ulica II 25b , 22236 Žirje</izvorni_sadrzaj>
    <derivirana_varijabla naziv="DomainObject.Predmet.ProtustrankaFormatedWithAdress_1"> RUŽA HRVATSKA, uslužna braniteljska zadruga, Ulica II 25b , 22236 Žirje</derivirana_varijabla>
  </DomainObject.Predmet.ProtustrankaFormatedWithAdress>
  <DomainObject.Predmet.ProtustrankaFormatedWithAdressOIB>
    <izvorni_sadrzaj> RUŽA HRVATSKA, uslužna braniteljska zadruga, OIB 53737047157, Ulica II 25b , 22236 Žirje</izvorni_sadrzaj>
    <derivirana_varijabla naziv="DomainObject.Predmet.ProtustrankaFormatedWithAdressOIB_1"> RUŽA HRVATSKA, uslužna braniteljska zadruga, OIB 53737047157, Ulica II 25b , 22236 Žirje</derivirana_varijabla>
  </DomainObject.Predmet.ProtustrankaFormatedWithAdressOIB>
  <DomainObject.Predmet.ProtustrankaWithAdress>
    <izvorni_sadrzaj>RUŽA HRVATSKA, uslužna braniteljska zadruga Ulica II 25b , 22236 Žirje</izvorni_sadrzaj>
    <derivirana_varijabla naziv="DomainObject.Predmet.ProtustrankaWithAdress_1">RUŽA HRVATSKA, uslužna braniteljska zadruga Ulica II 25b , 22236 Žirje</derivirana_varijabla>
  </DomainObject.Predmet.ProtustrankaWithAdress>
  <DomainObject.Predmet.ProtustrankaWithAdressOIB>
    <izvorni_sadrzaj>RUŽA HRVATSKA, uslužna braniteljska zadruga, OIB 53737047157, Ulica II 25b , 22236 Žirje</izvorni_sadrzaj>
    <derivirana_varijabla naziv="DomainObject.Predmet.ProtustrankaWithAdressOIB_1">RUŽA HRVATSKA, uslužna braniteljska zadruga, OIB 53737047157, Ulica II 25b , 22236 Žirje</derivirana_varijabla>
  </DomainObject.Predmet.ProtustrankaWithAdressOIB>
  <DomainObject.Predmet.ProtustrankaNazivFormated>
    <izvorni_sadrzaj>RUŽA HRVATSKA, uslužna braniteljska zadruga</izvorni_sadrzaj>
    <derivirana_varijabla naziv="DomainObject.Predmet.ProtustrankaNazivFormated_1">RUŽA HRVATSKA, uslužna braniteljska zadruga</derivirana_varijabla>
  </DomainObject.Predmet.ProtustrankaNazivFormated>
  <DomainObject.Predmet.ProtustrankaNazivFormatedOIB>
    <izvorni_sadrzaj>RUŽA HRVATSKA, uslužna braniteljska zadruga, OIB 53737047157</izvorni_sadrzaj>
    <derivirana_varijabla naziv="DomainObject.Predmet.ProtustrankaNazivFormatedOIB_1">RUŽA HRVATSKA, uslužna braniteljska zadruga, OIB 53737047157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 HRVATSKA, uslužna braniteljska zadruga</item>
    </izvorni_sadrzaj>
    <derivirana_varijabla naziv="DomainObject.Predmet.ProtuStrankaListFormated_1">
      <item>RUŽA HRVATSKA, uslužna braniteljska zadruga</item>
    </derivirana_varijabla>
  </DomainObject.Predmet.ProtuStrankaListFormated>
  <DomainObject.Predmet.ProtuStrankaListFormatedOIB>
    <izvorni_sadrzaj>
      <item>RUŽA HRVATSKA, uslužna braniteljska zadruga, OIB 53737047157</item>
    </izvorni_sadrzaj>
    <derivirana_varijabla naziv="DomainObject.Predmet.ProtuStrankaListFormatedOIB_1">
      <item>RUŽA HRVATSKA, uslužna braniteljska zadruga, OIB 53737047157</item>
    </derivirana_varijabla>
  </DomainObject.Predmet.ProtuStrankaListFormatedOIB>
  <DomainObject.Predmet.ProtuStrankaListFormatedWithAdress>
    <izvorni_sadrzaj>
      <item>RUŽA HRVATSKA, uslužna braniteljska zadruga, Ulica II 25b , 22236 Žirje</item>
    </izvorni_sadrzaj>
    <derivirana_varijabla naziv="DomainObject.Predmet.ProtuStrankaListFormatedWithAdress_1">
      <item>RUŽA HRVATSKA, uslužna braniteljska zadruga, Ulica II 25b , 22236 Žirje</item>
    </derivirana_varijabla>
  </DomainObject.Predmet.ProtuStrankaListFormatedWithAdress>
  <DomainObject.Predmet.ProtuStrankaListFormatedWithAdressOIB>
    <izvorni_sadrzaj>
      <item>RUŽA HRVATSKA, uslužna braniteljska zadruga, OIB 53737047157, Ulica II 25b , 22236 Žirje</item>
    </izvorni_sadrzaj>
    <derivirana_varijabla naziv="DomainObject.Predmet.ProtuStrankaListFormatedWithAdressOIB_1">
      <item>RUŽA HRVATSKA, uslužna braniteljska zadruga, OIB 53737047157, Ulica II 25b , 22236 Žirje</item>
    </derivirana_varijabla>
  </DomainObject.Predmet.ProtuStrankaListFormatedWithAdressOIB>
  <DomainObject.Predmet.ProtuStrankaListNazivFormated>
    <izvorni_sadrzaj>
      <item>RUŽA HRVATSKA, uslužna braniteljska zadruga</item>
    </izvorni_sadrzaj>
    <derivirana_varijabla naziv="DomainObject.Predmet.ProtuStrankaListNazivFormated_1">
      <item>RUŽA HRVATSKA, uslužna braniteljska zadruga</item>
    </derivirana_varijabla>
  </DomainObject.Predmet.ProtuStrankaListNazivFormated>
  <DomainObject.Predmet.ProtuStrankaListNazivFormatedOIB>
    <izvorni_sadrzaj>
      <item>RUŽA HRVATSKA, uslužna braniteljska zadruga, OIB 53737047157</item>
    </izvorni_sadrzaj>
    <derivirana_varijabla naziv="DomainObject.Predmet.ProtuStrankaListNazivFormatedOIB_1">
      <item>RUŽA HRVATSKA, uslužna braniteljska zadruga, OIB 53737047157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 HRVATSKA, uslužna braniteljska zadruga</izvorni_sadrzaj>
    <derivirana_varijabla naziv="DomainObject.Predmet.ProtustrankaIDrugi_1">RUŽA HRVATSKA, uslužna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 HRVATSKA, uslužna braniteljska zadruga, OIB 53737047157, Ulica II 25b , 22236 Žirje</izvorni_sadrzaj>
    <derivirana_varijabla naziv="DomainObject.Predmet.ProtustrankaIDrugiAdressOIB_1">RUŽA HRVATSKA, uslužna braniteljska zadruga, OIB 53737047157, Ulica II 25b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RUŽA HRVATSKA, uslužna braniteljska zadruga</item>
    </izvorni_sadrzaj>
    <derivirana_varijabla naziv="DomainObject.Predmet.SudioniciListNaziv_1">
      <item>FINA - Podružnica Šibenik</item>
      <item>RUŽA HRVATSKA, uslužna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RUŽA HRVATSKA, uslužna braniteljska zadruga, OIB 53737047157, Ulica II 25b ,22236 Žirje</item>
    </izvorni_sadrzaj>
    <derivirana_varijabla naziv="DomainObject.Predmet.SudioniciListAdressOIB_1">
      <item>FINA - Podružnica Šibenik, OIB 85821130368, Perivoj L. Marune 1,22000 Šibenik</item>
      <item>RUŽA HRVATSKA, uslužna braniteljska zadruga, OIB 53737047157, Ulica II 25b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53737047157</item>
    </izvorni_sadrzaj>
    <derivirana_varijabla naziv="DomainObject.Predmet.SudioniciListNazivOIB_1">
      <item>, OIB 85821130368</item>
      <item>, OIB 53737047157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2285</properties:Characters>
  <properties:Lines>72</properties:Lines>
  <properties:Paragraphs>19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