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72c0c" w14:paraId="ea72c0c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 xml:space="preserve">Zagreb, </w:t>
      </w:r>
      <w:proofErr w:type="spellStart"/>
      <w:r w:rsidRPr="00AC4413">
        <w:t>Amruševa</w:t>
      </w:r>
      <w:proofErr w:type="spellEnd"/>
      <w:r w:rsidRPr="00AC4413">
        <w:t xml:space="preserve">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234BAC">
        <w:t>794/16-22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F02295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234BAC" w:rsidRPr="00B90946">
        <w:t>MEDITERAN VOĆE d.o.o.</w:t>
      </w:r>
      <w:r w:rsidR="00234BAC">
        <w:t xml:space="preserve"> – u stečaju</w:t>
      </w:r>
      <w:r w:rsidR="00234BAC" w:rsidRPr="00B90946">
        <w:t xml:space="preserve"> Zagreb, </w:t>
      </w:r>
      <w:proofErr w:type="spellStart"/>
      <w:r w:rsidR="00234BAC" w:rsidRPr="00B90946">
        <w:t>Ferenšćica</w:t>
      </w:r>
      <w:proofErr w:type="spellEnd"/>
      <w:r w:rsidR="00234BAC" w:rsidRPr="00B90946">
        <w:t xml:space="preserve"> I.80 MBS: 080767298 OIB: 02073144053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234BAC">
        <w:t>30. svibnja</w:t>
      </w:r>
      <w:r w:rsidR="00D51C0D">
        <w:t xml:space="preserve"> 2017.</w:t>
      </w:r>
      <w:r w:rsidRPr="00AC4413">
        <w:t xml:space="preserve">  godine</w:t>
      </w:r>
    </w:p>
    <w:p w:rsidRDefault="00F02295" w:rsidP="00F02295" w:rsidR="00F02295" w:rsidRPr="00677538">
      <w:pPr>
        <w:jc w:val="center"/>
      </w:pPr>
      <w:r>
        <w:t xml:space="preserve">r i j e š i o    j e </w:t>
      </w:r>
    </w:p>
    <w:p w:rsidRDefault="00F02295" w:rsidP="00234BAC" w:rsidR="00234BAC">
      <w:pPr>
        <w:ind w:firstLine="708"/>
        <w:jc w:val="both"/>
      </w:pPr>
      <w:r>
        <w:tab/>
      </w:r>
    </w:p>
    <w:p w:rsidRDefault="00234BAC" w:rsidP="00234BAC" w:rsidR="00234BAC" w:rsidRPr="00970C95">
      <w:pPr>
        <w:jc w:val="both"/>
        <w:rPr>
          <w:sz w:val="22"/>
          <w:szCs w:val="22"/>
        </w:rPr>
      </w:pPr>
      <w:r>
        <w:tab/>
        <w:t>I</w:t>
      </w:r>
      <w:r>
        <w:tab/>
        <w:t xml:space="preserve">UTVRĐENE TRAŽBINE VJEROVNIKA DRUGOG VIŠEG ISPLATNOG </w:t>
      </w:r>
      <w:r w:rsidRPr="00970C95">
        <w:rPr>
          <w:sz w:val="22"/>
          <w:szCs w:val="22"/>
        </w:rPr>
        <w:t>REDA</w:t>
      </w:r>
    </w:p>
    <w:tbl>
      <w:tblPr>
        <w:tblStyle w:val="Reetkatablice"/>
        <w:tblW w:type="dxa" w:w="9322"/>
        <w:tblLayout w:type="fixed"/>
        <w:tblLook w:val="04A0" w:noVBand="1" w:noHBand="0" w:lastColumn="0" w:firstColumn="1" w:lastRow="0" w:firstRow="1"/>
      </w:tblPr>
      <w:tblGrid>
        <w:gridCol w:w="1101"/>
        <w:gridCol w:w="2409"/>
        <w:gridCol w:w="1276"/>
        <w:gridCol w:w="1276"/>
        <w:gridCol w:w="1559"/>
        <w:gridCol w:w="1701"/>
      </w:tblGrid>
      <w:tr w:rsidTr="00262042" w:rsidR="00234BAC" w:rsidRPr="00F90A29">
        <w:trPr>
          <w:trHeight w:val="1044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Redni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broj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prijavljene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tražbine</w:t>
            </w:r>
            <w:proofErr w:type="spellEnd"/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Ime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prezime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/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tvrtka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ili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naziv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vjerovnika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/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punomoćnik</w:t>
            </w:r>
            <w:proofErr w:type="spellEnd"/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OIB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vjerovnika</w:t>
            </w:r>
            <w:proofErr w:type="spellEnd"/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Adresa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/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sjedište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vjerovnika</w:t>
            </w:r>
            <w:proofErr w:type="spellEnd"/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Iznos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prijavljene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tražbine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(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kn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>)1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Iznos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priznate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tražbine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(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kn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>)</w:t>
            </w:r>
          </w:p>
        </w:tc>
      </w:tr>
      <w:tr w:rsidTr="00262042" w:rsidR="00234BAC" w:rsidRPr="00F90A29">
        <w:trPr>
          <w:trHeight w:val="1400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1.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Republika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Hrvatska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Ministarstvo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financija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Porezna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uprava,Područni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ured Zagreb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18683136487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Zagreb,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Savska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cesta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41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690,63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690,63 </w:t>
            </w:r>
          </w:p>
        </w:tc>
      </w:tr>
      <w:tr w:rsidTr="00262042" w:rsidR="00234BAC" w:rsidRPr="00F90A29">
        <w:trPr>
          <w:trHeight w:val="552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2.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VIPnet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d.o.o.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2952421024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Vrtni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put 1, Zagreb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19.219,33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19.219,33 </w:t>
            </w:r>
          </w:p>
        </w:tc>
      </w:tr>
      <w:tr w:rsidTr="00262042" w:rsidR="00234BAC" w:rsidRPr="00F90A29">
        <w:trPr>
          <w:trHeight w:val="687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3.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VIPnet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d.o.o.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2952421024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Vrtni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put 1, Zagreb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9.369,16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9.369,16 </w:t>
            </w:r>
          </w:p>
        </w:tc>
      </w:tr>
      <w:tr w:rsidTr="00262042" w:rsidR="00234BAC" w:rsidRPr="00F90A29">
        <w:trPr>
          <w:trHeight w:val="1603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4.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Erste&amp;Steirmarkische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Bank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d.d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.,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zastupana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odvj.društvu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Buterin&amp;Posavec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d.o.o.,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Draškovićeva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82, Zagreb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23057039320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Jadranski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trg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3a, Rijeka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40.292,89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40.292,89 </w:t>
            </w:r>
          </w:p>
        </w:tc>
      </w:tr>
      <w:tr w:rsidTr="00262042" w:rsidR="00234BAC" w:rsidRPr="00F90A29">
        <w:trPr>
          <w:trHeight w:val="974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5.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Daniel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Buneta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vl.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Obrta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Transporti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Buneta</w:t>
            </w:r>
            <w:proofErr w:type="spellEnd"/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98746606528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Tina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Ujevića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9,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Duga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Resa</w:t>
            </w:r>
            <w:proofErr w:type="spellEnd"/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174.615,00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174.615,00 </w:t>
            </w:r>
          </w:p>
        </w:tc>
      </w:tr>
      <w:tr w:rsidTr="00262042" w:rsidR="00234BAC" w:rsidRPr="00F90A29">
        <w:trPr>
          <w:trHeight w:val="1129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6.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Hrvatski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Telekom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d.d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>.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81793146560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Roberta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Frangeša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Mihanovića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9, Zagreb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21.108,43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21.108,43 </w:t>
            </w:r>
          </w:p>
        </w:tc>
      </w:tr>
      <w:tr w:rsidTr="00262042" w:rsidR="00234BAC" w:rsidRPr="00F90A29">
        <w:trPr>
          <w:trHeight w:val="1117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lastRenderedPageBreak/>
              <w:t>7.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Osatina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Grupa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d.o.o.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52123139126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Kralja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Tomislava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91, 31402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Semeljci</w:t>
            </w:r>
            <w:proofErr w:type="spellEnd"/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26.023,76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26.023,76 </w:t>
            </w:r>
          </w:p>
        </w:tc>
      </w:tr>
      <w:tr w:rsidTr="00262042" w:rsidR="00234BAC" w:rsidRPr="00F90A29">
        <w:trPr>
          <w:trHeight w:val="991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8.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Hrvatska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agencija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za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malo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gospodarstvo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inovacije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in</w:t>
            </w:r>
            <w:r>
              <w:rPr>
                <w:rFonts w:hAnsi="Times New Roman" w:ascii="Times New Roman"/>
                <w:szCs w:val="22"/>
              </w:rPr>
              <w:t>v</w:t>
            </w:r>
            <w:r w:rsidRPr="00F90A29">
              <w:rPr>
                <w:rFonts w:hAnsi="Times New Roman" w:ascii="Times New Roman"/>
                <w:szCs w:val="22"/>
              </w:rPr>
              <w:t>esticije</w:t>
            </w:r>
            <w:proofErr w:type="spellEnd"/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25609559342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Ksaver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208, Zagreb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36.058,26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36.058,26 </w:t>
            </w:r>
          </w:p>
        </w:tc>
      </w:tr>
      <w:tr w:rsidTr="00262042" w:rsidR="00234BAC" w:rsidRPr="00F90A29">
        <w:trPr>
          <w:trHeight w:val="836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9.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Financijska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agencija</w:t>
            </w:r>
            <w:proofErr w:type="spellEnd"/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85821130368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Ulica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grada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Vukovara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70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3.148,77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3.148,77 </w:t>
            </w:r>
          </w:p>
        </w:tc>
      </w:tr>
      <w:tr w:rsidTr="00262042" w:rsidR="00234BAC" w:rsidRPr="00F90A29">
        <w:trPr>
          <w:trHeight w:val="1408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10.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Republika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Hrvatska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Ministarstvo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financija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Porezna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uprava,Područni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ured Zagreb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18683136487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Zagreb,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Savska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cesta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41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386.376,12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386.376,12 </w:t>
            </w:r>
          </w:p>
        </w:tc>
      </w:tr>
      <w:tr w:rsidTr="00262042" w:rsidR="00234BAC" w:rsidRPr="00F90A29">
        <w:trPr>
          <w:trHeight w:val="839"/>
        </w:trPr>
        <w:tc>
          <w:tcPr>
            <w:tcW w:type="dxa" w:w="1101"/>
            <w:hideMark/>
          </w:tcPr>
          <w:p w:rsidRDefault="00234BAC" w:rsidP="00262042" w:rsidR="00234BAC">
            <w:pPr>
              <w:rPr>
                <w:rFonts w:hAnsi="Times New Roman" w:ascii="Times New Roman"/>
                <w:szCs w:val="22"/>
              </w:rPr>
            </w:pPr>
          </w:p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11.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Zagrebački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holding d.o.o.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85584865987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Ulica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grada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Vukovara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41, Zagreb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125,72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125,72 </w:t>
            </w:r>
          </w:p>
        </w:tc>
      </w:tr>
      <w:tr w:rsidTr="00262042" w:rsidR="00234BAC" w:rsidRPr="00F90A29">
        <w:trPr>
          <w:trHeight w:val="1263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12.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Erste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Card Club d.o.o.,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zastupan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odvjetniku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Marijanu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Hanžekoviću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Radnička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cesta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22, Zagreb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85941596441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Praška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5, Zagreb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2.344,41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2.344,41 </w:t>
            </w:r>
          </w:p>
        </w:tc>
      </w:tr>
      <w:tr w:rsidTr="00262042" w:rsidR="00234BAC" w:rsidRPr="00F90A29">
        <w:trPr>
          <w:trHeight w:val="1542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13.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Impuls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Leasing d.o.o.,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zastupan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Odvjetničkom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uredu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KNEZOVIĆ&amp;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Partneri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Radnička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cesta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64, Zagreb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65918029671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Velimira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škorpnika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24/1, Zagreb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26.702,56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26.702,56 </w:t>
            </w:r>
          </w:p>
        </w:tc>
      </w:tr>
      <w:tr w:rsidTr="00262042" w:rsidR="00234BAC" w:rsidRPr="00F90A29">
        <w:trPr>
          <w:trHeight w:val="1542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14.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IMPULSCOMMERCE d.o.o.,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zastupan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Gajski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Grlić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Prka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Partneri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odvjetničko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društvo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d.o.o.,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Dalmatinska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10, Zagreb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9605010588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Novačka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158, 10000 Zagreb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88.016,02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88.016,02 </w:t>
            </w:r>
          </w:p>
        </w:tc>
      </w:tr>
      <w:tr w:rsidTr="00262042" w:rsidR="00234BAC" w:rsidRPr="00F90A29">
        <w:trPr>
          <w:trHeight w:val="853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15.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Veneto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banka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d.d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>.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81712716992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Draškovićeva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58, Zagreb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828.557,17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828.557,17 </w:t>
            </w:r>
          </w:p>
        </w:tc>
      </w:tr>
      <w:tr w:rsidTr="00262042" w:rsidR="00234BAC" w:rsidRPr="00F90A29">
        <w:trPr>
          <w:trHeight w:val="1546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16.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Renato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Debeljuh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vl.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Obrta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za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prijevoz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robe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Debeljuh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Frigo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zastupan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odvjetniku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Aleksandar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Puh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Leharova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1, Pula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25122168076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Golaši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broj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1,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Golaš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>, Bale</w:t>
            </w:r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33.755,00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33.755,00 </w:t>
            </w:r>
          </w:p>
        </w:tc>
      </w:tr>
      <w:tr w:rsidTr="00262042" w:rsidR="00234BAC" w:rsidRPr="00F90A29">
        <w:trPr>
          <w:trHeight w:val="1555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17.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JOZEFOW SAD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Sp.z.o.o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.,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Zastupan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zajedničkom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odvjetničkom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uredu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Praljak&amp;Sivić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Zagreb,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Radnička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37b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98005094026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proofErr w:type="spellStart"/>
            <w:r w:rsidRPr="00F90A29">
              <w:rPr>
                <w:rFonts w:hAnsi="Times New Roman" w:ascii="Times New Roman"/>
                <w:szCs w:val="22"/>
              </w:rPr>
              <w:t>Jozefow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nad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Wisla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Lubelskie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Poljska</w:t>
            </w:r>
            <w:proofErr w:type="spellEnd"/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307.734,91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307.734,91 </w:t>
            </w:r>
          </w:p>
        </w:tc>
      </w:tr>
      <w:tr w:rsidTr="00262042" w:rsidR="00234BAC" w:rsidRPr="00F90A29">
        <w:trPr>
          <w:trHeight w:val="1264"/>
        </w:trPr>
        <w:tc>
          <w:tcPr>
            <w:tcW w:type="dxa" w:w="11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lastRenderedPageBreak/>
              <w:t>18.</w:t>
            </w:r>
          </w:p>
        </w:tc>
        <w:tc>
          <w:tcPr>
            <w:tcW w:type="dxa" w:w="240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NOVAFUT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S.r.I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.,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zastupan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po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Odvjetničkom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društvu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Stanić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partneri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d.0.0., Rijeka, Riva 4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>8559091553</w:t>
            </w:r>
          </w:p>
        </w:tc>
        <w:tc>
          <w:tcPr>
            <w:tcW w:type="dxa" w:w="1276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Via Paolo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Canali</w:t>
            </w:r>
            <w:proofErr w:type="spellEnd"/>
            <w:r w:rsidRPr="00F90A29">
              <w:rPr>
                <w:rFonts w:hAnsi="Times New Roman" w:ascii="Times New Roman"/>
                <w:szCs w:val="22"/>
              </w:rPr>
              <w:t xml:space="preserve"> 1, 40127 Bologna, </w:t>
            </w:r>
            <w:proofErr w:type="spellStart"/>
            <w:r w:rsidRPr="00F90A29">
              <w:rPr>
                <w:rFonts w:hAnsi="Times New Roman" w:ascii="Times New Roman"/>
                <w:szCs w:val="22"/>
              </w:rPr>
              <w:t>Italija</w:t>
            </w:r>
            <w:proofErr w:type="spellEnd"/>
          </w:p>
        </w:tc>
        <w:tc>
          <w:tcPr>
            <w:tcW w:type="dxa" w:w="1559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95.630,81 </w:t>
            </w:r>
          </w:p>
        </w:tc>
        <w:tc>
          <w:tcPr>
            <w:tcW w:type="dxa" w:w="1701"/>
            <w:hideMark/>
          </w:tcPr>
          <w:p w:rsidRDefault="00234BAC" w:rsidP="00262042" w:rsidR="00234BAC" w:rsidRPr="00F90A29">
            <w:pPr>
              <w:rPr>
                <w:rFonts w:hAnsi="Times New Roman" w:ascii="Times New Roman"/>
                <w:szCs w:val="22"/>
              </w:rPr>
            </w:pPr>
            <w:r w:rsidRPr="00F90A29">
              <w:rPr>
                <w:rFonts w:hAnsi="Times New Roman" w:ascii="Times New Roman"/>
                <w:szCs w:val="22"/>
              </w:rPr>
              <w:t xml:space="preserve">95.630,81 </w:t>
            </w:r>
          </w:p>
        </w:tc>
      </w:tr>
      <w:tr w:rsidTr="00262042" w:rsidR="00234BAC" w:rsidRPr="00F90A29">
        <w:trPr>
          <w:trHeight w:val="285"/>
        </w:trPr>
        <w:tc>
          <w:tcPr>
            <w:tcW w:type="dxa" w:w="6062"/>
            <w:gridSpan w:val="4"/>
            <w:hideMark/>
          </w:tcPr>
          <w:p w:rsidRDefault="00234BAC" w:rsidP="00262042" w:rsidR="00234BAC" w:rsidRPr="004F25BB">
            <w:pPr>
              <w:rPr>
                <w:rFonts w:hAnsi="Times New Roman" w:ascii="Times New Roman"/>
                <w:szCs w:val="22"/>
              </w:rPr>
            </w:pPr>
            <w:r w:rsidRPr="004F25BB">
              <w:rPr>
                <w:rFonts w:hAnsi="Times New Roman" w:ascii="Times New Roman"/>
                <w:szCs w:val="22"/>
              </w:rPr>
              <w:t>UKUPNO (</w:t>
            </w:r>
            <w:proofErr w:type="spellStart"/>
            <w:r w:rsidRPr="004F25BB">
              <w:rPr>
                <w:rFonts w:hAnsi="Times New Roman" w:ascii="Times New Roman"/>
                <w:szCs w:val="22"/>
              </w:rPr>
              <w:t>kn</w:t>
            </w:r>
            <w:proofErr w:type="spellEnd"/>
            <w:r w:rsidRPr="004F25BB">
              <w:rPr>
                <w:rFonts w:hAnsi="Times New Roman" w:ascii="Times New Roman"/>
                <w:szCs w:val="22"/>
              </w:rPr>
              <w:t>):</w:t>
            </w:r>
          </w:p>
        </w:tc>
        <w:tc>
          <w:tcPr>
            <w:tcW w:type="dxa" w:w="1559"/>
            <w:hideMark/>
          </w:tcPr>
          <w:p w:rsidRDefault="00234BAC" w:rsidP="00262042" w:rsidR="00234BAC" w:rsidRPr="004F25BB">
            <w:pPr>
              <w:rPr>
                <w:rFonts w:hAnsi="Times New Roman" w:ascii="Times New Roman"/>
                <w:bCs/>
                <w:szCs w:val="22"/>
              </w:rPr>
            </w:pPr>
            <w:r w:rsidRPr="004F25BB">
              <w:rPr>
                <w:rFonts w:hAnsi="Times New Roman" w:ascii="Times New Roman"/>
                <w:bCs/>
                <w:szCs w:val="22"/>
              </w:rPr>
              <w:t xml:space="preserve">2.099.768,95 </w:t>
            </w:r>
          </w:p>
        </w:tc>
        <w:tc>
          <w:tcPr>
            <w:tcW w:type="dxa" w:w="1701"/>
            <w:hideMark/>
          </w:tcPr>
          <w:p w:rsidRDefault="00234BAC" w:rsidP="00262042" w:rsidR="00234BAC" w:rsidRPr="004F25BB">
            <w:pPr>
              <w:rPr>
                <w:rFonts w:hAnsi="Times New Roman" w:ascii="Times New Roman"/>
                <w:bCs/>
                <w:szCs w:val="22"/>
              </w:rPr>
            </w:pPr>
            <w:r w:rsidRPr="004F25BB">
              <w:rPr>
                <w:rFonts w:hAnsi="Times New Roman" w:ascii="Times New Roman"/>
                <w:bCs/>
                <w:szCs w:val="22"/>
              </w:rPr>
              <w:t xml:space="preserve">2.099.768,95 </w:t>
            </w:r>
          </w:p>
        </w:tc>
      </w:tr>
    </w:tbl>
    <w:p w:rsidRDefault="00CE196A" w:rsidP="00234BAC" w:rsidR="00E75225" w:rsidRPr="00D51C0D">
      <w:pPr>
        <w:jc w:val="both"/>
        <w:rPr>
          <w:bCs/>
        </w:rPr>
      </w:pPr>
      <w:r w:rsidRPr="00887403">
        <w:rPr>
          <w:bCs/>
        </w:rPr>
        <w:t xml:space="preserve"> </w:t>
      </w: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234BAC" w:rsidR="00CE196A" w:rsidRPr="00500F83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izreke</w:t>
      </w:r>
      <w:r w:rsidRPr="00500F83">
        <w:t xml:space="preserve"> s obzirom da  ih je priznao stečajni upravitelj, a nisu osporena od strane vjerovnika na ispitnom ročištu.</w:t>
      </w: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234BAC">
        <w:t>30. svibnja</w:t>
      </w:r>
      <w:r w:rsidR="00435626">
        <w:t xml:space="preserve"> 2017. </w:t>
      </w:r>
      <w:r w:rsidR="003D60F1">
        <w:t xml:space="preserve">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516736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371FBC">
        <w:t>,v.r.</w:t>
      </w:r>
    </w:p>
    <w:p w:rsidRDefault="00D60F9E" w:rsidP="00516736" w:rsidR="00D60F9E">
      <w:r>
        <w:t>POUKA O PRAVNOM LIJEKU</w:t>
      </w:r>
    </w:p>
    <w:p w:rsidRDefault="00516736" w:rsidP="00516736" w:rsidR="00D60F9E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371FBC" w:rsidR="00371FBC"/>
    <w:p w:rsidRDefault="00371FBC" w:rsidR="00371FB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ovl.službenik</w:t>
      </w:r>
      <w:proofErr w:type="spellEnd"/>
    </w:p>
    <w:p w:rsidRDefault="00371FBC" w:rsidP="00371FBC" w:rsidR="00371FBC">
      <w:pPr>
        <w:ind w:firstLine="708" w:left="4956"/>
      </w:pPr>
      <w:r>
        <w:t>Vinka Mihalinčić</w:t>
      </w:r>
    </w:p>
    <w:p w:rsidRDefault="00435626" w:rsidR="001E246B">
      <w:r>
        <w:t xml:space="preserve"> </w:t>
      </w:r>
    </w:p>
    <w:sectPr w:rsidSect="00155416" w:rsidR="001E246B"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08F" w:rsidP="00590A6A" w:rsidR="0069308F">
      <w:r>
        <w:separator/>
      </w:r>
    </w:p>
  </w:endnote>
  <w:endnote w:id="0" w:type="continuationSeparator">
    <w:p w:rsidRDefault="0069308F" w:rsidP="00590A6A" w:rsidR="006930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08F" w:rsidP="00590A6A" w:rsidR="0069308F">
      <w:r>
        <w:separator/>
      </w:r>
    </w:p>
  </w:footnote>
  <w:footnote w:id="0" w:type="continuationSeparator">
    <w:p w:rsidRDefault="0069308F" w:rsidP="00590A6A" w:rsidR="006930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7375B">
          <w:rPr>
            <w:noProof/>
          </w:rPr>
          <w:t>3</w:t>
        </w:r>
        <w:r>
          <w:fldChar w:fldCharType="end"/>
        </w:r>
        <w:r>
          <w:t xml:space="preserve">                          31-St-</w:t>
        </w:r>
        <w:r w:rsidR="0047375B">
          <w:t>794/16-22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113D39"/>
    <w:rsid w:val="00155416"/>
    <w:rsid w:val="0015645C"/>
    <w:rsid w:val="00180A08"/>
    <w:rsid w:val="001B0D4A"/>
    <w:rsid w:val="001C6B43"/>
    <w:rsid w:val="00234BAC"/>
    <w:rsid w:val="00283809"/>
    <w:rsid w:val="002A6164"/>
    <w:rsid w:val="002D7583"/>
    <w:rsid w:val="0030413A"/>
    <w:rsid w:val="00341B62"/>
    <w:rsid w:val="00345B69"/>
    <w:rsid w:val="00351FE2"/>
    <w:rsid w:val="00371FBC"/>
    <w:rsid w:val="00385F2F"/>
    <w:rsid w:val="00387CD1"/>
    <w:rsid w:val="003A7122"/>
    <w:rsid w:val="003B3607"/>
    <w:rsid w:val="003D119D"/>
    <w:rsid w:val="003D60F1"/>
    <w:rsid w:val="003F5D58"/>
    <w:rsid w:val="00411C6D"/>
    <w:rsid w:val="00435626"/>
    <w:rsid w:val="00462590"/>
    <w:rsid w:val="0047375B"/>
    <w:rsid w:val="004842D4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035B6"/>
    <w:rsid w:val="006474F2"/>
    <w:rsid w:val="006630E6"/>
    <w:rsid w:val="00677538"/>
    <w:rsid w:val="0069308F"/>
    <w:rsid w:val="006D37EF"/>
    <w:rsid w:val="006D7209"/>
    <w:rsid w:val="007A5DAF"/>
    <w:rsid w:val="007C5E77"/>
    <w:rsid w:val="00843A70"/>
    <w:rsid w:val="00852BC6"/>
    <w:rsid w:val="008817B9"/>
    <w:rsid w:val="008D12F2"/>
    <w:rsid w:val="009357C1"/>
    <w:rsid w:val="00982A21"/>
    <w:rsid w:val="009D54ED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72766"/>
    <w:rsid w:val="00CA3157"/>
    <w:rsid w:val="00CB121F"/>
    <w:rsid w:val="00CC4CC9"/>
    <w:rsid w:val="00CE196A"/>
    <w:rsid w:val="00CF594D"/>
    <w:rsid w:val="00D3740D"/>
    <w:rsid w:val="00D46BDA"/>
    <w:rsid w:val="00D51262"/>
    <w:rsid w:val="00D51C0D"/>
    <w:rsid w:val="00D60F9E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02295"/>
    <w:rsid w:val="00F11ABD"/>
    <w:rsid w:val="00F21DF6"/>
    <w:rsid w:val="00F33CE5"/>
    <w:rsid w:val="00F45796"/>
    <w:rsid w:val="00F54956"/>
    <w:rsid w:val="00F661C5"/>
    <w:rsid w:val="00F941E3"/>
    <w:rsid w:val="00FB024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hAnsiTheme="minorHAnsi" w:asciiTheme="minorHAnsi"/>
      <w:sz w:val="22"/>
      <w:lang w:val="en-GB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1F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71FB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1FB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1FB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1FB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Reetkatablice" w:type="table">
    <w:name w:val="Table Grid"/>
    <w:basedOn w:val="Obinatablica"/>
    <w:uiPriority w:val="39"/>
    <w:rsid w:val="00D51C0D"/>
    <w:rPr>
      <w:rFonts w:asciiTheme="minorHAnsi" w:hAnsiTheme="minorHAnsi"/>
      <w:sz w:val="22"/>
      <w:lang w:val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71F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71FB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1FB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1FB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1FB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St-794/2016-22</izvorni_sadrzaj>
    <derivirana_varijabla naziv="DomainObject.Oznaka_1">St-794/2016-22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2016.</izvorni_sadrzaj>
    <derivirana_varijabla naziv="DomainObject.Predmet.DatumOsnivanja_1">26.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MEDITERAN VOĆE d.o.o.</izvorni_sadrzaj>
    <derivirana_varijabla naziv="DomainObject.Predmet.ProtustrankaFormated_1">  MEDITERAN VOĆE d.o.o.</derivirana_varijabla>
  </DomainObject.Predmet.ProtustrankaFormated>
  <DomainObject.Predmet.ProtustrankaFormatedOIB>
    <izvorni_sadrzaj>  MEDITERAN VOĆE d.o.o., OIB 02073144053</izvorni_sadrzaj>
    <derivirana_varijabla naziv="DomainObject.Predmet.ProtustrankaFormatedOIB_1">  MEDITERAN VOĆE d.o.o., OIB 02073144053</derivirana_varijabla>
  </DomainObject.Predmet.ProtustrankaFormatedOIB>
  <DomainObject.Predmet.ProtustrankaFormatedWithAdress>
    <izvorni_sadrzaj> MEDITERAN VOĆE d.o.o., Ferenščica I. 80, 10000 Zagreb</izvorni_sadrzaj>
    <derivirana_varijabla naziv="DomainObject.Predmet.ProtustrankaFormatedWithAdress_1"> MEDITERAN VOĆE d.o.o., Ferenščica I. 80, 10000 Zagreb</derivirana_varijabla>
  </DomainObject.Predmet.ProtustrankaFormatedWithAdress>
  <DomainObject.Predmet.ProtustrankaFormatedWithAdressOIB>
    <izvorni_sadrzaj> MEDITERAN VOĆE d.o.o., OIB 02073144053, Ferenščica I. 80, 10000 Zagreb</izvorni_sadrzaj>
    <derivirana_varijabla naziv="DomainObject.Predmet.ProtustrankaFormatedWithAdressOIB_1"> MEDITERAN VOĆE d.o.o., OIB 02073144053, Ferenščica I. 80, 10000 Zagreb</derivirana_varijabla>
  </DomainObject.Predmet.ProtustrankaFormatedWithAdressOIB>
  <DomainObject.Predmet.ProtustrankaWithAdress>
    <izvorni_sadrzaj>MEDITERAN VOĆE d.o.o. Ferenščica I. 80, 10000 Zagreb</izvorni_sadrzaj>
    <derivirana_varijabla naziv="DomainObject.Predmet.ProtustrankaWithAdress_1">MEDITERAN VOĆE d.o.o. Ferenščica I. 80, 10000 Zagreb</derivirana_varijabla>
  </DomainObject.Predmet.ProtustrankaWithAdress>
  <DomainObject.Predmet.ProtustrankaWithAdressOIB>
    <izvorni_sadrzaj>MEDITERAN VOĆE d.o.o., OIB 02073144053, Ferenščica I. 80, 10000 Zagreb</izvorni_sadrzaj>
    <derivirana_varijabla naziv="DomainObject.Predmet.ProtustrankaWithAdressOIB_1">MEDITERAN VOĆE d.o.o., OIB 02073144053, Ferenščica I. 80, 10000 Zagreb</derivirana_varijabla>
  </DomainObject.Predmet.ProtustrankaWithAdressOIB>
  <DomainObject.Predmet.ProtustrankaNazivFormated>
    <izvorni_sadrzaj>MEDITERAN VOĆE d.o.o.</izvorni_sadrzaj>
    <derivirana_varijabla naziv="DomainObject.Predmet.ProtustrankaNazivFormated_1">MEDITERAN VOĆE d.o.o.</derivirana_varijabla>
  </DomainObject.Predmet.ProtustrankaNazivFormated>
  <DomainObject.Predmet.ProtustrankaNazivFormatedOIB>
    <izvorni_sadrzaj>MEDITERAN VOĆE d.o.o., OIB 02073144053</izvorni_sadrzaj>
    <derivirana_varijabla naziv="DomainObject.Predmet.ProtustrankaNazivFormatedOIB_1">MEDITERAN VOĆE d.o.o., OIB 02073144053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MEDITERAN VOĆE d.o.o.</item>
    </izvorni_sadrzaj>
    <derivirana_varijabla naziv="DomainObject.Predmet.ProtuStrankaListFormated_1">
      <item>MEDITERAN VOĆE d.o.o.</item>
    </derivirana_varijabla>
  </DomainObject.Predmet.ProtuStrankaListFormated>
  <DomainObject.Predmet.ProtuStrankaListFormatedOIB>
    <izvorni_sadrzaj>
      <item>MEDITERAN VOĆE d.o.o., OIB 02073144053</item>
    </izvorni_sadrzaj>
    <derivirana_varijabla naziv="DomainObject.Predmet.ProtuStrankaListFormatedOIB_1">
      <item>MEDITERAN VOĆE d.o.o., OIB 02073144053</item>
    </derivirana_varijabla>
  </DomainObject.Predmet.ProtuStrankaListFormatedOIB>
  <DomainObject.Predmet.ProtuStrankaListFormatedWithAdress>
    <izvorni_sadrzaj>
      <item>MEDITERAN VOĆE d.o.o., Ferenščica I. 80, 10000 Zagreb</item>
    </izvorni_sadrzaj>
    <derivirana_varijabla naziv="DomainObject.Predmet.ProtuStrankaListFormatedWithAdress_1">
      <item>MEDITERAN VOĆE d.o.o., Ferenščica I. 80, 10000 Zagreb</item>
    </derivirana_varijabla>
  </DomainObject.Predmet.ProtuStrankaListFormatedWithAdress>
  <DomainObject.Predmet.ProtuStrankaListFormatedWithAdressOIB>
    <izvorni_sadrzaj>
      <item>MEDITERAN VOĆE d.o.o., OIB 02073144053, Ferenščica I. 80, 10000 Zagreb</item>
    </izvorni_sadrzaj>
    <derivirana_varijabla naziv="DomainObject.Predmet.ProtuStrankaListFormatedWithAdressOIB_1">
      <item>MEDITERAN VOĆE d.o.o., OIB 02073144053, Ferenščica I. 80, 10000 Zagreb</item>
    </derivirana_varijabla>
  </DomainObject.Predmet.ProtuStrankaListFormatedWithAdressOIB>
  <DomainObject.Predmet.ProtuStrankaListNazivFormated>
    <izvorni_sadrzaj>
      <item>MEDITERAN VOĆE d.o.o.</item>
    </izvorni_sadrzaj>
    <derivirana_varijabla naziv="DomainObject.Predmet.ProtuStrankaListNazivFormated_1">
      <item>MEDITERAN VOĆE d.o.o.</item>
    </derivirana_varijabla>
  </DomainObject.Predmet.ProtuStrankaListNazivFormated>
  <DomainObject.Predmet.ProtuStrankaListNazivFormatedOIB>
    <izvorni_sadrzaj>
      <item>MEDITERAN VOĆE d.o.o., OIB 02073144053</item>
    </izvorni_sadrzaj>
    <derivirana_varijabla naziv="DomainObject.Predmet.ProtuStrankaListNazivFormatedOIB_1">
      <item>MEDITERAN VOĆE d.o.o., OIB 02073144053</item>
    </derivirana_varijabla>
  </DomainObject.Predmet.ProtuStrankaListNazivFormatedOIB>
  <DomainObject.Predmet.OstaliListFormated>
    <izvorni_sadrzaj>
      <item>Ferat Zeneli</item>
    </izvorni_sadrzaj>
    <derivirana_varijabla naziv="DomainObject.Predmet.OstaliListFormated_1">
      <item>Ferat Zeneli</item>
    </derivirana_varijabla>
  </DomainObject.Predmet.OstaliListFormated>
  <DomainObject.Predmet.OstaliListFormatedOIB>
    <izvorni_sadrzaj>
      <item>Ferat Zeneli, OIB 17198976405</item>
    </izvorni_sadrzaj>
    <derivirana_varijabla naziv="DomainObject.Predmet.OstaliListFormatedOIB_1">
      <item>Ferat Zeneli, OIB 17198976405</item>
    </derivirana_varijabla>
  </DomainObject.Predmet.OstaliListFormatedOIB>
  <DomainObject.Predmet.OstaliListFormatedWithAdress>
    <izvorni_sadrzaj>
      <item>Ferat Zeneli, Ferenščica I. 80, 10000 Zagreb</item>
    </izvorni_sadrzaj>
    <derivirana_varijabla naziv="DomainObject.Predmet.OstaliListFormatedWithAdress_1">
      <item>Ferat Zeneli, Ferenščica I. 80, 10000 Zagreb</item>
    </derivirana_varijabla>
  </DomainObject.Predmet.OstaliListFormatedWithAdress>
  <DomainObject.Predmet.OstaliListFormatedWithAdressOIB>
    <izvorni_sadrzaj>
      <item>Ferat Zeneli, OIB 17198976405, Ferenščica I. 80, 10000 Zagreb</item>
    </izvorni_sadrzaj>
    <derivirana_varijabla naziv="DomainObject.Predmet.OstaliListFormatedWithAdressOIB_1">
      <item>Ferat Zeneli, OIB 17198976405, Ferenščica I. 80, 10000 Zagreb</item>
    </derivirana_varijabla>
  </DomainObject.Predmet.OstaliListFormatedWithAdressOIB>
  <DomainObject.Predmet.OstaliListNazivFormated>
    <izvorni_sadrzaj>
      <item>Ferat Zeneli</item>
    </izvorni_sadrzaj>
    <derivirana_varijabla naziv="DomainObject.Predmet.OstaliListNazivFormated_1">
      <item>Ferat Zeneli</item>
    </derivirana_varijabla>
  </DomainObject.Predmet.OstaliListNazivFormated>
  <DomainObject.Predmet.OstaliListNazivFormatedOIB>
    <izvorni_sadrzaj>
      <item>Ferat Zeneli, OIB 17198976405</item>
    </izvorni_sadrzaj>
    <derivirana_varijabla naziv="DomainObject.Predmet.OstaliListNazivFormatedOIB_1">
      <item>Ferat Zeneli, OIB 17198976405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>St-794/2016-22</izvorni_sadrzaj>
    <derivirana_varijabla naziv="DomainObject.PoslovniBrojDokumenta_1">St-794/2016-22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MEDITERAN VOĆE d.o.o.</izvorni_sadrzaj>
    <derivirana_varijabla naziv="DomainObject.Predmet.ProtustrankaIDrugi_1">MEDITERAN VOĆE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MEDITERAN VOĆE d.o.o., OIB 02073144053, Ferenščica I. 80, 10000 Zagreb</izvorni_sadrzaj>
    <derivirana_varijabla naziv="DomainObject.Predmet.ProtustrankaIDrugiAdressOIB_1">MEDITERAN VOĆE d.o.o., OIB 02073144053, Ferenščica I. 80,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MEDITERAN VOĆE d.o.o.</item>
      <item>Ferat Zeneli</item>
    </izvorni_sadrzaj>
    <derivirana_varijabla naziv="DomainObject.Predmet.SudioniciListNaziv_1">
      <item>FINA Regionalni centar Zagreb</item>
      <item>MEDITERAN VOĆE d.o.o.</item>
      <item>Ferat Zeneli</item>
    </derivirana_varijabla>
  </DomainObject.Predmet.SudioniciListNaziv>
  <DomainObject.Predmet.SudioniciListAdressOIB>
    <izvorni_sadrzaj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izvorni_sadrzaj>
    <derivirana_varijabla naziv="DomainObject.Predmet.SudioniciListAdressOIB_1">
      <item>FINA Regionalni centar Zagreb, OIB 85821130368, Ulica grada Vukovara 70,10000 Zagreb</item>
      <item>MEDITERAN VOĆE d.o.o., OIB 02073144053, Ferenščica I. 80,10000 Zagreb</item>
      <item>Ferat Zeneli, OIB 17198976405, Ferenščica I.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02073144053</item>
      <item>, OIB 17198976405</item>
    </izvorni_sadrzaj>
    <derivirana_varijabla naziv="DomainObject.Predmet.SudioniciListNazivOIB_1">
      <item>, OIB 85821130368</item>
      <item>, OIB 02073144053</item>
      <item>, OIB 17198976405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988EA9-6B29-498F-8357-18FBE1ED42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504</properties:Words>
  <properties:Characters>3051</properties:Characters>
  <properties:Lines>267</properties:Lines>
  <properties:Paragraphs>135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2017-05-30T11:25:00Z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2017-05-31T11:38:00Z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St-794/2016-22 / Odluka - Rješenje - utvrđene i osporene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