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fe9f" w14:paraId="0a6fe9f" w:rsidRDefault="00714EFC" w:rsidP="00714EFC" w:rsidR="00714EF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14EFC" w:rsidP="00714EFC" w:rsidR="00714EFC">
      <w:pPr>
        <w:spacing w:after="0"/>
        <w:jc w:val="both"/>
      </w:pPr>
      <w:r>
        <w:t xml:space="preserve">       REPUBLIKA HRVATSKA</w:t>
      </w:r>
    </w:p>
    <w:p w:rsidRDefault="00714EFC" w:rsidP="00714EFC" w:rsidR="00714EF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14EFC" w:rsidP="00714EFC" w:rsidR="00714EFC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14EFC" w:rsidP="00714EFC" w:rsidR="00714EFC">
      <w:pPr>
        <w:spacing w:after="0"/>
        <w:rPr>
          <w:rFonts w:cs="Times New Roman"/>
        </w:rPr>
      </w:pPr>
    </w:p>
    <w:p w:rsidRDefault="00714EFC" w:rsidP="00714EFC" w:rsidR="00714EF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714EFC" w:rsidP="00714EFC" w:rsidR="00714EFC">
      <w:pPr>
        <w:spacing w:after="0"/>
        <w:jc w:val="center"/>
        <w:rPr>
          <w:rFonts w:cs="Times New Roman"/>
        </w:rPr>
      </w:pPr>
    </w:p>
    <w:p w:rsidRDefault="00714EFC" w:rsidP="00714EFC" w:rsidR="00714EF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714EFC" w:rsidP="00714EFC" w:rsidR="00714EFC">
      <w:pPr>
        <w:spacing w:after="0"/>
        <w:rPr>
          <w:rFonts w:cs="Times New Roman"/>
        </w:rPr>
      </w:pPr>
    </w:p>
    <w:p w:rsidRDefault="00714EFC" w:rsidP="00714EFC" w:rsidR="00714EFC">
      <w:pPr>
        <w:spacing w:after="0"/>
        <w:rPr>
          <w:rFonts w:cs="Times New Roman"/>
        </w:rPr>
      </w:pPr>
    </w:p>
    <w:p w:rsidRDefault="00714EFC" w:rsidP="00714EFC" w:rsidR="00714EFC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ab/>
        <w:t xml:space="preserve">TRGOVAČKI SUD U VARAŽDINU, po sucu toga suda Kseniji Flack-Makitan, u stečajnom predmetu povodom prijedloga predlagatelja/dužnika ŽGANEC-PROMET d.o.o., B. Radića 29,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>, 40000 Čakovec, OIB: 48538307731, za otvaranje stečajnog postupka</w:t>
      </w:r>
      <w:r>
        <w:t xml:space="preserve">, </w:t>
      </w:r>
      <w:r>
        <w:rPr>
          <w:rFonts w:cs="Times New Roman"/>
        </w:rPr>
        <w:t>5. siječnja 2017.</w:t>
      </w:r>
    </w:p>
    <w:p w:rsidRDefault="00714EFC" w:rsidP="00714EFC" w:rsidR="00714EFC">
      <w:pPr>
        <w:spacing w:after="0"/>
        <w:jc w:val="both"/>
        <w:rPr>
          <w:rFonts w:cs="Times New Roman"/>
        </w:rPr>
      </w:pPr>
    </w:p>
    <w:p w:rsidRDefault="00714EFC" w:rsidP="00714EFC" w:rsidR="00714EF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714EFC" w:rsidP="00714EFC" w:rsidR="00714EFC">
      <w:pPr>
        <w:spacing w:after="0"/>
        <w:jc w:val="both"/>
        <w:rPr>
          <w:rFonts w:cs="Mangal"/>
        </w:rPr>
      </w:pPr>
    </w:p>
    <w:p w:rsidRDefault="00714EFC" w:rsidP="00714EFC" w:rsidR="00714EFC">
      <w:pPr>
        <w:spacing w:after="0"/>
        <w:jc w:val="both"/>
      </w:pPr>
    </w:p>
    <w:p w:rsidRDefault="00714EFC" w:rsidP="00714EFC" w:rsidR="00714EFC">
      <w:pPr>
        <w:spacing w:after="0"/>
        <w:ind w:firstLine="709"/>
        <w:jc w:val="both"/>
      </w:pPr>
      <w:r>
        <w:t xml:space="preserve">Pozivaju se osobe koje imaju pravni interes za provedbom ovog stečajnog postupka nad stečajnim dužnikom </w:t>
      </w:r>
      <w:r>
        <w:rPr>
          <w:rFonts w:cs="Times New Roman"/>
        </w:rPr>
        <w:t xml:space="preserve">ŽGANEC-PROMET d.o.o., B. Radića 29,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>, 40000 Čakovec, OIB: 48538307731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St-1081/16, jer će u protivnom sud donijeti rješenje o otvaranju i zaključenju stečajnog postupka.</w:t>
      </w:r>
    </w:p>
    <w:p w:rsidRDefault="00714EFC" w:rsidP="00714EFC" w:rsidR="00714EFC">
      <w:pPr>
        <w:spacing w:after="0"/>
        <w:ind w:firstLine="709"/>
        <w:jc w:val="both"/>
      </w:pPr>
    </w:p>
    <w:p w:rsidRDefault="00714EFC" w:rsidP="00714EFC" w:rsidR="00714EFC">
      <w:pPr>
        <w:spacing w:after="0"/>
        <w:jc w:val="both"/>
      </w:pPr>
    </w:p>
    <w:p w:rsidRDefault="00714EFC" w:rsidP="00714EFC" w:rsidR="00714EFC">
      <w:pPr>
        <w:spacing w:after="0"/>
        <w:jc w:val="center"/>
      </w:pPr>
      <w:r>
        <w:t>Obrazloženje</w:t>
      </w:r>
    </w:p>
    <w:p w:rsidRDefault="00714EFC" w:rsidP="00714EFC" w:rsidR="00714EFC">
      <w:pPr>
        <w:spacing w:after="0"/>
      </w:pPr>
    </w:p>
    <w:p w:rsidRDefault="00714EFC" w:rsidP="00714EFC" w:rsidR="00714EFC">
      <w:pPr>
        <w:spacing w:after="0"/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714EFC" w:rsidP="00714EFC" w:rsidR="00714EF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714EFC" w:rsidP="00714EFC" w:rsidR="00714EFC">
      <w:pPr>
        <w:spacing w:after="0"/>
        <w:jc w:val="center"/>
        <w:rPr>
          <w:rFonts w:cs="Times New Roman"/>
        </w:rPr>
      </w:pPr>
    </w:p>
    <w:p w:rsidRDefault="00714EFC" w:rsidP="00714EFC" w:rsidR="00714EFC">
      <w:pPr>
        <w:spacing w:after="0"/>
        <w:jc w:val="center"/>
        <w:rPr>
          <w:rFonts w:cs="Times New Roman"/>
        </w:rPr>
      </w:pPr>
    </w:p>
    <w:p w:rsidRDefault="00714EFC" w:rsidP="00714EFC" w:rsidR="00714EF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5. siječnja 2017. </w:t>
      </w:r>
    </w:p>
    <w:p w:rsidRDefault="00714EFC" w:rsidP="00714EFC" w:rsidR="00714EFC">
      <w:pPr>
        <w:spacing w:after="0"/>
        <w:rPr>
          <w:rFonts w:cs="Mangal"/>
        </w:rPr>
      </w:pPr>
    </w:p>
    <w:p w:rsidRDefault="00714EFC" w:rsidP="00714EFC" w:rsidR="00714EFC">
      <w:pPr>
        <w:spacing w:after="0"/>
        <w:rPr>
          <w:rFonts w:cs="Mangal"/>
        </w:rPr>
      </w:pPr>
    </w:p>
    <w:p w:rsidRDefault="00714EFC" w:rsidP="00714EFC" w:rsidR="00714EFC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62E3">
        <w:t xml:space="preserve">   </w:t>
      </w:r>
      <w:r>
        <w:rPr>
          <w:rFonts w:cs="Times New Roman"/>
        </w:rPr>
        <w:t>SUDAC</w:t>
      </w:r>
    </w:p>
    <w:p w:rsidRDefault="00714EFC" w:rsidP="00714EFC" w:rsidR="00714EFC">
      <w:pPr>
        <w:spacing w:after="0"/>
        <w:ind w:firstLine="708" w:left="5664"/>
        <w:jc w:val="both"/>
        <w:rPr>
          <w:rFonts w:cs="Times New Roman"/>
        </w:rPr>
      </w:pPr>
    </w:p>
    <w:p w:rsidRDefault="00714EFC" w:rsidP="00714EFC" w:rsidR="00714EFC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Ksenija Flack-Makitan</w:t>
      </w:r>
      <w:r w:rsidR="004E62E3">
        <w:rPr>
          <w:rFonts w:cs="Times New Roman"/>
        </w:rPr>
        <w:t>, v.r.</w:t>
      </w:r>
    </w:p>
    <w:p w:rsidRDefault="00714EFC" w:rsidP="00714EFC" w:rsidR="00714EFC">
      <w:pPr>
        <w:spacing w:after="0"/>
        <w:ind w:firstLine="708" w:left="4956"/>
        <w:jc w:val="both"/>
        <w:rPr>
          <w:rFonts w:cs="Times New Roman"/>
        </w:rPr>
      </w:pPr>
    </w:p>
    <w:p w:rsidRDefault="00714EFC" w:rsidP="00714EFC" w:rsidR="00714EFC">
      <w:pPr>
        <w:spacing w:after="0"/>
        <w:jc w:val="both"/>
        <w:rPr>
          <w:rFonts w:cs="Mangal"/>
        </w:rPr>
      </w:pPr>
    </w:p>
    <w:p w:rsidRDefault="00714EFC" w:rsidP="00714EFC" w:rsidR="00714EFC">
      <w:pPr>
        <w:spacing w:after="0"/>
        <w:jc w:val="both"/>
      </w:pPr>
    </w:p>
    <w:p w:rsidRDefault="00714EFC" w:rsidP="00714EFC" w:rsidR="00714EFC">
      <w:pPr>
        <w:spacing w:after="0"/>
        <w:jc w:val="both"/>
      </w:pPr>
      <w:r>
        <w:t>POUKA O PRAVNOM LIJEKU:</w:t>
      </w:r>
    </w:p>
    <w:p w:rsidRDefault="00714EFC" w:rsidP="00714EFC" w:rsidR="00714EFC">
      <w:pPr>
        <w:spacing w:after="0"/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714EFC" w:rsidP="00714EFC" w:rsidR="00714EFC">
      <w:pPr>
        <w:spacing w:after="0"/>
        <w:jc w:val="both"/>
      </w:pPr>
    </w:p>
    <w:p w:rsidRDefault="00714EFC" w:rsidP="00714EFC" w:rsidR="00714EFC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14EFC" w:rsidP="00714EFC" w:rsidR="00714EFC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714EFC" w:rsidP="00714EFC" w:rsidR="00714EFC">
      <w:pPr>
        <w:spacing w:after="0"/>
        <w:jc w:val="both"/>
        <w:rPr>
          <w:rFonts w:cs="Times New Roman"/>
        </w:rPr>
      </w:pPr>
    </w:p>
    <w:p w:rsidRDefault="00AE649C" w:rsidP="00714EFC" w:rsidR="00AE649C" w:rsidRPr="00B76F3C">
      <w:pPr>
        <w:pStyle w:val="Naslov3"/>
        <w:spacing w:after="0"/>
      </w:pPr>
    </w:p>
    <w:p w:rsidRDefault="00937FF9" w:rsidP="00714EFC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714EFC" w:rsidR="00AE649C" w:rsidRPr="00B76F3C">
      <w:pPr>
        <w:pStyle w:val="SudSjedite"/>
      </w:pPr>
      <w:r>
        <w:tab/>
      </w:r>
    </w:p>
    <w:p w:rsidRDefault="00CB0EA4" w:rsidP="00714EFC" w:rsidR="00CB0EA4">
      <w:pPr>
        <w:pStyle w:val="Naslovdokumenta"/>
        <w:spacing w:after="0"/>
      </w:pPr>
    </w:p>
    <w:p w:rsidRDefault="0071688E" w:rsidP="00714EFC" w:rsidR="0071688E">
      <w:pPr>
        <w:pStyle w:val="Poetniodjeljak"/>
        <w:spacing w:after="0"/>
      </w:pPr>
    </w:p>
    <w:p w:rsidRDefault="00A21F0D" w:rsidP="00714EFC" w:rsidR="00A21F0D">
      <w:pPr>
        <w:pStyle w:val="NormaleSPIS"/>
        <w:spacing w:after="0"/>
        <w:rPr>
          <w:noProof/>
        </w:rPr>
      </w:pPr>
    </w:p>
    <w:p w:rsidRDefault="00DA0242" w:rsidP="00714EF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6AC" w:rsidP="00537B78" w:rsidR="000126AC">
      <w:r>
        <w:separator/>
      </w:r>
    </w:p>
  </w:endnote>
  <w:endnote w:id="0" w:type="continuationSeparator">
    <w:p w:rsidRDefault="000126AC" w:rsidP="00537B78" w:rsidR="00012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6AC" w:rsidP="00537B78" w:rsidR="000126AC">
      <w:r>
        <w:separator/>
      </w:r>
    </w:p>
  </w:footnote>
  <w:footnote w:id="0" w:type="continuationSeparator">
    <w:p w:rsidRDefault="000126AC" w:rsidP="00537B78" w:rsidR="000126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EFC" w:rsidR="008333A9">
    <w:pPr>
      <w:pStyle w:val="Zaglavlje"/>
    </w:pPr>
    <w:r>
      <w:rPr>
        <w:rStyle w:val="PozadinaSvijetloCrvena"/>
        <w:shd w:fill="auto" w:color="auto" w:val="clear"/>
      </w:rPr>
      <w:t>Poslovni broj: 5 St-1081/16-7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6AC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2E3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F3C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4EFC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F1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AED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690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St-1081/2016-7</izvorni_sadrzaj>
    <derivirana_varijabla naziv="DomainObject.Oznaka_1">St-1081/2016-7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ŽGANEC-PROMET Društvo s ograničenom odgovornošću za trgovinu, ugostiteljstvo i usluge</izvorni_sadrzaj>
    <derivirana_varijabla naziv="DomainObject.Predmet.StrankaFormated_1">  ŽGANEC-PROMET Društvo s ograničenom odgovornošću za trgovinu, ugostiteljstvo i usluge</derivirana_varijabla>
  </DomainObject.Predmet.StrankaFormated>
  <DomainObject.Predmet.StrankaFormatedOIB>
    <izvorni_sadrzaj>  ŽGANEC-PROMET Društvo s ograničenom odgovornošću za trgovinu, ugostiteljstvo i usluge, OIB 48538307731</izvorni_sadrzaj>
    <derivirana_varijabla naziv="DomainObject.Predmet.StrankaFormatedOIB_1">  ŽGANEC-PROMET Društvo s ograničenom odgovornošću za trgovinu, ugostiteljstvo i usluge, OIB 48538307731</derivirana_varijabla>
  </DomainObject.Predmet.StrankaFormatedOIB>
  <DomainObject.Predmet.StrankaFormatedWithAdress>
    <izvorni_sadrzaj> ŽGANEC-PROMET Društvo s ograničenom odgovornošću za trgovinu, ugostiteljstvo i usluge, B.Radića 29, 40000 Pribislavec</izvorni_sadrzaj>
    <derivirana_varijabla naziv="DomainObject.Predmet.StrankaFormatedWithAdress_1"> ŽGANEC-PROMET Društvo s ograničenom odgovornošću za trgovinu, ugostiteljstvo i usluge, B.Radića 29, 40000 Pribislavec</derivirana_varijabla>
  </DomainObject.Predmet.StrankaFormatedWithAdress>
  <DomainObject.Predmet.StrankaFormatedWithAdressOIB>
    <izvorni_sadrzaj> ŽGANEC-PROMET Društvo s ograničenom odgovornošću za trgovinu, ugostiteljstvo i usluge, OIB 48538307731, B.Radića 29, 40000 Pribislavec</izvorni_sadrzaj>
    <derivirana_varijabla naziv="DomainObject.Predmet.StrankaFormatedWithAdressOIB_1"> ŽGANEC-PROMET Društvo s ograničenom odgovornošću za trgovinu, ugostiteljstvo i usluge, OIB 48538307731, B.Radića 29, 40000 Pribislavec</derivirana_varijabla>
  </DomainObject.Predmet.StrankaFormatedWithAdressOIB>
  <DomainObject.Predmet.StrankaWithAdress>
    <izvorni_sadrzaj>ŽGANEC-PROMET Društvo s ograničenom odgovornošću za trgovinu, ugostiteljstvo i usluge B.Radića 29,40000 Pribislavec</izvorni_sadrzaj>
    <derivirana_varijabla naziv="DomainObject.Predmet.StrankaWithAdress_1">ŽGANEC-PROMET Društvo s ograničenom odgovornošću za trgovinu, ugostiteljstvo i usluge B.Radića 29,40000 Pribislavec</derivirana_varijabla>
  </DomainObject.Predmet.StrankaWithAdress>
  <DomainObject.Predmet.StrankaWithAdressOIB>
    <izvorni_sadrzaj>ŽGANEC-PROMET Društvo s ograničenom odgovornošću za trgovinu, ugostiteljstvo i usluge, OIB 48538307731, B.Radića 29,40000 Pribislavec</izvorni_sadrzaj>
    <derivirana_varijabla naziv="DomainObject.Predmet.StrankaWithAdressOIB_1">ŽGANEC-PROMET Društvo s ograničenom odgovornošću za trgovinu, ugostiteljstvo i usluge, OIB 48538307731, B.Radića 29,40000 Pribislavec</derivirana_varijabla>
  </DomainObject.Predmet.StrankaWithAdressOIB>
  <DomainObject.Predmet.StrankaNazivFormated>
    <izvorni_sadrzaj>ŽGANEC-PROMET Društvo s ograničenom odgovornošću za trgovinu, ugostiteljstvo i usluge</izvorni_sadrzaj>
    <derivirana_varijabla naziv="DomainObject.Predmet.StrankaNazivFormated_1">ŽGANEC-PROMET Društvo s ograničenom odgovornošću za trgovinu, ugostiteljstvo i usluge</derivirana_varijabla>
  </DomainObject.Predmet.StrankaNazivFormated>
  <DomainObject.Predmet.StrankaNazivFormatedOIB>
    <izvorni_sadrzaj>ŽGANEC-PROMET Društvo s ograničenom odgovornošću za trgovinu, ugostiteljstvo i usluge, OIB 48538307731</izvorni_sadrzaj>
    <derivirana_varijabla naziv="DomainObject.Predmet.StrankaNazivFormatedOIB_1">ŽGANEC-PROMET Društvo s ograničenom odgovornošću za trgovinu, ugostiteljstvo i usluge, OIB 48538307731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ŽGANEC-PROMET Društvo s ograničenom odgovornošću za trgovinu, ugostiteljstvo i usluge</item>
    </izvorni_sadrzaj>
    <derivirana_varijabla naziv="DomainObject.Predmet.StrankaListFormated_1">
      <item>ŽGANEC-PROMET Društvo s ograničenom odgovornošću za trgovinu, ugostiteljstvo i usluge</item>
    </derivirana_varijabla>
  </DomainObject.Predmet.StrankaListFormated>
  <DomainObject.Predmet.StrankaListFormatedOIB>
    <izvorni_sadrzaj>
      <item>ŽGANEC-PROMET Društvo s ograničenom odgovornošću za trgovinu, ugostiteljstvo i usluge, OIB 48538307731</item>
    </izvorni_sadrzaj>
    <derivirana_varijabla naziv="DomainObject.Predmet.StrankaListFormatedOIB_1">
      <item>ŽGANEC-PROMET Društvo s ograničenom odgovornošću za trgovinu, ugostiteljstvo i usluge, OIB 48538307731</item>
    </derivirana_varijabla>
  </DomainObject.Predmet.StrankaListFormatedOIB>
  <DomainObject.Predmet.StrankaListFormatedWithAdress>
    <izvorni_sadrzaj>
      <item>ŽGANEC-PROMET Društvo s ograničenom odgovornošću za trgovinu, ugostiteljstvo i usluge, B.Radića 29, 40000 Pribislavec</item>
    </izvorni_sadrzaj>
    <derivirana_varijabla naziv="DomainObject.Predmet.StrankaListFormatedWithAdress_1">
      <item>ŽGANEC-PROMET Društvo s ograničenom odgovornošću za trgovinu, ugostiteljstvo i usluge, B.Radića 29, 40000 Pribislavec</item>
    </derivirana_varijabla>
  </DomainObject.Predmet.StrankaListFormatedWithAdress>
  <DomainObject.Predmet.StrankaListFormatedWithAdressOIB>
    <izvorni_sadrzaj>
      <item>ŽGANEC-PROMET Društvo s ograničenom odgovornošću za trgovinu, ugostiteljstvo i usluge, OIB 48538307731, B.Radića 29, 40000 Pribislavec</item>
    </izvorni_sadrzaj>
    <derivirana_varijabla naziv="DomainObject.Predmet.StrankaListFormatedWithAdressOIB_1">
      <item>ŽGANEC-PROMET Društvo s ograničenom odgovornošću za trgovinu, ugostiteljstvo i usluge, OIB 48538307731, B.Radića 29, 40000 Pribislavec</item>
    </derivirana_varijabla>
  </DomainObject.Predmet.StrankaListFormatedWithAdressOIB>
  <DomainObject.Predmet.StrankaListNazivFormated>
    <izvorni_sadrzaj>
      <item>ŽGANEC-PROMET Društvo s ograničenom odgovornošću za trgovinu, ugostiteljstvo i usluge</item>
    </izvorni_sadrzaj>
    <derivirana_varijabla naziv="DomainObject.Predmet.StrankaListNazivFormated_1">
      <item>ŽGANEC-PROMET Društvo s ograničenom odgovornošću za trgovinu, ugostiteljstvo i usluge</item>
    </derivirana_varijabla>
  </DomainObject.Predmet.StrankaListNazivFormated>
  <DomainObject.Predmet.StrankaListNazivFormatedOIB>
    <izvorni_sadrzaj>
      <item>ŽGANEC-PROMET Društvo s ograničenom odgovornošću za trgovinu, ugostiteljstvo i usluge, OIB 48538307731</item>
    </izvorni_sadrzaj>
    <derivirana_varijabla naziv="DomainObject.Predmet.StrankaListNazivFormatedOIB_1">
      <item>ŽGANEC-PROMET Društvo s ograničenom odgovornošću za trgovinu, ugostiteljstvo i usluge, OIB 48538307731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Financijska agencija</item>
      <item>Josip Žganec</item>
    </izvorni_sadrzaj>
    <derivirana_varijabla naziv="DomainObject.Predmet.OstaliListFormated_1">
      <item>e-Oglasna</item>
      <item>Sudski registar</item>
      <item>Financijska agencija</item>
      <item>Josip Žganec</item>
    </derivirana_varijabla>
  </DomainObject.Predmet.OstaliListFormated>
  <DomainObject.Predmet.OstaliListFormatedOIB>
    <izvorni_sadrzaj>
      <item>e-Oglasna</item>
      <item>Sudski registar</item>
      <item>Financijska agencija, OIB 85821130368</item>
      <item>Josip Žganec, OIB 44163647757</item>
    </izvorni_sadrzaj>
    <derivirana_varijabla naziv="DomainObject.Predmet.OstaliListFormatedOIB_1">
      <item>e-Oglasna</item>
      <item>Sudski registar</item>
      <item>Financijska agencija, OIB 85821130368</item>
      <item>Josip Žganec, OIB 44163647757</item>
    </derivirana_varijabla>
  </DomainObject.Predmet.OstaliListFormatedOIB>
  <DomainObject.Predmet.OstaliListFormatedWithAdress>
    <izvorni_sadrzaj>
      <item>e-Oglasna</item>
      <item>Sudski registar</item>
      <item>Financijska agencija, Ulica grada Vukovara 70, 10000 Zagreb</item>
      <item>Josip Žganec, Braće Radića 29, 40000 Pribislavec</item>
    </izvorni_sadrzaj>
    <derivirana_varijabla naziv="DomainObject.Predmet.OstaliListFormatedWithAdress_1">
      <item>e-Oglasna</item>
      <item>Sudski registar</item>
      <item>Financijska agencija, Ulica grada Vukovara 70, 10000 Zagreb</item>
      <item>Josip Žganec, Braće Radića 29, 40000 Pribislavec</item>
    </derivirana_varijabla>
  </DomainObject.Predmet.OstaliListFormatedWithAdress>
  <DomainObject.Predmet.OstaliListFormatedWithAdressOIB>
    <izvorni_sadrzaj>
      <item>e-Oglasna</item>
      <item>Sudski registar</item>
      <item>Financijska agencija, OIB 85821130368, Ulica grada Vukovara 70, 10000 Zagreb</item>
      <item>Josip Žganec, OIB 44163647757, Braće Radića 29, 40000 Pribislavec</item>
    </izvorni_sadrzaj>
    <derivirana_varijabla naziv="DomainObject.Predmet.OstaliListFormatedWithAdressOIB_1">
      <item>e-Oglasna</item>
      <item>Sudski registar</item>
      <item>Financijska agencija, OIB 85821130368, Ulica grada Vukovara 70, 10000 Zagreb</item>
      <item>Josip Žganec, OIB 44163647757, Braće Radića 29, 40000 Pribislavec</item>
    </derivirana_varijabla>
  </DomainObject.Predmet.OstaliListFormatedWithAdressOIB>
  <DomainObject.Predmet.OstaliListNazivFormated>
    <izvorni_sadrzaj>
      <item>e-Oglasna</item>
      <item>Sudski registar</item>
      <item>Financijska agencija</item>
      <item>Josip Žganec</item>
    </izvorni_sadrzaj>
    <derivirana_varijabla naziv="DomainObject.Predmet.OstaliListNazivFormated_1">
      <item>e-Oglasna</item>
      <item>Sudski registar</item>
      <item>Financijska agencija</item>
      <item>Josip Žganec</item>
    </derivirana_varijabla>
  </DomainObject.Predmet.OstaliListNazivFormated>
  <DomainObject.Predmet.OstaliListNazivFormatedOIB>
    <izvorni_sadrzaj>
      <item>e-Oglasna</item>
      <item>Sudski registar</item>
      <item>Financijska agencija, OIB 85821130368</item>
      <item>Josip Žganec, OIB 44163647757</item>
    </izvorni_sadrzaj>
    <derivirana_varijabla naziv="DomainObject.Predmet.OstaliListNazivFormatedOIB_1">
      <item>e-Oglasna</item>
      <item>Sudski registar</item>
      <item>Financijska agencija, OIB 85821130368</item>
      <item>Josip Žganec, OIB 44163647757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St-1081/2016-7</izvorni_sadrzaj>
    <derivirana_varijabla naziv="DomainObject.PoslovniBrojDokumenta_1">St-1081/2016-7</derivirana_varijabla>
  </DomainObject.PoslovniBrojDokumenta>
  <DomainObject.Predmet.StrankaIDrugi>
    <izvorni_sadrzaj>ŽGANEC-PROMET Društvo s ograničenom odgovornošću za trgovinu, ugostiteljstvo i usluge</izvorni_sadrzaj>
    <derivirana_varijabla naziv="DomainObject.Predmet.StrankaIDrugi_1">ŽGANEC-PROMET Društvo s ograničenom odgovornošću za trgovinu, ugostiteljstvo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ŽGANEC-PROMET Društvo s ograničenom odgovornošću za trgovinu, ugostiteljstvo i usluge, OIB 48538307731, B.Radića 29, 40000 Pribislavec</izvorni_sadrzaj>
    <derivirana_varijabla naziv="DomainObject.Predmet.StrankaIDrugiAdressOIB_1">ŽGANEC-PROMET Društvo s ograničenom odgovornošću za trgovinu, ugostiteljstvo i usluge, OIB 48538307731, B.Radića 29,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ŽGANEC-PROMET Društvo s ograničenom odgovornošću za trgovinu, ugostiteljstvo i usluge</item>
      <item>e-Oglasna</item>
      <item>Sudski registar</item>
      <item>Financijska agencija</item>
      <item>Josip Žganec</item>
    </izvorni_sadrzaj>
    <derivirana_varijabla naziv="DomainObject.Predmet.SudioniciListNaziv_1">
      <item>ŽGANEC-PROMET Društvo s ograničenom odgovornošću za trgovinu, ugostiteljstvo i usluge</item>
      <item>e-Oglasna</item>
      <item>Sudski registar</item>
      <item>Financijska agencija</item>
      <item>Josip Žganec</item>
    </derivirana_varijabla>
  </DomainObject.Predmet.SudioniciListNaziv>
  <DomainObject.Predmet.SudioniciListAdressOIB>
    <izvorni_sadrzaj>
      <item>ŽGANEC-PROMET Društvo s ograničenom odgovornošću za trgovinu, ugostiteljstvo i usluge, OIB 48538307731, B.Radića 29,40000 Pribislavec</item>
      <item>e-Oglasna</item>
      <item>Sudski registar</item>
      <item>Financijska agencija, OIB 85821130368, Ulica grada Vukovara 70,10000 Zagreb</item>
      <item>Josip Žganec, OIB 44163647757, Braće Radića 29,40000 Pribislavec</item>
    </izvorni_sadrzaj>
    <derivirana_varijabla naziv="DomainObject.Predmet.SudioniciListAdressOIB_1">
      <item>ŽGANEC-PROMET Društvo s ograničenom odgovornošću za trgovinu, ugostiteljstvo i usluge, OIB 48538307731, B.Radića 29,40000 Pribislavec</item>
      <item>e-Oglasna</item>
      <item>Sudski registar</item>
      <item>Financijska agencija, OIB 85821130368, Ulica grada Vukovara 70,10000 Zagreb</item>
      <item>Josip Žganec, OIB 44163647757, Braće Radića 29,40000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B91F51-50C1-448E-93E2-8CEC62206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1468</properties:Characters>
  <properties:Lines>61</properties:Lines>
  <properties:Paragraphs>17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2017-01-05T12:21:00Z</cp:lastPrinted>
  <dcterms:modified xmlns:xsi="http://www.w3.org/2001/XMLSchema-instance" xsi:type="dcterms:W3CDTF">2017-01-05T12:26:00Z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St-1081/2016-7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