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9e74" w14:paraId="5a89e74" w:rsidRDefault="00C53367" w:rsidP="006D7337" w:rsidR="00C53367">
      <w:pPr>
        <w:jc w:val="both"/>
        <w15:collapsed w:val="false"/>
      </w:pPr>
    </w:p>
    <w:p w:rsidRDefault="006D7337" w:rsidP="006D7337" w:rsidR="006D7337" w:rsidRPr="00D21A2C">
      <w:pPr>
        <w:jc w:val="both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2AF">
        <w:br w:clear="all" w:type="textWrapping"/>
      </w: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 w:rsidRPr="00B82754">
      <w:pPr>
        <w:ind w:hanging="720" w:left="360"/>
        <w:jc w:val="both"/>
        <w:rPr>
          <w:sz w:val="22"/>
          <w:szCs w:val="22"/>
        </w:rPr>
      </w:pPr>
    </w:p>
    <w:p w:rsidRDefault="00C53367" w:rsidP="00C53367" w:rsidR="00C53367">
      <w:pPr>
        <w:jc w:val="right"/>
      </w:pPr>
      <w:r>
        <w:t>Poslovni broj: 6 St-</w:t>
      </w:r>
      <w:r w:rsidR="005A75D3">
        <w:t>1788/18-5</w:t>
      </w:r>
    </w:p>
    <w:p w:rsidRDefault="00C53367" w:rsidP="00C53367" w:rsidR="00C53367">
      <w:pPr>
        <w:jc w:val="right"/>
      </w:pPr>
    </w:p>
    <w:p w:rsidRDefault="00C53367" w:rsidP="00C53367" w:rsidR="00C53367">
      <w:pPr>
        <w:jc w:val="right"/>
      </w:pPr>
    </w:p>
    <w:p w:rsidRDefault="00C53367" w:rsidP="00C53367" w:rsidR="00C53367">
      <w:pPr>
        <w:jc w:val="right"/>
      </w:pP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6D7337" w:rsidR="006D7337">
      <w:pPr>
        <w:rPr>
          <w:b/>
        </w:rPr>
      </w:pPr>
    </w:p>
    <w:p w:rsidRDefault="006D7337" w:rsidP="001571A7" w:rsidR="001571A7">
      <w:pPr>
        <w:jc w:val="both"/>
      </w:pPr>
      <w:r>
        <w:tab/>
      </w:r>
      <w:r w:rsidR="001571A7">
        <w:t xml:space="preserve">Trgovački sud u Osijeku, po stečajnoj sutkinji Nadi Roso, </w:t>
      </w:r>
      <w:r w:rsidR="001571A7" w:rsidRPr="00EC103F">
        <w:t>u stečajnom predmetu predlagatelja</w:t>
      </w:r>
      <w:r w:rsidR="001571A7">
        <w:t xml:space="preserve"> </w:t>
      </w:r>
      <w:r w:rsidR="00C632AF">
        <w:t xml:space="preserve">FINA RC </w:t>
      </w:r>
      <w:r w:rsidR="00DB0267">
        <w:t>Zagreb</w:t>
      </w:r>
      <w:r w:rsidR="00C632AF">
        <w:t xml:space="preserve"> za otvaranje stečajnog postupka nad dužnikom: </w:t>
      </w:r>
      <w:r w:rsidR="005A75D3" w:rsidRPr="005A75D3">
        <w:rPr>
          <w:b/>
        </w:rPr>
        <w:t>Adria MM produkcija d.o.o. Zagreb, Srebrnjak 128C, OIB: 05311074805, MBS: 080759343</w:t>
      </w:r>
      <w:r w:rsidR="001571A7">
        <w:rPr>
          <w:b/>
        </w:rPr>
        <w:t xml:space="preserve">, </w:t>
      </w:r>
      <w:r w:rsidR="001571A7">
        <w:t xml:space="preserve">dana </w:t>
      </w:r>
      <w:r w:rsidR="005A75D3">
        <w:t>1. veljače</w:t>
      </w:r>
      <w:r w:rsidR="001571A7">
        <w:t xml:space="preserve"> 2019. g.,</w:t>
      </w:r>
    </w:p>
    <w:p w:rsidRDefault="00663107" w:rsidP="001571A7" w:rsidR="00663107">
      <w:pPr>
        <w:jc w:val="both"/>
      </w:pPr>
    </w:p>
    <w:p w:rsidRDefault="0001726C" w:rsidP="001571A7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z.z. </w:t>
      </w:r>
      <w:r w:rsidR="005A75D3">
        <w:t>Nikola Bušljeta, Velika Gorica, Ulica K. Šandora Đalskog 15, OIB: 88933480667</w:t>
      </w:r>
      <w:r w:rsidR="00C632AF">
        <w:t xml:space="preserve"> </w:t>
      </w:r>
      <w:r w:rsidR="001571A7">
        <w:t xml:space="preserve"> </w:t>
      </w:r>
      <w:r w:rsidR="006D7337">
        <w:t xml:space="preserve">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osobi</w:t>
      </w:r>
      <w:r w:rsidR="00080B5B">
        <w:t xml:space="preserve"> iz točke I ovoga Rješenja i to </w:t>
      </w:r>
      <w:r w:rsidR="002876BC" w:rsidRPr="000E1266">
        <w:t>z.z. dužnika</w:t>
      </w:r>
      <w:r w:rsidR="00F2336D" w:rsidRPr="000E1266">
        <w:t xml:space="preserve"> </w:t>
      </w:r>
      <w:r w:rsidR="005A75D3">
        <w:t>Nikola Bušljeta, Velika Gorica, Ulica K. Šandora Đalskog 15, OIB: 88933480667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5A75D3">
        <w:rPr>
          <w:b/>
        </w:rPr>
        <w:t>1788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osoba</w:t>
      </w:r>
      <w:r w:rsidR="00080B5B">
        <w:t xml:space="preserve"> iz točke I ovoga Rješenja</w:t>
      </w:r>
      <w:r w:rsidR="00DE4DE0" w:rsidRPr="000E1266">
        <w:t xml:space="preserve"> - </w:t>
      </w:r>
      <w:r w:rsidR="002876BC" w:rsidRPr="000E1266">
        <w:t>z.z.</w:t>
      </w:r>
      <w:r w:rsidR="00080B5B">
        <w:t xml:space="preserve"> dužnika</w:t>
      </w:r>
      <w:r w:rsidR="002876BC" w:rsidRPr="000E1266">
        <w:t xml:space="preserve"> </w:t>
      </w:r>
      <w:r w:rsidR="005A75D3">
        <w:t>Nikola Bušljeta, Velika Gorica, Ulica K. Šandora Đalskog 15, OIB: 88933480667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C53367" w:rsidP="004F7E28" w:rsidR="00C53367">
      <w:pPr>
        <w:ind w:hanging="720" w:left="720"/>
        <w:jc w:val="both"/>
      </w:pPr>
    </w:p>
    <w:p w:rsidRDefault="005A75D3" w:rsidP="005A75D3" w:rsidR="005A75D3">
      <w:pPr>
        <w:jc w:val="right"/>
      </w:pPr>
      <w:r>
        <w:t>Poslovni broj: 6 St-1788/18-5</w:t>
      </w:r>
    </w:p>
    <w:p w:rsidRDefault="00C53367" w:rsidP="004F7E28" w:rsidR="00C53367" w:rsidRPr="000E1266">
      <w:pPr>
        <w:ind w:hanging="720" w:left="720"/>
        <w:jc w:val="both"/>
      </w:pPr>
    </w:p>
    <w:p w:rsidRDefault="004F7E28" w:rsidP="00663107" w:rsidR="004F7E28">
      <w:pPr>
        <w:pStyle w:val="Odlomakpopisa"/>
        <w:numPr>
          <w:ilvl w:val="0"/>
          <w:numId w:val="15"/>
        </w:numPr>
        <w:jc w:val="both"/>
      </w:pPr>
      <w:r w:rsidRPr="000E1266">
        <w:t>Poziva se FINA da izda nalog za izvršenje osnove za plaćanje sukladno članku 9. Zakona o provedbi ovrhe na novčanim sredstvima.</w:t>
      </w:r>
    </w:p>
    <w:p w:rsidRDefault="00663107" w:rsidP="00C53367" w:rsidR="00663107" w:rsidRPr="000E1266">
      <w:pPr>
        <w:jc w:val="both"/>
      </w:pP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5A75D3">
        <w:rPr>
          <w:b/>
        </w:rPr>
        <w:t>1788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r w:rsidR="002876BC" w:rsidRPr="000E1266">
        <w:t xml:space="preserve">z.z. dužnika </w:t>
      </w:r>
      <w:r w:rsidR="005A75D3">
        <w:t>Nikola Bušljeta, Velika Gorica, Ulica K. Šandora Đalskog 15, OIB: 88933480667</w:t>
      </w:r>
      <w:r w:rsidRPr="000E1266">
        <w:t>, te se istom zabranjuje da tu tražbinu naplati ili inače raspolaže njome.</w:t>
      </w:r>
    </w:p>
    <w:p w:rsidRDefault="000E1266" w:rsidP="00663107" w:rsidR="000E1266" w:rsidRPr="000E1266">
      <w:pPr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osoba</w:t>
      </w:r>
      <w:r w:rsidR="00080B5B">
        <w:t xml:space="preserve"> iz točke I ovoga Rješenja</w:t>
      </w:r>
      <w:r w:rsidR="0001726C" w:rsidRPr="000E1266">
        <w:t xml:space="preserve">, </w:t>
      </w:r>
      <w:r w:rsidR="002876BC" w:rsidRPr="000E1266">
        <w:t>z.z. dužnik</w:t>
      </w:r>
      <w:r w:rsidR="00080B5B">
        <w:t>a</w:t>
      </w:r>
      <w:r w:rsidR="002876BC" w:rsidRPr="000E1266">
        <w:t xml:space="preserve"> </w:t>
      </w:r>
      <w:r w:rsidR="005A75D3">
        <w:t>Nikola Bušljeta, Velika Gorica, Ulica K. Šandora Đalskog 15, OIB: 88933480667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795208" w:rsidP="00C632AF" w:rsidR="00795208"/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53367">
        <w:t>Zagreb</w:t>
      </w:r>
      <w:r>
        <w:t xml:space="preserve"> </w:t>
      </w:r>
      <w:r>
        <w:rPr>
          <w:bCs/>
        </w:rPr>
        <w:t xml:space="preserve">je dana </w:t>
      </w:r>
      <w:r w:rsidR="005A75D3">
        <w:rPr>
          <w:bCs/>
        </w:rPr>
        <w:t>6. travnja</w:t>
      </w:r>
      <w:r w:rsidR="001571A7">
        <w:rPr>
          <w:bCs/>
        </w:rPr>
        <w:t xml:space="preserve"> 2018</w:t>
      </w:r>
      <w:r w:rsidR="0014737E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5A75D3">
        <w:rPr>
          <w:b/>
        </w:rPr>
        <w:t>Adria MM produkcija d.o.o. Zagreb, Srebrnjak 128C, OIB: 05311074805, MBS: 080759343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5A75D3">
        <w:rPr>
          <w:b/>
        </w:rPr>
        <w:t>6. travnja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5A75D3">
        <w:t>1788/18-4 od 1. veljače</w:t>
      </w:r>
      <w:r w:rsidR="001571A7">
        <w:t xml:space="preserve"> 2019</w:t>
      </w:r>
      <w:r w:rsidR="00DF6B4D">
        <w:t>. g.</w:t>
      </w:r>
      <w:r>
        <w:t xml:space="preserve"> pokrenut je prethodni postupak radi utvrđivanja uvjeta za otvaranje stečajnog postupka nad dužnikom te je imenovana privremena stečajna upraviteljica u osobi </w:t>
      </w:r>
      <w:r w:rsidR="00C632AF">
        <w:t>Lovorska Juranović iz rijeke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Budući da je sud gore navedenim Rješenjem imenovao privremenog stečajnog upravitelja naloženo je z.z. dužnika uplata dodatnog iznosa predujma od</w:t>
      </w:r>
      <w:r w:rsidR="001571A7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C632AF" w:rsidP="005A75D3" w:rsidR="00C632AF">
      <w:pPr>
        <w:jc w:val="both"/>
      </w:pPr>
    </w:p>
    <w:p w:rsidRDefault="005A75D3" w:rsidP="005A75D3" w:rsidR="005A75D3">
      <w:pPr>
        <w:jc w:val="right"/>
      </w:pPr>
      <w:r>
        <w:t>Poslovni broj: 6 St-1788/18-5</w:t>
      </w: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663107" w:rsidR="00D37C59">
      <w:pPr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5A75D3">
        <w:rPr>
          <w:b/>
        </w:rPr>
        <w:t>6. travnja 2018. g.</w:t>
      </w:r>
      <w:r>
        <w:t xml:space="preserve"> utvrdio da visina blokade žiro računa dužnika iznosi </w:t>
      </w:r>
      <w:r w:rsidR="005A75D3">
        <w:t>939.872,70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1571A7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5A75D3">
        <w:t>1. veljače</w:t>
      </w:r>
      <w:r w:rsidR="001571A7">
        <w:t xml:space="preserve">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663107" w:rsidR="00C53367">
      <w:pPr>
        <w:numPr>
          <w:ilvl w:val="0"/>
          <w:numId w:val="13"/>
        </w:numPr>
      </w:pPr>
      <w:r>
        <w:t xml:space="preserve">z.z. dužnika </w:t>
      </w:r>
      <w:r w:rsidR="005A75D3">
        <w:t>Nikola Bušljeta, Velika Gorica, Ulica K. Šandora Đalskog 15</w:t>
      </w:r>
    </w:p>
    <w:p w:rsidRDefault="002E5413" w:rsidP="00663107" w:rsidR="002E5413">
      <w:pPr>
        <w:numPr>
          <w:ilvl w:val="0"/>
          <w:numId w:val="13"/>
        </w:numPr>
      </w:pPr>
      <w:r>
        <w:t xml:space="preserve">e-ogl.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C632AF">
        <w:t>20.3.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91A" w:rsidP="00C06AA6" w:rsidR="005A091A">
      <w:r>
        <w:separator/>
      </w:r>
    </w:p>
  </w:endnote>
  <w:endnote w:id="0" w:type="continuationSeparator">
    <w:p w:rsidRDefault="005A091A" w:rsidP="00C06AA6" w:rsidR="005A0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91A" w:rsidP="00C06AA6" w:rsidR="005A091A">
      <w:r>
        <w:separator/>
      </w:r>
    </w:p>
  </w:footnote>
  <w:footnote w:id="0" w:type="continuationSeparator">
    <w:p w:rsidRDefault="005A091A" w:rsidP="00C06AA6" w:rsidR="005A0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511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E97B5E"/>
    <w:multiLevelType w:val="hybridMultilevel"/>
    <w:tmpl w:val="BDD2D822"/>
    <w:lvl w:tplc="F47CF58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0B5B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571A7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034B5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6082F"/>
    <w:rsid w:val="0057057D"/>
    <w:rsid w:val="00571A31"/>
    <w:rsid w:val="00575D73"/>
    <w:rsid w:val="00590757"/>
    <w:rsid w:val="00592781"/>
    <w:rsid w:val="005931E7"/>
    <w:rsid w:val="00595609"/>
    <w:rsid w:val="005976AC"/>
    <w:rsid w:val="005A091A"/>
    <w:rsid w:val="005A73A8"/>
    <w:rsid w:val="005A75D3"/>
    <w:rsid w:val="005B59B6"/>
    <w:rsid w:val="005C677D"/>
    <w:rsid w:val="005D7EC1"/>
    <w:rsid w:val="005E0CFB"/>
    <w:rsid w:val="005E40A5"/>
    <w:rsid w:val="005F1322"/>
    <w:rsid w:val="005F3B49"/>
    <w:rsid w:val="00632865"/>
    <w:rsid w:val="00652724"/>
    <w:rsid w:val="00663107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15113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C6990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D7383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3367"/>
    <w:rsid w:val="00C573EC"/>
    <w:rsid w:val="00C632AF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B0267"/>
    <w:rsid w:val="00DD49B7"/>
    <w:rsid w:val="00DD7213"/>
    <w:rsid w:val="00DE4DE0"/>
    <w:rsid w:val="00DF6B4D"/>
    <w:rsid w:val="00E07AC2"/>
    <w:rsid w:val="00E12BC0"/>
    <w:rsid w:val="00E23AF8"/>
    <w:rsid w:val="00E60C19"/>
    <w:rsid w:val="00E627F4"/>
    <w:rsid w:val="00E75FA5"/>
    <w:rsid w:val="00E84783"/>
    <w:rsid w:val="00E851F8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1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1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St-1788/2018</izvorni_sadrzaj>
    <derivirana_varijabla naziv="DomainObject.Predmet.OznakaBroj_1">St-1788/2018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Adria MM produkcija d.o.o.</izvorni_sadrzaj>
    <derivirana_varijabla naziv="DomainObject.Predmet.ProtustrankaFormated_1">  Adria MM produkcija d.o.o.</derivirana_varijabla>
  </DomainObject.Predmet.ProtustrankaFormated>
  <DomainObject.Predmet.ProtustrankaFormatedOIB>
    <izvorni_sadrzaj>  Adria MM produkcija d.o.o., OIB 05311074805</izvorni_sadrzaj>
    <derivirana_varijabla naziv="DomainObject.Predmet.ProtustrankaFormatedOIB_1">  Adria MM produkcija d.o.o., OIB 05311074805</derivirana_varijabla>
  </DomainObject.Predmet.ProtustrankaFormatedOIB>
  <DomainObject.Predmet.ProtustrankaFormatedWithAdress>
    <izvorni_sadrzaj> Adria MM produkcija d.o.o., Srebrnjak 128C, 10000 Zagreb</izvorni_sadrzaj>
    <derivirana_varijabla naziv="DomainObject.Predmet.ProtustrankaFormatedWithAdress_1"> Adria MM produkcija d.o.o., Srebrnjak 128C, 10000 Zagreb</derivirana_varijabla>
  </DomainObject.Predmet.ProtustrankaFormatedWithAdress>
  <DomainObject.Predmet.ProtustrankaFormatedWithAdressOIB>
    <izvorni_sadrzaj> Adria MM produkcija d.o.o., OIB 05311074805, Srebrnjak 128C, 10000 Zagreb</izvorni_sadrzaj>
    <derivirana_varijabla naziv="DomainObject.Predmet.ProtustrankaFormatedWithAdressOIB_1"> Adria MM produkcija d.o.o., OIB 05311074805, Srebrnjak 128C, 10000 Zagreb</derivirana_varijabla>
  </DomainObject.Predmet.ProtustrankaFormatedWithAdressOIB>
  <DomainObject.Predmet.ProtustrankaWithAdress>
    <izvorni_sadrzaj>Adria MM produkcija d.o.o. Srebrnjak 128C, 10000 Zagreb</izvorni_sadrzaj>
    <derivirana_varijabla naziv="DomainObject.Predmet.ProtustrankaWithAdress_1">Adria MM produkcija d.o.o. Srebrnjak 128C, 10000 Zagreb</derivirana_varijabla>
  </DomainObject.Predmet.ProtustrankaWithAdress>
  <DomainObject.Predmet.ProtustrankaWithAdressOIB>
    <izvorni_sadrzaj>Adria MM produkcija d.o.o., OIB 05311074805, Srebrnjak 128C, 10000 Zagreb</izvorni_sadrzaj>
    <derivirana_varijabla naziv="DomainObject.Predmet.ProtustrankaWithAdressOIB_1">Adria MM produkcija d.o.o., OIB 05311074805, Srebrnjak 128C, 10000 Zagreb</derivirana_varijabla>
  </DomainObject.Predmet.ProtustrankaWithAdressOIB>
  <DomainObject.Predmet.ProtustrankaNazivFormated>
    <izvorni_sadrzaj>Adria MM produkcija d.o.o.</izvorni_sadrzaj>
    <derivirana_varijabla naziv="DomainObject.Predmet.ProtustrankaNazivFormated_1">Adria MM produkcija d.o.o.</derivirana_varijabla>
  </DomainObject.Predmet.ProtustrankaNazivFormated>
  <DomainObject.Predmet.ProtustrankaNazivFormatedOIB>
    <izvorni_sadrzaj>Adria MM produkcija d.o.o., OIB 05311074805</izvorni_sadrzaj>
    <derivirana_varijabla naziv="DomainObject.Predmet.ProtustrankaNazivFormatedOIB_1">Adria MM produkcija d.o.o., OIB 05311074805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MM produkcija d.o.o.</item>
    </izvorni_sadrzaj>
    <derivirana_varijabla naziv="DomainObject.Predmet.ProtuStrankaListFormated_1">
      <item>Adria MM produkcija d.o.o.</item>
    </derivirana_varijabla>
  </DomainObject.Predmet.ProtuStrankaListFormated>
  <DomainObject.Predmet.ProtuStrankaListFormatedOIB>
    <izvorni_sadrzaj>
      <item>Adria MM produkcija d.o.o., OIB 05311074805</item>
    </izvorni_sadrzaj>
    <derivirana_varijabla naziv="DomainObject.Predmet.ProtuStrankaListFormatedOIB_1">
      <item>Adria MM produkcija d.o.o., OIB 05311074805</item>
    </derivirana_varijabla>
  </DomainObject.Predmet.ProtuStrankaListFormatedOIB>
  <DomainObject.Predmet.ProtuStrankaListFormatedWithAdress>
    <izvorni_sadrzaj>
      <item>Adria MM produkcija d.o.o., Srebrnjak 128C, 10000 Zagreb</item>
    </izvorni_sadrzaj>
    <derivirana_varijabla naziv="DomainObject.Predmet.ProtuStrankaListFormatedWithAdress_1">
      <item>Adria MM produkcija d.o.o., Srebrnjak 128C, 10000 Zagreb</item>
    </derivirana_varijabla>
  </DomainObject.Predmet.ProtuStrankaListFormatedWithAdress>
  <DomainObject.Predmet.ProtuStrankaListFormatedWithAdressOIB>
    <izvorni_sadrzaj>
      <item>Adria MM produkcija d.o.o., OIB 05311074805, Srebrnjak 128C, 10000 Zagreb</item>
    </izvorni_sadrzaj>
    <derivirana_varijabla naziv="DomainObject.Predmet.ProtuStrankaListFormatedWithAdressOIB_1">
      <item>Adria MM produkcija d.o.o., OIB 05311074805, Srebrnjak 128C, 10000 Zagreb</item>
    </derivirana_varijabla>
  </DomainObject.Predmet.ProtuStrankaListFormatedWithAdressOIB>
  <DomainObject.Predmet.ProtuStrankaListNazivFormated>
    <izvorni_sadrzaj>
      <item>Adria MM produkcija d.o.o.</item>
    </izvorni_sadrzaj>
    <derivirana_varijabla naziv="DomainObject.Predmet.ProtuStrankaListNazivFormated_1">
      <item>Adria MM produkcija d.o.o.</item>
    </derivirana_varijabla>
  </DomainObject.Predmet.ProtuStrankaListNazivFormated>
  <DomainObject.Predmet.ProtuStrankaListNazivFormatedOIB>
    <izvorni_sadrzaj>
      <item>Adria MM produkcija d.o.o., OIB 05311074805</item>
    </izvorni_sadrzaj>
    <derivirana_varijabla naziv="DomainObject.Predmet.ProtuStrankaListNazivFormatedOIB_1">
      <item>Adria MM produkcija d.o.o., OIB 05311074805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MM produkcija d.o.o.</izvorni_sadrzaj>
    <derivirana_varijabla naziv="DomainObject.Predmet.ProtustrankaIDrugi_1">Adria MM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MM produkcija d.o.o., OIB 05311074805, Srebrnjak 128C, 10000 Zagreb</izvorni_sadrzaj>
    <derivirana_varijabla naziv="DomainObject.Predmet.ProtustrankaIDrugiAdressOIB_1">Adria MM produkcija d.o.o., OIB 05311074805, Srebrnjak 128C,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MM produkcija d.o.o.</item>
      <item>FINA Regionalni centar Zagreb</item>
    </izvorni_sadrzaj>
    <derivirana_varijabla naziv="DomainObject.Predmet.SudioniciListNaziv_1">
      <item>Adria MM produkcija d.o.o.</item>
      <item>FINA Regionalni centar Zagreb</item>
    </derivirana_varijabla>
  </DomainObject.Predmet.SudioniciListNaziv>
  <DomainObject.Predmet.SudioniciListAdressOIB>
    <izvorni_sadrzaj>
      <item>Adria MM produkcija d.o.o., OIB 05311074805, Srebrnjak 128C,10000 Zagreb</item>
      <item>FINA Regionalni centar Zagreb, OIB 85821130368, Trg svibanjskih žrtava 1995. 1,10000 Zagreb</item>
    </izvorni_sadrzaj>
    <derivirana_varijabla naziv="DomainObject.Predmet.SudioniciListAdressOIB_1">
      <item>Adria MM produkcija d.o.o., OIB 05311074805, Srebrnjak 128C,10000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05311074805</item>
      <item>, OIB 85821130368</item>
    </izvorni_sadrzaj>
    <derivirana_varijabla naziv="DomainObject.Predmet.SudioniciListNazivOIB_1">
      <item>, OIB 05311074805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St-1788/2018-3</izvorni_sadrzaj>
    <derivirana_varijabla naziv="DomainObject.PredzadnjaOdlukaIzPredmeta.Oznaka_1">St-1788/2018-3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F15B4-5DA7-4847-A98C-8AAB23B11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923</properties:Words>
  <properties:Characters>4754</properties:Characters>
  <properties:Lines>175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2019-01-31T07:02:00Z</dcterms:created>
  <dc:creator>Korisnik</dc:creator>
  <cp:lastModifiedBy>Danijela Sekulić</cp:lastModifiedBy>
  <cp:lastPrinted>2019-02-01T07:33:00Z</cp:lastPrinted>
  <dcterms:modified xmlns:xsi="http://www.w3.org/2001/XMLSchema-instance" xsi:type="dcterms:W3CDTF">2019-02-01T07:34:00Z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