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c42f" w14:paraId="834c42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A950A6">
        <w:rPr>
          <w:szCs w:val="24"/>
          <w:lang w:val="hr-HR"/>
        </w:rPr>
        <w:t>BAETIS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 xml:space="preserve">Poreč, </w:t>
      </w:r>
      <w:r w:rsidR="00A950A6">
        <w:rPr>
          <w:szCs w:val="24"/>
          <w:lang w:val="hr-HR"/>
        </w:rPr>
        <w:t>Kampac 3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A950A6">
        <w:rPr>
          <w:lang w:val="hr-HR"/>
        </w:rPr>
        <w:t>17696890757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A950A6">
        <w:rPr>
          <w:szCs w:val="24"/>
          <w:lang w:val="hr-HR"/>
        </w:rPr>
        <w:t>14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950A6">
        <w:rPr>
          <w:szCs w:val="24"/>
          <w:lang w:val="hr-HR"/>
        </w:rPr>
        <w:t>Elizabeta Rajković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7434D"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r w:rsidR="00A950A6">
        <w:rPr>
          <w:szCs w:val="24"/>
          <w:lang w:val="hr-HR"/>
        </w:rPr>
        <w:t>Kampac 3</w:t>
      </w:r>
      <w:r w:rsidR="00E95B75" w:rsidRPr="00936C9E">
        <w:rPr>
          <w:szCs w:val="24"/>
          <w:lang w:val="hr-HR"/>
        </w:rPr>
        <w:t xml:space="preserve">, OIB: </w:t>
      </w:r>
      <w:r w:rsidR="00A950A6">
        <w:rPr>
          <w:lang w:val="hr-HR"/>
        </w:rPr>
        <w:t>37229730901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A950A6">
        <w:rPr>
          <w:szCs w:val="24"/>
          <w:lang w:val="hr-HR"/>
        </w:rPr>
        <w:t>BAETIS d.o.o.</w:t>
      </w:r>
      <w:r w:rsidR="00A950A6" w:rsidRPr="00936C9E">
        <w:rPr>
          <w:szCs w:val="24"/>
          <w:lang w:val="hr-HR"/>
        </w:rPr>
        <w:t xml:space="preserve">, </w:t>
      </w:r>
      <w:r w:rsidR="00A950A6">
        <w:rPr>
          <w:szCs w:val="24"/>
          <w:lang w:val="hr-HR"/>
        </w:rPr>
        <w:t>Poreč, Kampac 3</w:t>
      </w:r>
      <w:r w:rsidR="00A950A6" w:rsidRPr="00936C9E">
        <w:rPr>
          <w:szCs w:val="24"/>
          <w:lang w:val="hr-HR"/>
        </w:rPr>
        <w:t xml:space="preserve">, OIB: </w:t>
      </w:r>
      <w:r w:rsidR="00A950A6">
        <w:rPr>
          <w:lang w:val="hr-HR"/>
        </w:rPr>
        <w:t>17696890757</w:t>
      </w:r>
      <w:r w:rsidR="00A950A6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A950A6">
        <w:rPr>
          <w:szCs w:val="24"/>
          <w:lang w:val="hr-HR"/>
        </w:rPr>
        <w:t>458</w:t>
      </w:r>
      <w:r w:rsidR="006E39F9" w:rsidRPr="00936C9E">
        <w:rPr>
          <w:szCs w:val="24"/>
          <w:lang w:val="hr-HR"/>
        </w:rPr>
        <w:t>-</w:t>
      </w:r>
      <w:r w:rsidR="00A950A6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A950A6">
        <w:rPr>
          <w:lang w:val="hr-HR"/>
        </w:rPr>
        <w:t>37229730901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A950A6">
        <w:rPr>
          <w:szCs w:val="24"/>
          <w:lang w:val="hr-HR"/>
        </w:rPr>
        <w:t>458-2016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A950A6" w:rsidP="00866EE9" w:rsidR="00A950A6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A950A6">
        <w:rPr>
          <w:szCs w:val="24"/>
          <w:lang w:val="hr-HR"/>
        </w:rPr>
        <w:t>14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950A6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A950A6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A950A6" w:rsidP="003B5D91" w:rsidR="00E5687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A950A6" w:rsidP="003B5D91" w:rsidR="00A950A6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A950A6">
      <w:t>458/16</w:t>
    </w:r>
    <w:r w:rsidRPr="00E95B75">
      <w:t>-</w:t>
    </w:r>
    <w:r w:rsidR="00A950A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22A97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950A6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2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A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2A9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2A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2A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2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2A9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2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2A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BAETIS d.o.o. POREČ</izvorni_sadrzaj>
    <derivirana_varijabla naziv="DomainObject.Predmet.ProtustrankaFormated_1">  BAETIS d.o.o. POREČ</derivirana_varijabla>
  </DomainObject.Predmet.ProtustrankaFormated>
  <DomainObject.Predmet.ProtustrankaFormatedOIB>
    <izvorni_sadrzaj>  BAETIS d.o.o. POREČ, OIB 17696890757</izvorni_sadrzaj>
    <derivirana_varijabla naziv="DomainObject.Predmet.ProtustrankaFormatedOIB_1">  BAETIS d.o.o. POREČ, OIB 17696890757</derivirana_varijabla>
  </DomainObject.Predmet.ProtustrankaFormatedOIB>
  <DomainObject.Predmet.ProtustrankaFormatedWithAdress>
    <izvorni_sadrzaj> BAETIS d.o.o. POREČ, Kampac 3, 52440 Poreč</izvorni_sadrzaj>
    <derivirana_varijabla naziv="DomainObject.Predmet.ProtustrankaFormatedWithAdress_1"> BAETIS d.o.o. POREČ, Kampac 3, 52440 Poreč</derivirana_varijabla>
  </DomainObject.Predmet.ProtustrankaFormatedWithAdress>
  <DomainObject.Predmet.ProtustrankaFormatedWithAdressOIB>
    <izvorni_sadrzaj> BAETIS d.o.o. POREČ, OIB 17696890757, Kampac 3, 52440 Poreč</izvorni_sadrzaj>
    <derivirana_varijabla naziv="DomainObject.Predmet.ProtustrankaFormatedWithAdressOIB_1"> BAETIS d.o.o. POREČ, OIB 17696890757, Kampac 3, 52440 Poreč</derivirana_varijabla>
  </DomainObject.Predmet.ProtustrankaFormatedWithAdressOIB>
  <DomainObject.Predmet.ProtustrankaWithAdress>
    <izvorni_sadrzaj>BAETIS d.o.o. POREČ Kampac 3, 52440 Poreč</izvorni_sadrzaj>
    <derivirana_varijabla naziv="DomainObject.Predmet.ProtustrankaWithAdress_1">BAETIS d.o.o. POREČ Kampac 3, 52440 Poreč</derivirana_varijabla>
  </DomainObject.Predmet.ProtustrankaWithAdress>
  <DomainObject.Predmet.ProtustrankaWithAdressOIB>
    <izvorni_sadrzaj>BAETIS d.o.o. POREČ, OIB 17696890757, Kampac 3, 52440 Poreč</izvorni_sadrzaj>
    <derivirana_varijabla naziv="DomainObject.Predmet.ProtustrankaWithAdressOIB_1">BAETIS d.o.o. POREČ, OIB 17696890757, Kampac 3, 52440 Poreč</derivirana_varijabla>
  </DomainObject.Predmet.ProtustrankaWithAdressOIB>
  <DomainObject.Predmet.ProtustrankaNazivFormated>
    <izvorni_sadrzaj>BAETIS d.o.o. POREČ</izvorni_sadrzaj>
    <derivirana_varijabla naziv="DomainObject.Predmet.ProtustrankaNazivFormated_1">BAETIS d.o.o. POREČ</derivirana_varijabla>
  </DomainObject.Predmet.ProtustrankaNazivFormated>
  <DomainObject.Predmet.ProtustrankaNazivFormatedOIB>
    <izvorni_sadrzaj>BAETIS d.o.o. POREČ, OIB 17696890757</izvorni_sadrzaj>
    <derivirana_varijabla naziv="DomainObject.Predmet.ProtustrankaNazivFormatedOIB_1">BAETIS d.o.o. POREČ, OIB 17696890757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368277.77</izvorni_sadrzaj>
    <derivirana_varijabla naziv="DomainObject.Predmet.TrenutnaVrijednost_1">368277.77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BAETIS d.o.o. POREČ</item>
    </izvorni_sadrzaj>
    <derivirana_varijabla naziv="DomainObject.Predmet.ProtuStrankaListFormated_1">
      <item>BAETIS d.o.o. POREČ</item>
    </derivirana_varijabla>
  </DomainObject.Predmet.ProtuStrankaListFormated>
  <DomainObject.Predmet.ProtuStrankaListFormatedOIB>
    <izvorni_sadrzaj>
      <item>BAETIS d.o.o. POREČ, OIB 17696890757</item>
    </izvorni_sadrzaj>
    <derivirana_varijabla naziv="DomainObject.Predmet.ProtuStrankaListFormatedOIB_1">
      <item>BAETIS d.o.o. POREČ, OIB 17696890757</item>
    </derivirana_varijabla>
  </DomainObject.Predmet.ProtuStrankaListFormatedOIB>
  <DomainObject.Predmet.ProtuStrankaListFormatedWithAdress>
    <izvorni_sadrzaj>
      <item>BAETIS d.o.o. POREČ, Kampac 3, 52440 Poreč</item>
    </izvorni_sadrzaj>
    <derivirana_varijabla naziv="DomainObject.Predmet.ProtuStrankaListFormatedWithAdress_1">
      <item>BAETIS d.o.o. POREČ, Kampac 3, 52440 Poreč</item>
    </derivirana_varijabla>
  </DomainObject.Predmet.ProtuStrankaListFormatedWithAdress>
  <DomainObject.Predmet.ProtuStrankaListFormatedWithAdressOIB>
    <izvorni_sadrzaj>
      <item>BAETIS d.o.o. POREČ, OIB 17696890757, Kampac 3, 52440 Poreč</item>
    </izvorni_sadrzaj>
    <derivirana_varijabla naziv="DomainObject.Predmet.ProtuStrankaListFormatedWithAdressOIB_1">
      <item>BAETIS d.o.o. POREČ, OIB 17696890757, Kampac 3, 52440 Poreč</item>
    </derivirana_varijabla>
  </DomainObject.Predmet.ProtuStrankaListFormatedWithAdressOIB>
  <DomainObject.Predmet.ProtuStrankaListNazivFormated>
    <izvorni_sadrzaj>
      <item>BAETIS d.o.o. POREČ</item>
    </izvorni_sadrzaj>
    <derivirana_varijabla naziv="DomainObject.Predmet.ProtuStrankaListNazivFormated_1">
      <item>BAETIS d.o.o. POREČ</item>
    </derivirana_varijabla>
  </DomainObject.Predmet.ProtuStrankaListNazivFormated>
  <DomainObject.Predmet.ProtuStrankaListNazivFormatedOIB>
    <izvorni_sadrzaj>
      <item>BAETIS d.o.o. POREČ, OIB 17696890757</item>
    </izvorni_sadrzaj>
    <derivirana_varijabla naziv="DomainObject.Predmet.ProtuStrankaListNazivFormatedOIB_1">
      <item>BAETIS d.o.o. POREČ, OIB 17696890757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BAETIS d.o.o. POREČ</izvorni_sadrzaj>
    <derivirana_varijabla naziv="DomainObject.Predmet.ProtustrankaIDrugi_1">BAETIS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BAETIS d.o.o. POREČ, OIB 17696890757, Kampac 3, 52440 Poreč</izvorni_sadrzaj>
    <derivirana_varijabla naziv="DomainObject.Predmet.ProtustrankaIDrugiAdressOIB_1">BAETIS d.o.o. POREČ, OIB 17696890757, Kampac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BAETIS d.o.o. POREČ</item>
    </izvorni_sadrzaj>
    <derivirana_varijabla naziv="DomainObject.Predmet.SudioniciListNaziv_1">
      <item>FINANCIJSKA AGENCIJA, RC RIJEKA, PODRUŽNICA PULA, PULA</item>
      <item>BAETIS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BAETIS d.o.o. POREČ, OIB 17696890757, Kampac 3,52440 Poreč</item>
    </izvorni_sadrzaj>
    <derivirana_varijabla naziv="DomainObject.Predmet.SudioniciListAdressOIB_1">
      <item>FINANCIJSKA AGENCIJA, RC RIJEKA, PODRUŽNICA PULA, PULA, OIB 85821130368, Giardini 5,52100 Pula</item>
      <item>BAETIS d.o.o. POREČ, OIB 17696890757, Kampac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17696890757</item>
    </izvorni_sadrzaj>
    <derivirana_varijabla naziv="DomainObject.Predmet.SudioniciListNazivOIB_1">
      <item>, OIB 85821130368</item>
      <item>, OIB 17696890757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5017</properties:Characters>
  <properties:Lines>101</properties:Lines>
  <properties:Paragraphs>31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2016-03-14T13:59:00Z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