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5e9c" w14:paraId="38c5e9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4036EC">
        <w:rPr>
          <w:b/>
          <w:sz w:val="22"/>
          <w:szCs w:val="22"/>
        </w:rPr>
        <w:t>1087</w:t>
      </w:r>
      <w:r w:rsidR="004C2AF2">
        <w:rPr>
          <w:b/>
          <w:sz w:val="22"/>
          <w:szCs w:val="22"/>
        </w:rPr>
        <w:t>/201</w:t>
      </w:r>
      <w:r w:rsidR="00597AC5">
        <w:rPr>
          <w:b/>
          <w:sz w:val="22"/>
          <w:szCs w:val="22"/>
        </w:rPr>
        <w:t>7</w:t>
      </w:r>
      <w:r w:rsidR="00FD3CFA">
        <w:rPr>
          <w:b/>
          <w:sz w:val="22"/>
          <w:szCs w:val="22"/>
        </w:rPr>
        <w:t>-</w:t>
      </w:r>
      <w:r w:rsidR="003F1018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E05105">
        <w:rPr>
          <w:sz w:val="22"/>
          <w:szCs w:val="22"/>
        </w:rPr>
        <w:t xml:space="preserve">RD UGOSTITELJSTVO j.d.o.o. za usluge, </w:t>
      </w:r>
      <w:r w:rsidR="004036EC" w:rsidRPr="004036EC">
        <w:rPr>
          <w:sz w:val="22"/>
          <w:szCs w:val="22"/>
        </w:rPr>
        <w:t xml:space="preserve"> </w:t>
      </w:r>
      <w:r w:rsidR="00E05105">
        <w:rPr>
          <w:sz w:val="22"/>
          <w:szCs w:val="22"/>
        </w:rPr>
        <w:t xml:space="preserve">Metković, Kneza Domagoja 2 MBS: 060347557, </w:t>
      </w:r>
      <w:r w:rsidR="004036EC" w:rsidRPr="004036EC">
        <w:rPr>
          <w:sz w:val="22"/>
          <w:szCs w:val="22"/>
        </w:rPr>
        <w:t xml:space="preserve">OIB: </w:t>
      </w:r>
      <w:r w:rsidR="00E05105">
        <w:rPr>
          <w:sz w:val="22"/>
          <w:szCs w:val="22"/>
        </w:rPr>
        <w:t>42546652629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3F1018">
        <w:rPr>
          <w:sz w:val="22"/>
          <w:szCs w:val="22"/>
        </w:rPr>
        <w:t>16</w:t>
      </w:r>
      <w:r w:rsidR="00507A04">
        <w:rPr>
          <w:sz w:val="22"/>
          <w:szCs w:val="22"/>
        </w:rPr>
        <w:t>.</w:t>
      </w:r>
      <w:r w:rsidR="003F1018">
        <w:rPr>
          <w:sz w:val="22"/>
          <w:szCs w:val="22"/>
        </w:rPr>
        <w:t xml:space="preserve"> travnja </w:t>
      </w:r>
      <w:r w:rsidRPr="0027324A">
        <w:rPr>
          <w:sz w:val="22"/>
          <w:szCs w:val="22"/>
        </w:rPr>
        <w:t>201</w:t>
      </w:r>
      <w:r w:rsidR="00E05105">
        <w:rPr>
          <w:sz w:val="22"/>
          <w:szCs w:val="22"/>
        </w:rPr>
        <w:t>8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07A04" w:rsidRPr="00507A04">
        <w:rPr>
          <w:sz w:val="22"/>
          <w:szCs w:val="22"/>
        </w:rPr>
        <w:t>RD UGOSTITELJSTVO j.d.o.o. za usluge,  Metković, Kneza Domagoja 2 MBS: 060347557, OIB: 42546652629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507A04" w:rsidRPr="00507A04">
        <w:rPr>
          <w:sz w:val="22"/>
          <w:szCs w:val="22"/>
        </w:rPr>
        <w:t>RD UGOSTITELJSTVO j.d.o.o. za usluge,  Metković, Kneza Domagoja 2 MBS: 060347557, OIB: 42546652629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CF6226">
        <w:rPr>
          <w:sz w:val="22"/>
          <w:szCs w:val="22"/>
        </w:rPr>
        <w:t xml:space="preserve"> 18</w:t>
      </w:r>
      <w:r w:rsidR="003F1018">
        <w:rPr>
          <w:sz w:val="22"/>
          <w:szCs w:val="22"/>
        </w:rPr>
        <w:t xml:space="preserve">. travnja </w:t>
      </w:r>
      <w:r w:rsidR="00354918" w:rsidRPr="00520124">
        <w:rPr>
          <w:sz w:val="22"/>
          <w:szCs w:val="22"/>
        </w:rPr>
        <w:t>201</w:t>
      </w:r>
      <w:r w:rsidR="00507A04">
        <w:rPr>
          <w:sz w:val="22"/>
          <w:szCs w:val="22"/>
        </w:rPr>
        <w:t>8</w:t>
      </w:r>
      <w:r w:rsidR="00354918" w:rsidRPr="00520124">
        <w:rPr>
          <w:sz w:val="22"/>
          <w:szCs w:val="22"/>
        </w:rPr>
        <w:t xml:space="preserve">. godine u </w:t>
      </w:r>
      <w:r w:rsidR="00CF6226">
        <w:rPr>
          <w:sz w:val="22"/>
          <w:szCs w:val="22"/>
        </w:rPr>
        <w:t>09</w:t>
      </w:r>
      <w:r w:rsidR="00520124" w:rsidRPr="00520124">
        <w:rPr>
          <w:sz w:val="22"/>
          <w:szCs w:val="22"/>
        </w:rPr>
        <w:t>,</w:t>
      </w:r>
      <w:r w:rsidR="00CF6226">
        <w:rPr>
          <w:sz w:val="22"/>
          <w:szCs w:val="22"/>
        </w:rPr>
        <w:t>30</w:t>
      </w:r>
      <w:r w:rsidR="00354918" w:rsidRPr="00520124">
        <w:rPr>
          <w:sz w:val="22"/>
          <w:szCs w:val="22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FB4FFC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</w:t>
      </w:r>
      <w:r w:rsidR="00B62EE5" w:rsidRPr="00FB4FFC">
        <w:rPr>
          <w:sz w:val="22"/>
          <w:szCs w:val="22"/>
        </w:rPr>
        <w:t xml:space="preserve">se </w:t>
      </w:r>
      <w:r w:rsidR="00FB4FFC" w:rsidRPr="00FB4FFC">
        <w:rPr>
          <w:bCs/>
          <w:sz w:val="22"/>
          <w:szCs w:val="22"/>
        </w:rPr>
        <w:t>Zdenka Marušić iz Brista, Miošići 15 A, OIB: 96351529646</w:t>
      </w:r>
      <w:r w:rsidR="00067924" w:rsidRPr="00FB4FFC">
        <w:rPr>
          <w:bCs/>
          <w:sz w:val="22"/>
          <w:szCs w:val="22"/>
        </w:rPr>
        <w:t>.</w:t>
      </w:r>
      <w:r w:rsidR="00B62EE5" w:rsidRPr="00FB4FFC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507A04" w:rsidRPr="00507A04">
        <w:rPr>
          <w:sz w:val="22"/>
          <w:szCs w:val="22"/>
        </w:rPr>
        <w:t>RD UGOSTITELJSTVO j.d.o.o. za usluge,  Metković, Kneza Domagoja 2 MBS: 060347557, OIB: 42546652629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507A04" w:rsidRPr="00507A04">
        <w:rPr>
          <w:sz w:val="22"/>
          <w:szCs w:val="22"/>
        </w:rPr>
        <w:t>RD UGOSTITELJSTVO j.d.o.o. za usluge,  Metković, Kneza Domagoja 2 MBS: 060347557, OIB: 42546652629</w:t>
      </w:r>
      <w:r w:rsidR="006F3A23" w:rsidRPr="006F3A23">
        <w:rPr>
          <w:sz w:val="22"/>
          <w:szCs w:val="22"/>
        </w:rPr>
        <w:t>, zastupano po upravitelju stečajne mase</w:t>
      </w:r>
      <w:r w:rsidR="00FB4FFC">
        <w:rPr>
          <w:sz w:val="22"/>
          <w:szCs w:val="22"/>
        </w:rPr>
        <w:t xml:space="preserve"> Zdenki Marušić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520124" w:rsidP="00B62EE5" w:rsidR="00520124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DF2F07">
        <w:rPr>
          <w:sz w:val="22"/>
          <w:szCs w:val="22"/>
        </w:rPr>
        <w:t>1</w:t>
      </w:r>
      <w:r w:rsidR="000A7C9F">
        <w:rPr>
          <w:sz w:val="22"/>
          <w:szCs w:val="22"/>
        </w:rPr>
        <w:t xml:space="preserve">. </w:t>
      </w:r>
      <w:r w:rsidR="00DF2F07">
        <w:rPr>
          <w:sz w:val="22"/>
          <w:szCs w:val="22"/>
        </w:rPr>
        <w:t>prosinca</w:t>
      </w:r>
      <w:r w:rsidR="000A7C9F">
        <w:rPr>
          <w:sz w:val="22"/>
          <w:szCs w:val="22"/>
        </w:rPr>
        <w:t xml:space="preserve"> 201</w:t>
      </w:r>
      <w:r w:rsidR="000D22F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lastRenderedPageBreak/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0D22F6">
        <w:rPr>
          <w:sz w:val="22"/>
          <w:szCs w:val="22"/>
        </w:rPr>
        <w:t>2</w:t>
      </w:r>
      <w:r w:rsidR="00DF2F07">
        <w:rPr>
          <w:sz w:val="22"/>
          <w:szCs w:val="22"/>
        </w:rPr>
        <w:t>7</w:t>
      </w:r>
      <w:r w:rsidR="004C2AF2">
        <w:rPr>
          <w:sz w:val="22"/>
          <w:szCs w:val="22"/>
        </w:rPr>
        <w:t xml:space="preserve">. </w:t>
      </w:r>
      <w:r w:rsidR="00DF2F07">
        <w:rPr>
          <w:sz w:val="22"/>
          <w:szCs w:val="22"/>
        </w:rPr>
        <w:t>studenog</w:t>
      </w:r>
      <w:r w:rsidR="004C2AF2">
        <w:rPr>
          <w:sz w:val="22"/>
          <w:szCs w:val="22"/>
        </w:rPr>
        <w:t xml:space="preserve"> 201</w:t>
      </w:r>
      <w:r w:rsidR="000D22F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DF2F07">
        <w:rPr>
          <w:sz w:val="22"/>
          <w:szCs w:val="22"/>
        </w:rPr>
        <w:t>218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DF2F07">
        <w:rPr>
          <w:sz w:val="22"/>
          <w:szCs w:val="22"/>
        </w:rPr>
        <w:t>71.355,66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DF2F07">
        <w:rPr>
          <w:sz w:val="22"/>
          <w:szCs w:val="22"/>
        </w:rPr>
        <w:t>Erste&amp;Steiermarkische bank</w:t>
      </w:r>
      <w:r w:rsidR="00071374">
        <w:rPr>
          <w:sz w:val="22"/>
          <w:szCs w:val="22"/>
        </w:rPr>
        <w:t xml:space="preserve"> d.d.,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 w:rsidRPr="009F46ED">
      <w:pPr>
        <w:ind w:firstLine="720"/>
        <w:jc w:val="both"/>
        <w:rPr>
          <w:sz w:val="16"/>
          <w:szCs w:val="16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832FB3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FB4FFC">
        <w:rPr>
          <w:sz w:val="22"/>
          <w:szCs w:val="22"/>
        </w:rPr>
        <w:t xml:space="preserve">suda </w:t>
      </w:r>
      <w:r w:rsidR="00832FB3" w:rsidRPr="00FB4FFC">
        <w:rPr>
          <w:sz w:val="22"/>
          <w:szCs w:val="22"/>
        </w:rPr>
        <w:t xml:space="preserve">23. siječnja </w:t>
      </w:r>
      <w:r w:rsidR="00832FB3">
        <w:rPr>
          <w:sz w:val="22"/>
          <w:szCs w:val="22"/>
        </w:rPr>
        <w:t>2</w:t>
      </w:r>
      <w:r w:rsidR="00296BCE">
        <w:rPr>
          <w:sz w:val="22"/>
          <w:szCs w:val="22"/>
        </w:rPr>
        <w:t>01</w:t>
      </w:r>
      <w:r w:rsidR="00832FB3">
        <w:rPr>
          <w:sz w:val="22"/>
          <w:szCs w:val="22"/>
        </w:rPr>
        <w:t>8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 w:rsidRPr="009F46ED">
      <w:pPr>
        <w:ind w:firstLine="708"/>
        <w:jc w:val="both"/>
        <w:rPr>
          <w:sz w:val="16"/>
          <w:szCs w:val="16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E94BB2">
        <w:rPr>
          <w:sz w:val="22"/>
          <w:szCs w:val="22"/>
        </w:rPr>
        <w:t xml:space="preserve"> U ostavljenom roku </w:t>
      </w:r>
      <w:r w:rsidR="00664DD9">
        <w:rPr>
          <w:sz w:val="22"/>
          <w:szCs w:val="22"/>
        </w:rPr>
        <w:t>je dostavljen popis imovine i obveza</w:t>
      </w:r>
      <w:r w:rsidR="006E25F1">
        <w:rPr>
          <w:sz w:val="22"/>
          <w:szCs w:val="22"/>
        </w:rPr>
        <w:t xml:space="preserve"> iz kojeg proizlazi da dužnik nema imovine</w:t>
      </w:r>
      <w:r w:rsidR="00664DD9">
        <w:rPr>
          <w:sz w:val="22"/>
          <w:szCs w:val="22"/>
        </w:rPr>
        <w:t xml:space="preserve">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9F46ED">
      <w:pPr>
        <w:ind w:firstLine="708"/>
        <w:jc w:val="both"/>
        <w:rPr>
          <w:sz w:val="16"/>
          <w:szCs w:val="16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</w:t>
      </w:r>
      <w:r w:rsidR="006A0B6C" w:rsidRPr="00FC1342">
        <w:rPr>
          <w:sz w:val="22"/>
          <w:szCs w:val="22"/>
        </w:rPr>
        <w:t>upravitelja izabran</w:t>
      </w:r>
      <w:r w:rsidR="00FB4FFC">
        <w:rPr>
          <w:sz w:val="22"/>
          <w:szCs w:val="22"/>
        </w:rPr>
        <w:t>a</w:t>
      </w:r>
      <w:r w:rsidR="006A0B6C" w:rsidRPr="00FC1342">
        <w:rPr>
          <w:sz w:val="22"/>
          <w:szCs w:val="22"/>
        </w:rPr>
        <w:t xml:space="preserve"> </w:t>
      </w:r>
      <w:r w:rsidR="00C847F2" w:rsidRPr="00FC1342">
        <w:rPr>
          <w:bCs/>
          <w:sz w:val="22"/>
          <w:szCs w:val="22"/>
        </w:rPr>
        <w:t xml:space="preserve">je </w:t>
      </w:r>
      <w:r w:rsidR="00FB4FFC">
        <w:rPr>
          <w:bCs/>
          <w:sz w:val="22"/>
          <w:szCs w:val="22"/>
        </w:rPr>
        <w:t>Zdenka Marušić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 xml:space="preserve">sud ovim rješenjem </w:t>
      </w:r>
      <w:r w:rsidR="006A0B6C" w:rsidRPr="009F6349">
        <w:rPr>
          <w:sz w:val="22"/>
          <w:szCs w:val="22"/>
        </w:rPr>
        <w:t xml:space="preserve">imenovao </w:t>
      </w:r>
      <w:r w:rsidR="006A0B6C" w:rsidRPr="006A0B6C">
        <w:rPr>
          <w:sz w:val="22"/>
          <w:szCs w:val="22"/>
        </w:rPr>
        <w:t>stečajnog upravitelja.</w:t>
      </w:r>
    </w:p>
    <w:p w:rsidRDefault="00863352" w:rsidP="00863352" w:rsidR="00863352" w:rsidRPr="009F46ED">
      <w:pPr>
        <w:jc w:val="both"/>
        <w:rPr>
          <w:sz w:val="16"/>
          <w:szCs w:val="16"/>
        </w:rPr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EF0F57">
        <w:rPr>
          <w:b/>
          <w:sz w:val="22"/>
          <w:szCs w:val="22"/>
        </w:rPr>
        <w:t>16. travnja</w:t>
      </w:r>
      <w:r w:rsidR="006E25F1">
        <w:rPr>
          <w:b/>
          <w:sz w:val="22"/>
          <w:szCs w:val="22"/>
        </w:rPr>
        <w:t xml:space="preserve"> </w:t>
      </w:r>
      <w:r w:rsidRPr="00A0277E">
        <w:rPr>
          <w:b/>
          <w:sz w:val="22"/>
          <w:szCs w:val="22"/>
        </w:rPr>
        <w:t>201</w:t>
      </w:r>
      <w:r w:rsidR="003B701D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B701D" w:rsidP="003B701D" w:rsidR="003B701D" w:rsidRPr="003B701D">
      <w:pPr>
        <w:jc w:val="both"/>
        <w:rPr>
          <w:sz w:val="22"/>
          <w:szCs w:val="22"/>
        </w:rPr>
      </w:pPr>
      <w:r w:rsidRPr="003B701D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EF0F57">
        <w:rPr>
          <w:sz w:val="22"/>
          <w:szCs w:val="22"/>
        </w:rPr>
        <w:t>16.04</w:t>
      </w:r>
      <w:r w:rsidR="003B701D">
        <w:rPr>
          <w:sz w:val="22"/>
          <w:szCs w:val="22"/>
        </w:rPr>
        <w:t>.</w:t>
      </w:r>
      <w:r w:rsidRPr="007B0CBA">
        <w:rPr>
          <w:sz w:val="22"/>
          <w:szCs w:val="22"/>
        </w:rPr>
        <w:t>.201</w:t>
      </w:r>
      <w:r w:rsidR="003B701D">
        <w:rPr>
          <w:sz w:val="22"/>
          <w:szCs w:val="22"/>
        </w:rPr>
        <w:t>8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3B701D">
        <w:rPr>
          <w:sz w:val="22"/>
          <w:szCs w:val="22"/>
        </w:rPr>
        <w:t>Metković</w:t>
      </w:r>
      <w:r w:rsidR="001F7933">
        <w:rPr>
          <w:sz w:val="22"/>
          <w:szCs w:val="22"/>
        </w:rPr>
        <w:t>,</w:t>
      </w:r>
    </w:p>
    <w:p w:rsidRDefault="003B701D" w:rsidP="00DA764D" w:rsidR="0007137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Erste&amp;Steiermarkische bank</w:t>
      </w:r>
      <w:r w:rsidR="00071374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</w:t>
      </w:r>
      <w:r w:rsidR="003B701D">
        <w:rPr>
          <w:sz w:val="22"/>
          <w:szCs w:val="22"/>
        </w:rPr>
        <w:t xml:space="preserve"> Metković</w:t>
      </w:r>
      <w:r w:rsidRPr="00E54DB9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EF4316" w:rsidRPr="007107CC">
      <w:pPr>
        <w:numPr>
          <w:ilvl w:val="0"/>
          <w:numId w:val="1"/>
        </w:numPr>
        <w:ind w:hanging="705" w:left="705"/>
        <w:jc w:val="both"/>
        <w:rPr>
          <w:sz w:val="22"/>
          <w:szCs w:val="22"/>
        </w:rPr>
      </w:pPr>
      <w:r w:rsidRPr="007107CC">
        <w:rPr>
          <w:sz w:val="22"/>
          <w:szCs w:val="22"/>
        </w:rPr>
        <w:t xml:space="preserve">registru </w:t>
      </w:r>
      <w:r w:rsidR="003B476B" w:rsidRPr="007107CC">
        <w:rPr>
          <w:sz w:val="22"/>
          <w:szCs w:val="22"/>
        </w:rPr>
        <w:t>prije i nakon pravomoćnosti</w:t>
      </w:r>
      <w:r w:rsidRPr="007107CC">
        <w:rPr>
          <w:sz w:val="22"/>
          <w:szCs w:val="22"/>
        </w:rPr>
        <w:t>.</w:t>
      </w:r>
      <w:r w:rsidR="007107CC" w:rsidRPr="007107CC">
        <w:rPr>
          <w:sz w:val="22"/>
          <w:szCs w:val="22"/>
        </w:rPr>
        <w:t xml:space="preserve"> </w:t>
      </w:r>
    </w:p>
    <w:sectPr w:rsidSect="005364B1" w:rsidR="00EF4316" w:rsidRPr="007107CC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1F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2F0721">
      <w:rPr>
        <w:b/>
        <w:sz w:val="22"/>
        <w:szCs w:val="22"/>
      </w:rPr>
      <w:t>1087</w:t>
    </w:r>
    <w:r w:rsidR="001F7933">
      <w:rPr>
        <w:b/>
        <w:sz w:val="22"/>
        <w:szCs w:val="22"/>
      </w:rPr>
      <w:t>/201</w:t>
    </w:r>
    <w:r w:rsidR="0018103F">
      <w:rPr>
        <w:b/>
        <w:sz w:val="22"/>
        <w:szCs w:val="22"/>
      </w:rPr>
      <w:t>7</w:t>
    </w:r>
    <w:r w:rsidR="001F7933">
      <w:rPr>
        <w:b/>
        <w:sz w:val="22"/>
        <w:szCs w:val="22"/>
      </w:rPr>
      <w:t>-</w:t>
    </w:r>
    <w:r w:rsidR="00903BDA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C1FD0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0721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01D"/>
    <w:rsid w:val="003B7E29"/>
    <w:rsid w:val="003C2CB9"/>
    <w:rsid w:val="003C4A85"/>
    <w:rsid w:val="003D5FBF"/>
    <w:rsid w:val="003E11A3"/>
    <w:rsid w:val="003E475F"/>
    <w:rsid w:val="003F1018"/>
    <w:rsid w:val="003F2856"/>
    <w:rsid w:val="003F55C8"/>
    <w:rsid w:val="004036EC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183F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07A04"/>
    <w:rsid w:val="0051030E"/>
    <w:rsid w:val="00510C51"/>
    <w:rsid w:val="00511B1B"/>
    <w:rsid w:val="00513569"/>
    <w:rsid w:val="00520124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32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25F1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26B8"/>
    <w:rsid w:val="007F385E"/>
    <w:rsid w:val="0080694F"/>
    <w:rsid w:val="00811960"/>
    <w:rsid w:val="00814E7D"/>
    <w:rsid w:val="00816FCA"/>
    <w:rsid w:val="00832FB3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3BDA"/>
    <w:rsid w:val="00906D3A"/>
    <w:rsid w:val="009078F6"/>
    <w:rsid w:val="00940F86"/>
    <w:rsid w:val="009451C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9F46ED"/>
    <w:rsid w:val="009F6349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38CC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CF622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2F85"/>
    <w:rsid w:val="00DC497F"/>
    <w:rsid w:val="00DD002E"/>
    <w:rsid w:val="00DD5B8F"/>
    <w:rsid w:val="00DF2F07"/>
    <w:rsid w:val="00E03042"/>
    <w:rsid w:val="00E03ED4"/>
    <w:rsid w:val="00E05105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4BB2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0F57"/>
    <w:rsid w:val="00EF4316"/>
    <w:rsid w:val="00EF58FF"/>
    <w:rsid w:val="00F00884"/>
    <w:rsid w:val="00F053BF"/>
    <w:rsid w:val="00F1028E"/>
    <w:rsid w:val="00F175A1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4FFC"/>
    <w:rsid w:val="00FB7289"/>
    <w:rsid w:val="00FC1342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1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F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F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F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F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1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F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F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F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F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St-1087/2017-7</izvorni_sadrzaj>
    <derivirana_varijabla naziv="DomainObject.Oznaka_1">St-1087/2017-7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St-1087/2017</izvorni_sadrzaj>
    <derivirana_varijabla naziv="DomainObject.Predmet.OznakaBroj_1">St-1087/2017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 UGOSTITELJSTVO j.d.o.o. za usluge</izvorni_sadrzaj>
    <derivirana_varijabla naziv="DomainObject.Predmet.ProtustrankaFormated_1">  RD UGOSTITELJSTVO j.d.o.o. za usluge</derivirana_varijabla>
  </DomainObject.Predmet.ProtustrankaFormated>
  <DomainObject.Predmet.ProtustrankaFormatedOIB>
    <izvorni_sadrzaj>  RD UGOSTITELJSTVO j.d.o.o. za usluge, OIB 42546652629</izvorni_sadrzaj>
    <derivirana_varijabla naziv="DomainObject.Predmet.ProtustrankaFormatedOIB_1">  RD UGOSTITELJSTVO j.d.o.o. za usluge, OIB 42546652629</derivirana_varijabla>
  </DomainObject.Predmet.ProtustrankaFormatedOIB>
  <DomainObject.Predmet.ProtustrankaFormatedWithAdress>
    <izvorni_sadrzaj> RD UGOSTITELJSTVO j.d.o.o. za usluge, Kneza Domagoja 2, 20350 Metković</izvorni_sadrzaj>
    <derivirana_varijabla naziv="DomainObject.Predmet.ProtustrankaFormatedWithAdress_1"> RD UGOSTITELJSTVO j.d.o.o. za usluge, Kneza Domagoja 2, 20350 Metković</derivirana_varijabla>
  </DomainObject.Predmet.ProtustrankaFormatedWithAdress>
  <DomainObject.Predmet.ProtustrankaFormatedWithAdressOIB>
    <izvorni_sadrzaj> RD UGOSTITELJSTVO j.d.o.o. za usluge, OIB 42546652629, Kneza Domagoja 2, 20350 Metković</izvorni_sadrzaj>
    <derivirana_varijabla naziv="DomainObject.Predmet.ProtustrankaFormatedWithAdressOIB_1"> RD UGOSTITELJSTVO j.d.o.o. za usluge, OIB 42546652629, Kneza Domagoja 2, 20350 Metković</derivirana_varijabla>
  </DomainObject.Predmet.ProtustrankaFormatedWithAdressOIB>
  <DomainObject.Predmet.ProtustrankaWithAdress>
    <izvorni_sadrzaj>RD UGOSTITELJSTVO j.d.o.o. za usluge Kneza Domagoja 2, 20350 Metković</izvorni_sadrzaj>
    <derivirana_varijabla naziv="DomainObject.Predmet.ProtustrankaWithAdress_1">RD UGOSTITELJSTVO j.d.o.o. za usluge Kneza Domagoja 2, 20350 Metković</derivirana_varijabla>
  </DomainObject.Predmet.ProtustrankaWithAdress>
  <DomainObject.Predmet.ProtustrankaWithAdressOIB>
    <izvorni_sadrzaj>RD UGOSTITELJSTVO j.d.o.o. za usluge, OIB 42546652629, Kneza Domagoja 2, 20350 Metković</izvorni_sadrzaj>
    <derivirana_varijabla naziv="DomainObject.Predmet.ProtustrankaWithAdressOIB_1">RD UGOSTITELJSTVO j.d.o.o. za usluge, OIB 42546652629, Kneza Domagoja 2, 20350 Metković</derivirana_varijabla>
  </DomainObject.Predmet.ProtustrankaWithAdressOIB>
  <DomainObject.Predmet.ProtustrankaNazivFormated>
    <izvorni_sadrzaj>RD UGOSTITELJSTVO j.d.o.o. za usluge</izvorni_sadrzaj>
    <derivirana_varijabla naziv="DomainObject.Predmet.ProtustrankaNazivFormated_1">RD UGOSTITELJSTVO j.d.o.o. za usluge</derivirana_varijabla>
  </DomainObject.Predmet.ProtustrankaNazivFormated>
  <DomainObject.Predmet.ProtustrankaNazivFormatedOIB>
    <izvorni_sadrzaj>RD UGOSTITELJSTVO j.d.o.o. za usluge, OIB 42546652629</izvorni_sadrzaj>
    <derivirana_varijabla naziv="DomainObject.Predmet.ProtustrankaNazivFormatedOIB_1">RD UGOSTITELJSTVO j.d.o.o. za usluge, OIB 42546652629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71355.66</izvorni_sadrzaj>
    <derivirana_varijabla naziv="DomainObject.Predmet.TrenutnaVrijednost_1">71355.66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RD UGOSTITELJSTVO j.d.o.o. za usluge</item>
    </izvorni_sadrzaj>
    <derivirana_varijabla naziv="DomainObject.Predmet.ProtuStrankaListFormated_1">
      <item>RD UGOSTITELJSTVO j.d.o.o. za usluge</item>
    </derivirana_varijabla>
  </DomainObject.Predmet.ProtuStrankaListFormated>
  <DomainObject.Predmet.ProtuStrankaListFormatedOIB>
    <izvorni_sadrzaj>
      <item>RD UGOSTITELJSTVO j.d.o.o. za usluge, OIB 42546652629</item>
    </izvorni_sadrzaj>
    <derivirana_varijabla naziv="DomainObject.Predmet.ProtuStrankaListFormatedOIB_1">
      <item>RD UGOSTITELJSTVO j.d.o.o. za usluge, OIB 42546652629</item>
    </derivirana_varijabla>
  </DomainObject.Predmet.ProtuStrankaListFormatedOIB>
  <DomainObject.Predmet.ProtuStrankaListFormatedWithAdress>
    <izvorni_sadrzaj>
      <item>RD UGOSTITELJSTVO j.d.o.o. za usluge, Kneza Domagoja 2, 20350 Metković</item>
    </izvorni_sadrzaj>
    <derivirana_varijabla naziv="DomainObject.Predmet.ProtuStrankaListFormatedWithAdress_1">
      <item>RD UGOSTITELJSTVO j.d.o.o. za usluge, Kneza Domagoja 2, 20350 Metković</item>
    </derivirana_varijabla>
  </DomainObject.Predmet.ProtuStrankaListFormatedWithAdress>
  <DomainObject.Predmet.ProtuStrankaListFormatedWithAdressOIB>
    <izvorni_sadrzaj>
      <item>RD UGOSTITELJSTVO j.d.o.o. za usluge, OIB 42546652629, Kneza Domagoja 2, 20350 Metković</item>
    </izvorni_sadrzaj>
    <derivirana_varijabla naziv="DomainObject.Predmet.ProtuStrankaListFormatedWithAdressOIB_1">
      <item>RD UGOSTITELJSTVO j.d.o.o. za usluge, OIB 42546652629, Kneza Domagoja 2, 20350 Metković</item>
    </derivirana_varijabla>
  </DomainObject.Predmet.ProtuStrankaListFormatedWithAdressOIB>
  <DomainObject.Predmet.ProtuStrankaListNazivFormated>
    <izvorni_sadrzaj>
      <item>RD UGOSTITELJSTVO j.d.o.o. za usluge</item>
    </izvorni_sadrzaj>
    <derivirana_varijabla naziv="DomainObject.Predmet.ProtuStrankaListNazivFormated_1">
      <item>RD UGOSTITELJSTVO j.d.o.o. za usluge</item>
    </derivirana_varijabla>
  </DomainObject.Predmet.ProtuStrankaListNazivFormated>
  <DomainObject.Predmet.ProtuStrankaListNazivFormatedOIB>
    <izvorni_sadrzaj>
      <item>RD UGOSTITELJSTVO j.d.o.o. za usluge, OIB 42546652629</item>
    </izvorni_sadrzaj>
    <derivirana_varijabla naziv="DomainObject.Predmet.ProtuStrankaListNazivFormatedOIB_1">
      <item>RD UGOSTITELJSTVO j.d.o.o. za usluge, OIB 42546652629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St-1087/2017-7</izvorni_sadrzaj>
    <derivirana_varijabla naziv="DomainObject.PoslovniBrojDokumenta_1">St-1087/2017-7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RD UGOSTITELJSTVO j.d.o.o. za usluge</izvorni_sadrzaj>
    <derivirana_varijabla naziv="DomainObject.Predmet.ProtustrankaIDrugi_1">RD UGOSTITELJSTVO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RD UGOSTITELJSTVO j.d.o.o. za usluge, OIB 42546652629, Kneza Domagoja 2, 20350 Metković</izvorni_sadrzaj>
    <derivirana_varijabla naziv="DomainObject.Predmet.ProtustrankaIDrugiAdressOIB_1">RD UGOSTITELJSTVO j.d.o.o. za usluge, OIB 42546652629, Kneza Domagoja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RD UGOSTITELJSTVO j.d.o.o. za usluge</item>
    </izvorni_sadrzaj>
    <derivirana_varijabla naziv="DomainObject.Predmet.SudioniciListNaziv_1">
      <item>FINA, RC Split, Podružnica Dubrovnik</item>
      <item>RD UGOSTITELJSTVO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RD UGOSTITELJSTVO j.d.o.o. za usluge, OIB 42546652629, Kneza Domagoja 2,20350 Metković</item>
    </izvorni_sadrzaj>
    <derivirana_varijabla naziv="DomainObject.Predmet.SudioniciListAdressOIB_1">
      <item>FINA, RC Split, Podružnica Dubrovnik, OIB 85821130368, Vukovarska 2,20000 Dubrovnik</item>
      <item>RD UGOSTITELJSTVO j.d.o.o. za usluge, OIB 42546652629, Kneza Domagoja 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42546652629</item>
    </izvorni_sadrzaj>
    <derivirana_varijabla naziv="DomainObject.Predmet.SudioniciListNazivOIB_1">
      <item>, OIB 85821130368</item>
      <item>, OIB 42546652629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813C8-F075-40FC-9CB1-11817A45D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779</properties:Words>
  <properties:Characters>4372</properties:Characters>
  <properties:Lines>109</properties:Lines>
  <properties:Paragraphs>37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2018-01-22T14:17:00Z</dcterms:created>
  <dc:creator>Ante Kačić</dc:creator>
  <cp:lastModifiedBy>Mara Marčinko</cp:lastModifiedBy>
  <cp:lastPrinted>2018-04-18T06:59:00Z</cp:lastPrinted>
  <dcterms:modified xmlns:xsi="http://www.w3.org/2001/XMLSchema-instance" xsi:type="dcterms:W3CDTF">2018-04-18T07:02:00Z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St-1087/2017-7 / Odluka - Rješenje o otvaranju i zaključenju skraćenog stečajnog postupka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