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94f9" w14:paraId="f1b94f9" w:rsidRDefault="007268D6" w:rsidP="005D7BF8" w:rsidR="007268D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68D6" w:rsidP="005D7BF8" w:rsidR="007268D6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7268D6" w:rsidP="005D7BF8" w:rsidR="007268D6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7268D6" w:rsidP="005D7BF8" w:rsidR="007268D6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</w:t>
      </w:r>
      <w:r w:rsidR="005C368C">
        <w:t>, OIB 88785964957,</w:t>
      </w:r>
      <w:r w:rsidR="0030222D" w:rsidRPr="00253D10">
        <w:t xml:space="preserve"> po stečajnom sucu Danieli Kor</w:t>
      </w:r>
      <w:r w:rsidR="007F41DB">
        <w:t xml:space="preserve">lević, u stečajnom postupku nad </w:t>
      </w:r>
      <w:r w:rsidR="0030222D" w:rsidRPr="00253D10">
        <w:t>dužnik</w:t>
      </w:r>
      <w:r w:rsidR="0056538A">
        <w:t>om MATRONA d.o.o. RIJEKA, Ribarska 4,</w:t>
      </w:r>
      <w:r>
        <w:rPr>
          <w:b/>
        </w:rPr>
        <w:t xml:space="preserve"> </w:t>
      </w:r>
      <w:r w:rsidR="0056538A">
        <w:rPr>
          <w:b/>
        </w:rPr>
        <w:t xml:space="preserve">OIB </w:t>
      </w:r>
      <w:r w:rsidR="007F41DB">
        <w:rPr>
          <w:b/>
        </w:rPr>
        <w:t xml:space="preserve">39653698861,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>
        <w:t xml:space="preserve">posebnog </w:t>
      </w:r>
      <w:r w:rsidR="00B85C92" w:rsidRPr="00253D10">
        <w:t>i</w:t>
      </w:r>
      <w:r w:rsidR="00ED058C" w:rsidRPr="00253D10">
        <w:t>spitnog ročišta</w:t>
      </w:r>
      <w:r w:rsidR="007F41DB">
        <w:t>, dana 0</w:t>
      </w:r>
      <w:r w:rsidR="005C368C">
        <w:t>5</w:t>
      </w:r>
      <w:r w:rsidR="007F41DB">
        <w:t xml:space="preserve">. rujna </w:t>
      </w:r>
      <w:r w:rsidR="008C691F" w:rsidRPr="00253D10">
        <w:t>201</w:t>
      </w:r>
      <w:r w:rsidR="005C368C">
        <w:t>7</w:t>
      </w:r>
      <w:r w:rsidR="0030222D" w:rsidRPr="00253D10">
        <w:t>. g</w:t>
      </w:r>
      <w:r w:rsidR="00ED058C" w:rsidRPr="00253D10">
        <w:t>odine</w:t>
      </w:r>
    </w:p>
    <w:p w:rsidRDefault="00632005" w:rsidP="0030222D" w:rsidR="00632005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>Utvrđen</w:t>
      </w:r>
      <w:r w:rsidR="005C368C">
        <w:rPr>
          <w:lang w:eastAsia="en-US"/>
        </w:rPr>
        <w:t xml:space="preserve">a je </w:t>
      </w:r>
      <w:r>
        <w:rPr>
          <w:lang w:eastAsia="en-US"/>
        </w:rPr>
        <w:t>tražbin</w:t>
      </w:r>
      <w:r w:rsidR="005C368C">
        <w:rPr>
          <w:lang w:eastAsia="en-US"/>
        </w:rPr>
        <w:t>a</w:t>
      </w:r>
      <w:r>
        <w:rPr>
          <w:lang w:eastAsia="en-US"/>
        </w:rPr>
        <w:t xml:space="preserve"> vjerovnika viš</w:t>
      </w:r>
      <w:r w:rsidR="005C368C">
        <w:rPr>
          <w:lang w:eastAsia="en-US"/>
        </w:rPr>
        <w:t>eg</w:t>
      </w:r>
      <w:r>
        <w:rPr>
          <w:lang w:eastAsia="en-US"/>
        </w:rPr>
        <w:t xml:space="preserve"> isplatn</w:t>
      </w:r>
      <w:r w:rsidR="005C368C">
        <w:rPr>
          <w:lang w:eastAsia="en-US"/>
        </w:rPr>
        <w:t>og</w:t>
      </w:r>
      <w:r>
        <w:rPr>
          <w:lang w:eastAsia="en-US"/>
        </w:rPr>
        <w:t xml:space="preserve"> reda: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</w:t>
      </w:r>
    </w:p>
    <w:p w:rsidRDefault="007F41DB" w:rsidP="007F41DB" w:rsidR="007F41DB" w:rsidRPr="005C368C">
      <w:pPr>
        <w:rPr>
          <w:b/>
          <w:lang w:eastAsia="en-US"/>
        </w:rPr>
      </w:pPr>
      <w:r w:rsidRPr="005C368C">
        <w:rPr>
          <w:b/>
          <w:lang w:eastAsia="en-US"/>
        </w:rPr>
        <w:t xml:space="preserve">      </w:t>
      </w:r>
      <w:r w:rsidRPr="005C368C">
        <w:rPr>
          <w:b/>
          <w:lang w:eastAsia="en-US"/>
        </w:rPr>
        <w:tab/>
        <w:t>drugi viši isplatni red</w:t>
      </w:r>
    </w:p>
    <w:p w:rsidRDefault="007F41DB" w:rsidP="005C368C" w:rsidR="005C368C" w:rsidRPr="005C368C">
      <w:pPr>
        <w:rPr>
          <w:lang w:eastAsia="en-US"/>
        </w:rPr>
      </w:pPr>
      <w:r>
        <w:rPr>
          <w:lang w:eastAsia="en-US"/>
        </w:rPr>
        <w:tab/>
      </w:r>
      <w:r w:rsidR="005C368C" w:rsidRPr="005C368C">
        <w:rPr>
          <w:lang w:eastAsia="en-US"/>
        </w:rPr>
        <w:t>NEKRETNINE PLUS d.o.o. Jalkovec</w:t>
      </w:r>
      <w:r w:rsidR="005C368C">
        <w:rPr>
          <w:lang w:eastAsia="en-US"/>
        </w:rPr>
        <w:tab/>
      </w:r>
      <w:r w:rsidR="005C368C">
        <w:rPr>
          <w:lang w:eastAsia="en-US"/>
        </w:rPr>
        <w:tab/>
      </w:r>
      <w:r w:rsidR="005C368C">
        <w:rPr>
          <w:lang w:eastAsia="en-US"/>
        </w:rPr>
        <w:tab/>
      </w:r>
      <w:r w:rsidR="005C368C">
        <w:rPr>
          <w:lang w:eastAsia="en-US"/>
        </w:rPr>
        <w:tab/>
      </w:r>
      <w:r w:rsidR="005C368C" w:rsidRPr="005B4CC6">
        <w:t>8.540.623,43 kn</w:t>
      </w:r>
      <w:r w:rsidR="005C368C" w:rsidRPr="005C368C">
        <w:rPr>
          <w:lang w:eastAsia="en-US"/>
        </w:rPr>
        <w:t xml:space="preserve"> </w:t>
      </w:r>
    </w:p>
    <w:p w:rsidRDefault="005C368C" w:rsidP="005C368C" w:rsidR="005C368C" w:rsidRPr="005C368C">
      <w:pPr>
        <w:rPr>
          <w:lang w:eastAsia="en-US"/>
        </w:rPr>
      </w:pPr>
      <w:r w:rsidRPr="005C368C">
        <w:rPr>
          <w:lang w:eastAsia="en-US"/>
        </w:rPr>
        <w:tab/>
        <w:t xml:space="preserve">Varaždinska ulica, I. odvojak 11, </w:t>
      </w:r>
    </w:p>
    <w:p w:rsidRDefault="005C368C" w:rsidP="005C368C" w:rsidR="005C368C">
      <w:pPr>
        <w:rPr>
          <w:lang w:eastAsia="en-US"/>
        </w:rPr>
      </w:pPr>
      <w:r w:rsidRPr="005C368C">
        <w:rPr>
          <w:lang w:eastAsia="en-US"/>
        </w:rPr>
        <w:tab/>
        <w:t>OIB 56542840869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 w:rsidRPr="007F41DB">
      <w:pPr>
        <w:jc w:val="center"/>
        <w:rPr>
          <w:b/>
          <w:lang w:eastAsia="en-US"/>
        </w:rPr>
      </w:pPr>
      <w:r w:rsidRPr="007F41DB">
        <w:rPr>
          <w:b/>
          <w:lang w:eastAsia="en-US"/>
        </w:rPr>
        <w:t>Obrazloženje</w:t>
      </w:r>
    </w:p>
    <w:p w:rsidRDefault="007F41DB" w:rsidP="007F41DB" w:rsidR="007F41DB">
      <w:pPr>
        <w:rPr>
          <w:lang w:eastAsia="en-US"/>
        </w:rPr>
      </w:pPr>
    </w:p>
    <w:p w:rsidRDefault="007F41DB" w:rsidP="005C368C" w:rsidR="007F41DB">
      <w:pPr>
        <w:jc w:val="both"/>
        <w:rPr>
          <w:lang w:eastAsia="en-US"/>
        </w:rPr>
      </w:pPr>
      <w:r>
        <w:rPr>
          <w:lang w:eastAsia="en-US"/>
        </w:rPr>
        <w:tab/>
        <w:t xml:space="preserve">Na posebnom ispitnom ročištu održanom </w:t>
      </w:r>
      <w:r w:rsidR="005C368C">
        <w:rPr>
          <w:lang w:eastAsia="en-US"/>
        </w:rPr>
        <w:t>05</w:t>
      </w:r>
      <w:r>
        <w:rPr>
          <w:lang w:eastAsia="en-US"/>
        </w:rPr>
        <w:t>. rujna 2016. godine ispitan</w:t>
      </w:r>
      <w:r w:rsidR="005C368C">
        <w:rPr>
          <w:lang w:eastAsia="en-US"/>
        </w:rPr>
        <w:t>a</w:t>
      </w:r>
      <w:r>
        <w:rPr>
          <w:lang w:eastAsia="en-US"/>
        </w:rPr>
        <w:t xml:space="preserve"> </w:t>
      </w:r>
      <w:r w:rsidR="005C368C">
        <w:rPr>
          <w:lang w:eastAsia="en-US"/>
        </w:rPr>
        <w:t xml:space="preserve">je </w:t>
      </w:r>
      <w:r>
        <w:rPr>
          <w:lang w:eastAsia="en-US"/>
        </w:rPr>
        <w:t>prijavljen</w:t>
      </w:r>
      <w:r w:rsidR="005C368C">
        <w:rPr>
          <w:lang w:eastAsia="en-US"/>
        </w:rPr>
        <w:t>a</w:t>
      </w:r>
      <w:r>
        <w:rPr>
          <w:lang w:eastAsia="en-US"/>
        </w:rPr>
        <w:t xml:space="preserve"> tražbin</w:t>
      </w:r>
      <w:r w:rsidR="005C368C">
        <w:rPr>
          <w:lang w:eastAsia="en-US"/>
        </w:rPr>
        <w:t>a</w:t>
      </w:r>
      <w:r>
        <w:rPr>
          <w:lang w:eastAsia="en-US"/>
        </w:rPr>
        <w:t xml:space="preserve"> prema svom iznosu i redu.</w:t>
      </w:r>
    </w:p>
    <w:p w:rsidRDefault="007F41DB" w:rsidP="005C368C" w:rsidR="007F41DB">
      <w:pPr>
        <w:jc w:val="both"/>
        <w:rPr>
          <w:lang w:eastAsia="en-US"/>
        </w:rPr>
      </w:pPr>
      <w:r>
        <w:rPr>
          <w:lang w:eastAsia="en-US"/>
        </w:rPr>
        <w:tab/>
        <w:t xml:space="preserve">Stečajni sudac </w:t>
      </w:r>
      <w:r w:rsidR="005C368C">
        <w:rPr>
          <w:lang w:eastAsia="en-US"/>
        </w:rPr>
        <w:t xml:space="preserve">je </w:t>
      </w:r>
      <w:r>
        <w:rPr>
          <w:lang w:eastAsia="en-US"/>
        </w:rPr>
        <w:t>na temelju članka 177. stavak 2. Stečajnog zakona (N</w:t>
      </w:r>
      <w:r w:rsidR="005C368C">
        <w:rPr>
          <w:lang w:eastAsia="en-US"/>
        </w:rPr>
        <w:t>arodne novine broj</w:t>
      </w:r>
      <w:r>
        <w:rPr>
          <w:lang w:eastAsia="en-US"/>
        </w:rPr>
        <w:t xml:space="preserve"> 44/96, 29/99, 129/00, 123/03, 82/06, 116/10, 25/12 i 133/12 dalje: SZ) sastavio tablicu ispitan</w:t>
      </w:r>
      <w:r w:rsidR="005C368C">
        <w:rPr>
          <w:lang w:eastAsia="en-US"/>
        </w:rPr>
        <w:t>e</w:t>
      </w:r>
      <w:r>
        <w:rPr>
          <w:lang w:eastAsia="en-US"/>
        </w:rPr>
        <w:t xml:space="preserve"> tražbin</w:t>
      </w:r>
      <w:r w:rsidR="005C368C">
        <w:rPr>
          <w:lang w:eastAsia="en-US"/>
        </w:rPr>
        <w:t>e</w:t>
      </w:r>
      <w:r>
        <w:rPr>
          <w:lang w:eastAsia="en-US"/>
        </w:rPr>
        <w:t xml:space="preserve"> u koju </w:t>
      </w:r>
      <w:r w:rsidR="005C368C">
        <w:rPr>
          <w:lang w:eastAsia="en-US"/>
        </w:rPr>
        <w:t xml:space="preserve">je </w:t>
      </w:r>
      <w:r>
        <w:rPr>
          <w:lang w:eastAsia="en-US"/>
        </w:rPr>
        <w:t>za tražbinu unesen poda</w:t>
      </w:r>
      <w:r w:rsidR="005C368C">
        <w:rPr>
          <w:lang w:eastAsia="en-US"/>
        </w:rPr>
        <w:t>tak</w:t>
      </w:r>
      <w:r>
        <w:rPr>
          <w:lang w:eastAsia="en-US"/>
        </w:rPr>
        <w:t xml:space="preserve"> u kojoj je mjeri tražbina utvrđena prema svom iznosu i redu. </w:t>
      </w:r>
    </w:p>
    <w:p w:rsidRDefault="007F41DB" w:rsidP="005C368C" w:rsidR="007F41DB">
      <w:pPr>
        <w:jc w:val="both"/>
        <w:rPr>
          <w:lang w:eastAsia="en-US"/>
        </w:rPr>
      </w:pPr>
      <w:r>
        <w:rPr>
          <w:lang w:eastAsia="en-US"/>
        </w:rPr>
        <w:tab/>
        <w:t>Tražbin</w:t>
      </w:r>
      <w:r w:rsidR="005C368C">
        <w:rPr>
          <w:lang w:eastAsia="en-US"/>
        </w:rPr>
        <w:t>a</w:t>
      </w:r>
      <w:r>
        <w:rPr>
          <w:lang w:eastAsia="en-US"/>
        </w:rPr>
        <w:t xml:space="preserve"> označen</w:t>
      </w:r>
      <w:r w:rsidR="005C368C">
        <w:rPr>
          <w:lang w:eastAsia="en-US"/>
        </w:rPr>
        <w:t>a</w:t>
      </w:r>
      <w:r>
        <w:rPr>
          <w:lang w:eastAsia="en-US"/>
        </w:rPr>
        <w:t xml:space="preserve"> u izreci ovog rješenja smatra se na temelju članka 177. stavka 1. SZ-a utvrđen</w:t>
      </w:r>
      <w:r w:rsidR="005C368C">
        <w:rPr>
          <w:lang w:eastAsia="en-US"/>
        </w:rPr>
        <w:t>o</w:t>
      </w:r>
      <w:r>
        <w:rPr>
          <w:lang w:eastAsia="en-US"/>
        </w:rPr>
        <w:t xml:space="preserve">m, budući da </w:t>
      </w:r>
      <w:r w:rsidR="005C368C">
        <w:rPr>
          <w:lang w:eastAsia="en-US"/>
        </w:rPr>
        <w:t>ni</w:t>
      </w:r>
      <w:r>
        <w:rPr>
          <w:lang w:eastAsia="en-US"/>
        </w:rPr>
        <w:t>je osporio stečajni upravitelj niti koji od stečajnih vjerovnika.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jc w:val="center"/>
        <w:rPr>
          <w:lang w:eastAsia="en-US"/>
        </w:rPr>
      </w:pPr>
      <w:r>
        <w:rPr>
          <w:lang w:eastAsia="en-US"/>
        </w:rPr>
        <w:t>U Rijeci, 0</w:t>
      </w:r>
      <w:r w:rsidR="005C368C">
        <w:rPr>
          <w:lang w:eastAsia="en-US"/>
        </w:rPr>
        <w:t>5</w:t>
      </w:r>
      <w:r>
        <w:rPr>
          <w:lang w:eastAsia="en-US"/>
        </w:rPr>
        <w:t>. rujna 201</w:t>
      </w:r>
      <w:r w:rsidR="005C368C">
        <w:rPr>
          <w:lang w:eastAsia="en-US"/>
        </w:rPr>
        <w:t>7</w:t>
      </w:r>
      <w:r>
        <w:rPr>
          <w:lang w:eastAsia="en-US"/>
        </w:rPr>
        <w:t>. godine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>
        <w:rPr>
          <w:lang w:eastAsia="en-US"/>
        </w:rPr>
        <w:tab/>
        <w:t xml:space="preserve">          </w:t>
      </w:r>
    </w:p>
    <w:p w:rsidRDefault="007F41DB" w:rsidP="005C368C" w:rsidR="007F41DB">
      <w:pPr>
        <w:jc w:val="right"/>
        <w:rPr>
          <w:lang w:eastAsia="en-US"/>
        </w:rPr>
      </w:pPr>
      <w:r>
        <w:rPr>
          <w:lang w:eastAsia="en-US"/>
        </w:rPr>
        <w:t xml:space="preserve">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Stečajni  sudac</w:t>
      </w:r>
    </w:p>
    <w:p w:rsidRDefault="007F41DB" w:rsidP="007268D6" w:rsidR="007F41DB">
      <w:pPr>
        <w:ind w:firstLine="708" w:left="1416"/>
        <w:jc w:val="right"/>
        <w:rPr>
          <w:lang w:eastAsia="en-US"/>
        </w:rPr>
      </w:pPr>
      <w:r>
        <w:rPr>
          <w:lang w:eastAsia="en-US"/>
        </w:rPr>
        <w:tab/>
        <w:t xml:space="preserve">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Daniela Korlević </w:t>
      </w:r>
    </w:p>
    <w:p w:rsidRDefault="007268D6" w:rsidP="007268D6" w:rsidR="007268D6">
      <w:pPr>
        <w:ind w:firstLine="708" w:left="1416"/>
        <w:jc w:val="right"/>
        <w:rPr>
          <w:lang w:eastAsia="en-US"/>
        </w:rPr>
      </w:pPr>
    </w:p>
    <w:p w:rsidRDefault="007F41DB" w:rsidP="007F41DB" w:rsidR="007F41DB" w:rsidRPr="00691F9B">
      <w:pPr>
        <w:rPr>
          <w:b/>
          <w:lang w:eastAsia="en-US"/>
        </w:rPr>
      </w:pPr>
      <w:r w:rsidRPr="00691F9B">
        <w:rPr>
          <w:b/>
          <w:lang w:eastAsia="en-US"/>
        </w:rPr>
        <w:t>UPUTA O PRAVNOM LIJEKU:</w:t>
      </w:r>
    </w:p>
    <w:p w:rsidRDefault="007F41DB" w:rsidP="005C368C" w:rsidR="005C368C">
      <w:pPr>
        <w:jc w:val="both"/>
        <w:rPr>
          <w:lang w:eastAsia="en-US"/>
        </w:rPr>
      </w:pPr>
      <w:r>
        <w:rPr>
          <w:lang w:eastAsia="en-US"/>
        </w:rPr>
        <w:t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179. st. 6. SZ-a.</w:t>
      </w:r>
    </w:p>
    <w:p w:rsidRDefault="005C368C" w:rsidP="005C368C" w:rsidR="005C368C">
      <w:pPr>
        <w:jc w:val="both"/>
        <w:rPr>
          <w:lang w:eastAsia="en-US"/>
        </w:rPr>
      </w:pPr>
    </w:p>
    <w:p w:rsidRDefault="007268D6" w:rsidP="005C368C" w:rsidR="007268D6">
      <w:pPr>
        <w:jc w:val="both"/>
        <w:rPr>
          <w:lang w:eastAsia="en-US"/>
        </w:rPr>
      </w:pPr>
    </w:p>
    <w:p w:rsidRDefault="005C368C" w:rsidP="005C368C" w:rsidR="005C368C">
      <w:pPr>
        <w:jc w:val="both"/>
        <w:rPr>
          <w:lang w:eastAsia="en-US"/>
        </w:rPr>
      </w:pPr>
    </w:p>
    <w:p w:rsidRDefault="007F41DB" w:rsidP="005C368C" w:rsidR="007F41DB" w:rsidRPr="005C368C">
      <w:pPr>
        <w:jc w:val="both"/>
        <w:rPr>
          <w:b/>
          <w:lang w:eastAsia="en-US"/>
        </w:rPr>
      </w:pPr>
      <w:r w:rsidRPr="005C368C">
        <w:rPr>
          <w:b/>
          <w:sz w:val="20"/>
          <w:szCs w:val="20"/>
          <w:lang w:eastAsia="en-US"/>
        </w:rPr>
        <w:lastRenderedPageBreak/>
        <w:t>DNA: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-  stečajni upravitelj Josip Čičak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 xml:space="preserve">-  </w:t>
      </w:r>
      <w:r w:rsidR="001A1BC1">
        <w:rPr>
          <w:sz w:val="20"/>
          <w:szCs w:val="20"/>
          <w:lang w:eastAsia="en-US"/>
        </w:rPr>
        <w:t>e-O</w:t>
      </w:r>
      <w:r w:rsidRPr="007F41DB">
        <w:rPr>
          <w:sz w:val="20"/>
          <w:szCs w:val="20"/>
          <w:lang w:eastAsia="en-US"/>
        </w:rPr>
        <w:t>glasna ploča</w:t>
      </w:r>
      <w:r w:rsidR="001A1BC1">
        <w:rPr>
          <w:sz w:val="20"/>
          <w:szCs w:val="20"/>
          <w:lang w:eastAsia="en-US"/>
        </w:rPr>
        <w:t xml:space="preserve"> sudova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 xml:space="preserve">U Rijeci, </w:t>
      </w:r>
      <w:r w:rsidR="005C368C">
        <w:rPr>
          <w:sz w:val="20"/>
          <w:szCs w:val="20"/>
          <w:lang w:eastAsia="en-US"/>
        </w:rPr>
        <w:t>05</w:t>
      </w:r>
      <w:r w:rsidRPr="007F41DB">
        <w:rPr>
          <w:sz w:val="20"/>
          <w:szCs w:val="20"/>
          <w:lang w:eastAsia="en-US"/>
        </w:rPr>
        <w:t>.09.201</w:t>
      </w:r>
      <w:r w:rsidR="005C368C">
        <w:rPr>
          <w:sz w:val="20"/>
          <w:szCs w:val="20"/>
          <w:lang w:eastAsia="en-US"/>
        </w:rPr>
        <w:t>7</w:t>
      </w:r>
      <w:r w:rsidRPr="007F41DB">
        <w:rPr>
          <w:sz w:val="20"/>
          <w:szCs w:val="20"/>
          <w:lang w:eastAsia="en-US"/>
        </w:rPr>
        <w:t>.g.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Stečajni sudac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Daniela Korlević</w:t>
      </w:r>
    </w:p>
    <w:p w:rsidRDefault="00E510B6" w:rsidP="007F41DB" w:rsidR="00E510B6" w:rsidRPr="007F41DB">
      <w:pPr>
        <w:rPr>
          <w:sz w:val="20"/>
          <w:szCs w:val="20"/>
        </w:rPr>
      </w:pPr>
    </w:p>
    <w:sectPr w:rsidR="00E510B6" w:rsidRPr="007F41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8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5C368C">
      <w:t>92/15-48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B6505"/>
    <w:rsid w:val="000D7920"/>
    <w:rsid w:val="000E2155"/>
    <w:rsid w:val="000F11DC"/>
    <w:rsid w:val="001033B1"/>
    <w:rsid w:val="001227B2"/>
    <w:rsid w:val="00143D6D"/>
    <w:rsid w:val="00144DE7"/>
    <w:rsid w:val="00146175"/>
    <w:rsid w:val="00152B1E"/>
    <w:rsid w:val="00170508"/>
    <w:rsid w:val="00184975"/>
    <w:rsid w:val="001A1BC1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6538A"/>
    <w:rsid w:val="00574923"/>
    <w:rsid w:val="005914F1"/>
    <w:rsid w:val="005A3D36"/>
    <w:rsid w:val="005B4621"/>
    <w:rsid w:val="005C368C"/>
    <w:rsid w:val="005D6A0C"/>
    <w:rsid w:val="005E35B8"/>
    <w:rsid w:val="005E5FFE"/>
    <w:rsid w:val="006178E6"/>
    <w:rsid w:val="00632005"/>
    <w:rsid w:val="00632FB8"/>
    <w:rsid w:val="00640807"/>
    <w:rsid w:val="00645BEF"/>
    <w:rsid w:val="00663C84"/>
    <w:rsid w:val="00666422"/>
    <w:rsid w:val="00670E5E"/>
    <w:rsid w:val="00691F9B"/>
    <w:rsid w:val="006A5C1A"/>
    <w:rsid w:val="006B5DF1"/>
    <w:rsid w:val="006C55FD"/>
    <w:rsid w:val="006D0152"/>
    <w:rsid w:val="006D5DFE"/>
    <w:rsid w:val="006E044F"/>
    <w:rsid w:val="00704B59"/>
    <w:rsid w:val="007268D6"/>
    <w:rsid w:val="00742C34"/>
    <w:rsid w:val="00772DF0"/>
    <w:rsid w:val="00787E48"/>
    <w:rsid w:val="007979AB"/>
    <w:rsid w:val="007B28FF"/>
    <w:rsid w:val="007D03DC"/>
    <w:rsid w:val="007F1DE2"/>
    <w:rsid w:val="007F41DB"/>
    <w:rsid w:val="00857894"/>
    <w:rsid w:val="00860D63"/>
    <w:rsid w:val="00876E2B"/>
    <w:rsid w:val="008C691F"/>
    <w:rsid w:val="008E4BEC"/>
    <w:rsid w:val="00916870"/>
    <w:rsid w:val="009755AA"/>
    <w:rsid w:val="009A4F4C"/>
    <w:rsid w:val="009E0FB6"/>
    <w:rsid w:val="00A03719"/>
    <w:rsid w:val="00A067C3"/>
    <w:rsid w:val="00B05384"/>
    <w:rsid w:val="00B1745D"/>
    <w:rsid w:val="00B23DF4"/>
    <w:rsid w:val="00B76BE5"/>
    <w:rsid w:val="00B85C92"/>
    <w:rsid w:val="00BB2D52"/>
    <w:rsid w:val="00BC14FF"/>
    <w:rsid w:val="00BF7147"/>
    <w:rsid w:val="00C15F97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  <item>Josip Čičak</item>
      <item>ANTONELA SESAR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  <item>Josip Čičak</item>
      <item>ANTONELA SESAR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  <item>Josip Čičak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1534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2017-09-05T09:22:00Z</dcterms:created>
  <dc:creator>rcerneka</dc:creator>
  <cp:lastModifiedBy>Jasna Radulović</cp:lastModifiedBy>
  <cp:lastPrinted>2017-09-05T09:24:00Z</cp:lastPrinted>
  <dcterms:modified xmlns:xsi="http://www.w3.org/2001/XMLSchema-instance" xsi:type="dcterms:W3CDTF">2017-09-05T09:26:00Z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