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e39d" w14:paraId="acce39d" w:rsidRDefault="00E90467" w:rsidR="00E90467" w:rsidRPr="003E3A34">
      <w:pPr>
        <w15:collapsed w:val="false"/>
        <w:rPr>
          <w:sz w:val="24"/>
          <w:szCs w:val="24"/>
        </w:rPr>
      </w:pPr>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w:t>
      </w:r>
      <w:proofErr w:type="spellStart"/>
      <w:r w:rsidRPr="003E3A34">
        <w:rPr>
          <w:sz w:val="24"/>
          <w:szCs w:val="24"/>
        </w:rPr>
        <w:t>Amruševa</w:t>
      </w:r>
      <w:proofErr w:type="spellEnd"/>
      <w:r w:rsidRPr="003E3A34">
        <w:rPr>
          <w:sz w:val="24"/>
          <w:szCs w:val="24"/>
        </w:rPr>
        <w:t xml:space="preserve">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A078B2">
        <w:rPr>
          <w:sz w:val="24"/>
          <w:szCs w:val="24"/>
        </w:rPr>
        <w:t>2722</w:t>
      </w:r>
      <w:r w:rsidRPr="003E3A34">
        <w:rPr>
          <w:sz w:val="24"/>
          <w:szCs w:val="24"/>
        </w:rPr>
        <w:t>/2017</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7672A7">
        <w:rPr>
          <w:sz w:val="24"/>
          <w:szCs w:val="24"/>
        </w:rPr>
        <w:t xml:space="preserve">Slatki užitak </w:t>
      </w:r>
      <w:r w:rsidR="00FF3E3E" w:rsidRPr="00FF3E3E">
        <w:rPr>
          <w:sz w:val="24"/>
          <w:szCs w:val="24"/>
        </w:rPr>
        <w:t>jednostavno društvo s ograničenom odgovornošću za ugostiteljstvo</w:t>
      </w:r>
      <w:r w:rsidR="00A078B2">
        <w:rPr>
          <w:sz w:val="24"/>
          <w:szCs w:val="24"/>
        </w:rPr>
        <w:t xml:space="preserve">, Zagreb, </w:t>
      </w:r>
      <w:proofErr w:type="spellStart"/>
      <w:r w:rsidR="00A078B2">
        <w:rPr>
          <w:sz w:val="24"/>
          <w:szCs w:val="24"/>
        </w:rPr>
        <w:t>Ku</w:t>
      </w:r>
      <w:r w:rsidR="00FF3E3E">
        <w:rPr>
          <w:sz w:val="24"/>
          <w:szCs w:val="24"/>
        </w:rPr>
        <w:t>ntićev</w:t>
      </w:r>
      <w:proofErr w:type="spellEnd"/>
      <w:r w:rsidR="00FF3E3E">
        <w:rPr>
          <w:sz w:val="24"/>
          <w:szCs w:val="24"/>
        </w:rPr>
        <w:t xml:space="preserve"> odvojak 27, OIB: 91762364</w:t>
      </w:r>
      <w:r w:rsidR="00A078B2">
        <w:rPr>
          <w:sz w:val="24"/>
          <w:szCs w:val="24"/>
        </w:rPr>
        <w:t xml:space="preserve">692, dana </w:t>
      </w:r>
      <w:r w:rsidR="00FF3E3E">
        <w:rPr>
          <w:sz w:val="24"/>
          <w:szCs w:val="24"/>
        </w:rPr>
        <w:t>17. siječnja 2018</w:t>
      </w:r>
      <w:r w:rsidR="00A078B2">
        <w:rPr>
          <w:sz w:val="24"/>
          <w:szCs w:val="24"/>
        </w:rPr>
        <w:t>.</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w:t>
      </w:r>
      <w:proofErr w:type="spellStart"/>
      <w:r w:rsidRPr="003E3A34">
        <w:rPr>
          <w:sz w:val="24"/>
          <w:szCs w:val="24"/>
        </w:rPr>
        <w:t>N.N</w:t>
      </w:r>
      <w:proofErr w:type="spellEnd"/>
      <w:r w:rsidRPr="003E3A34">
        <w:rPr>
          <w:sz w:val="24"/>
          <w:szCs w:val="24"/>
        </w:rPr>
        <w:t>.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siječnja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B83E18" w:rsidR="002F0F7B" w:rsidRPr="003E3A34">
      <w:pPr>
        <w:jc w:val="right"/>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B83E18" w:rsidR="002F0F7B">
      <w:pPr>
        <w:jc w:val="right"/>
        <w:textAlignment w:val="baseline"/>
        <w:rPr>
          <w:sz w:val="24"/>
          <w:szCs w:val="24"/>
        </w:rPr>
      </w:pPr>
      <w:r w:rsidRPr="003E3A34">
        <w:rPr>
          <w:sz w:val="24"/>
          <w:szCs w:val="24"/>
        </w:rPr>
        <w:t>Vjekoslav Zaninović</w:t>
      </w:r>
      <w:r w:rsidR="00B83E18">
        <w:rPr>
          <w:sz w:val="24"/>
          <w:szCs w:val="24"/>
        </w:rPr>
        <w:t>, v.r.</w:t>
      </w:r>
    </w:p>
    <w:p w:rsidRDefault="00B83E18" w:rsidP="00B83E18" w:rsidR="00B83E18">
      <w:pPr>
        <w:jc w:val="right"/>
        <w:textAlignment w:val="baseline"/>
        <w:rPr>
          <w:sz w:val="24"/>
          <w:szCs w:val="24"/>
        </w:rPr>
      </w:pPr>
    </w:p>
    <w:p w:rsidRDefault="00B83E18" w:rsidP="00B83E18" w:rsidR="00B83E18">
      <w:pPr>
        <w:jc w:val="right"/>
        <w:textAlignment w:val="baseline"/>
        <w:rPr>
          <w:sz w:val="24"/>
          <w:szCs w:val="24"/>
        </w:rPr>
      </w:pPr>
      <w:bookmarkStart w:name="_GoBack" w:id="0"/>
      <w:bookmarkEnd w:id="0"/>
      <w:r>
        <w:rPr>
          <w:sz w:val="24"/>
          <w:szCs w:val="24"/>
        </w:rPr>
        <w:t xml:space="preserve">Za točnost </w:t>
      </w:r>
      <w:proofErr w:type="spellStart"/>
      <w:r>
        <w:rPr>
          <w:sz w:val="24"/>
          <w:szCs w:val="24"/>
        </w:rPr>
        <w:t>otpravka</w:t>
      </w:r>
      <w:proofErr w:type="spellEnd"/>
    </w:p>
    <w:p w:rsidRDefault="00B83E18" w:rsidP="00B83E18" w:rsidR="00B83E18">
      <w:pPr>
        <w:jc w:val="right"/>
        <w:textAlignment w:val="baseline"/>
        <w:rPr>
          <w:sz w:val="24"/>
          <w:szCs w:val="24"/>
        </w:rPr>
      </w:pPr>
      <w:r>
        <w:rPr>
          <w:sz w:val="24"/>
          <w:szCs w:val="24"/>
        </w:rPr>
        <w:t>Ovlašteni službenik</w:t>
      </w:r>
    </w:p>
    <w:p w:rsidRDefault="00B83E18" w:rsidP="00B83E18" w:rsidR="00B83E18" w:rsidRPr="003E3A34">
      <w:pPr>
        <w:jc w:val="right"/>
        <w:textAlignment w:val="baseline"/>
        <w:rPr>
          <w:sz w:val="24"/>
          <w:szCs w:val="24"/>
        </w:rPr>
      </w:pPr>
      <w:r>
        <w:rPr>
          <w:sz w:val="24"/>
          <w:szCs w:val="24"/>
        </w:rPr>
        <w:t xml:space="preserve">Branimir </w:t>
      </w:r>
      <w:proofErr w:type="spellStart"/>
      <w:r>
        <w:rPr>
          <w:sz w:val="24"/>
          <w:szCs w:val="24"/>
        </w:rPr>
        <w:t>Tot</w:t>
      </w:r>
      <w:proofErr w:type="spellEnd"/>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5D0" w:rsidP="00E90467" w:rsidR="000A45D0">
      <w:r>
        <w:separator/>
      </w:r>
    </w:p>
  </w:endnote>
  <w:endnote w:id="0" w:type="continuationSeparator">
    <w:p w:rsidRDefault="000A45D0" w:rsidP="00E90467" w:rsidR="000A45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5D0" w:rsidP="00E90467" w:rsidR="000A45D0">
      <w:r>
        <w:separator/>
      </w:r>
    </w:p>
  </w:footnote>
  <w:footnote w:id="0" w:type="continuationSeparator">
    <w:p w:rsidRDefault="000A45D0" w:rsidP="00E90467" w:rsidR="000A45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83E1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A078B2">
          <w:rPr>
            <w:sz w:val="24"/>
            <w:szCs w:val="24"/>
          </w:rPr>
          <w:t>2722</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A45D0"/>
    <w:rsid w:val="0026578C"/>
    <w:rsid w:val="002D642B"/>
    <w:rsid w:val="002F0F7B"/>
    <w:rsid w:val="003E3A34"/>
    <w:rsid w:val="00427301"/>
    <w:rsid w:val="0043039F"/>
    <w:rsid w:val="00531136"/>
    <w:rsid w:val="00712648"/>
    <w:rsid w:val="007672A7"/>
    <w:rsid w:val="007D721C"/>
    <w:rsid w:val="009247DD"/>
    <w:rsid w:val="009679D8"/>
    <w:rsid w:val="00997C3E"/>
    <w:rsid w:val="00A078B2"/>
    <w:rsid w:val="00B0006C"/>
    <w:rsid w:val="00B83E18"/>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83E18"/>
    <w:rPr>
      <w:color w:val="808080"/>
      <w:bdr w:space="0" w:sz="0" w:color="auto" w:val="none"/>
      <w:shd w:fill="CCFFFF" w:color="auto" w:val="clear"/>
    </w:rPr>
  </w:style>
  <w:style w:customStyle="true" w:styleId="eSPISCCParagraphDefaultFont" w:type="character">
    <w:name w:val="eSPIS_CC_Paragraph Default Font"/>
    <w:basedOn w:val="Zadanifontodlomka"/>
    <w:rsid w:val="00B83E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3E1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3E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3E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83E18"/>
    <w:rPr>
      <w:color w:val="808080"/>
      <w:bdr w:color="auto" w:space="0" w:sz="0" w:val="none"/>
      <w:shd w:color="auto" w:fill="CCFFFF" w:val="clear"/>
    </w:rPr>
  </w:style>
  <w:style w:customStyle="1" w:styleId="eSPISCCParagraphDefaultFont" w:type="character">
    <w:name w:val="eSPIS_CC_Paragraph Default Font"/>
    <w:basedOn w:val="Zadanifontodlomka"/>
    <w:rsid w:val="00B83E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3E1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3E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3E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2724</izvorni_sadrzaj>
    <derivirana_varijabla naziv="DomainObject.Predmet.Broj_1">2724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St-2724/2017</izvorni_sadrzaj>
    <derivirana_varijabla naziv="DomainObject.Predmet.OznakaBroj_1">St-2724/2017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 d.o.o. zastupanog po punomoćniku Iva Biondić</izvorni_sadrzaj>
    <derivirana_varijabla naziv="DomainObject.Predmet.ProtustrankaFormated_1">  VA d.o.o. zastupanog po punomoćniku Iva Biondić</derivirana_varijabla>
  </DomainObject.Predmet.ProtustrankaFormated>
  <DomainObject.Predmet.ProtustrankaFormatedOIB>
    <izvorni_sadrzaj>  VA d.o.o., OIB 96012867316 zastupanog po punomoćniku Iva Biondić</izvorni_sadrzaj>
    <derivirana_varijabla naziv="DomainObject.Predmet.ProtustrankaFormatedOIB_1">  VA d.o.o., OIB 96012867316 zastupanog po punomoćniku Iva Biondić</derivirana_varijabla>
  </DomainObject.Predmet.ProtustrankaFormatedOIB>
  <DomainObject.Predmet.ProtustrankaFormatedWithAdress>
    <izvorni_sadrzaj> VA d.o.o., Prilaz Gjure Deželića 66 , 10000 Zagreb zastupanog po punomoćniku Iva Biondić</izvorni_sadrzaj>
    <derivirana_varijabla naziv="DomainObject.Predmet.ProtustrankaFormatedWithAdress_1"> VA d.o.o., Prilaz Gjure Deželića 66 , 10000 Zagreb zastupanog po punomoćniku Iva Biondić</derivirana_varijabla>
  </DomainObject.Predmet.ProtustrankaFormatedWithAdress>
  <DomainObject.Predmet.ProtustrankaFormatedWithAdressOIB>
    <izvorni_sadrzaj> VA d.o.o., OIB 96012867316, Prilaz Gjure Deželića 66 , 10000 Zagreb zastupanog po punomoćniku Iva Biondić</izvorni_sadrzaj>
    <derivirana_varijabla naziv="DomainObject.Predmet.ProtustrankaFormatedWithAdressOIB_1"> VA d.o.o., OIB 96012867316, Prilaz Gjure Deželića 66 , 10000 Zagreb zastupanog po punomoćniku Iva Biondić</derivirana_varijabla>
  </DomainObject.Predmet.ProtustrankaFormatedWithAdressOIB>
  <DomainObject.Predmet.ProtustrankaWithAdress>
    <izvorni_sadrzaj>VA d.o.o. Prilaz Gjure Deželića 66 , 10000 Zagreb</izvorni_sadrzaj>
    <derivirana_varijabla naziv="DomainObject.Predmet.ProtustrankaWithAdress_1">VA d.o.o. Prilaz Gjure Deželića 66 , 10000 Zagreb</derivirana_varijabla>
  </DomainObject.Predmet.ProtustrankaWithAdress>
  <DomainObject.Predmet.ProtustrankaWithAdressOIB>
    <izvorni_sadrzaj>VA d.o.o., OIB 96012867316, Prilaz Gjure Deželića 66 , 10000 Zagreb</izvorni_sadrzaj>
    <derivirana_varijabla naziv="DomainObject.Predmet.ProtustrankaWithAdressOIB_1">VA d.o.o., OIB 96012867316, Prilaz Gjure Deželića 66 , 10000 Zagreb</derivirana_varijabla>
  </DomainObject.Predmet.ProtustrankaWithAdressOIB>
  <DomainObject.Predmet.ProtustrankaNazivFormated>
    <izvorni_sadrzaj>VA d.o.o.</izvorni_sadrzaj>
    <derivirana_varijabla naziv="DomainObject.Predmet.ProtustrankaNazivFormated_1">VA d.o.o.</derivirana_varijabla>
  </DomainObject.Predmet.ProtustrankaNazivFormated>
  <DomainObject.Predmet.ProtustrankaNazivFormatedOIB>
    <izvorni_sadrzaj>VA d.o.o., OIB 96012867316</izvorni_sadrzaj>
    <derivirana_varijabla naziv="DomainObject.Predmet.ProtustrankaNazivFormatedOIB_1">VA d.o.o., OIB 96012867316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 d.o.o. zastupanog po punomoćniku Iva Biondić</item>
    </izvorni_sadrzaj>
    <derivirana_varijabla naziv="DomainObject.Predmet.ProtuStrankaListFormated_1">
      <item>VA d.o.o. zastupanog po punomoćniku Iva Biondić</item>
    </derivirana_varijabla>
  </DomainObject.Predmet.ProtuStrankaListFormated>
  <DomainObject.Predmet.ProtuStrankaListFormatedOIB>
    <izvorni_sadrzaj>
      <item>VA d.o.o., OIB 96012867316 zastupanog po punomoćniku Iva Biondić</item>
    </izvorni_sadrzaj>
    <derivirana_varijabla naziv="DomainObject.Predmet.ProtuStrankaListFormatedOIB_1">
      <item>VA d.o.o., OIB 96012867316 zastupanog po punomoćniku Iva Biondić</item>
    </derivirana_varijabla>
  </DomainObject.Predmet.ProtuStrankaListFormatedOIB>
  <DomainObject.Predmet.ProtuStrankaListFormatedWithAdress>
    <izvorni_sadrzaj>
      <item>VA d.o.o., Prilaz Gjure Deželića 66 , 10000 Zagreb zastupanog po punomoćniku Iva Biondić</item>
    </izvorni_sadrzaj>
    <derivirana_varijabla naziv="DomainObject.Predmet.ProtuStrankaListFormatedWithAdress_1">
      <item>VA d.o.o., Prilaz Gjure Deželića 66 , 10000 Zagreb zastupanog po punomoćniku Iva Biondić</item>
    </derivirana_varijabla>
  </DomainObject.Predmet.ProtuStrankaListFormatedWithAdress>
  <DomainObject.Predmet.ProtuStrankaListFormatedWithAdressOIB>
    <izvorni_sadrzaj>
      <item>VA d.o.o., OIB 96012867316, Prilaz Gjure Deželića 66 , 10000 Zagreb zastupanog po punomoćniku Iva Biondić</item>
    </izvorni_sadrzaj>
    <derivirana_varijabla naziv="DomainObject.Predmet.ProtuStrankaListFormatedWithAdressOIB_1">
      <item>VA d.o.o., OIB 96012867316, Prilaz Gjure Deželića 66 , 10000 Zagreb zastupanog po punomoćniku Iva Biondić</item>
    </derivirana_varijabla>
  </DomainObject.Predmet.ProtuStrankaListFormatedWithAdressOIB>
  <DomainObject.Predmet.ProtuStrankaListNazivFormated>
    <izvorni_sadrzaj>
      <item>VA d.o.o.</item>
    </izvorni_sadrzaj>
    <derivirana_varijabla naziv="DomainObject.Predmet.ProtuStrankaListNazivFormated_1">
      <item>VA d.o.o.</item>
    </derivirana_varijabla>
  </DomainObject.Predmet.ProtuStrankaListNazivFormated>
  <DomainObject.Predmet.ProtuStrankaListNazivFormatedOIB>
    <izvorni_sadrzaj>
      <item>VA d.o.o., OIB 96012867316</item>
    </izvorni_sadrzaj>
    <derivirana_varijabla naziv="DomainObject.Predmet.ProtuStrankaListNazivFormatedOIB_1">
      <item>VA d.o.o., OIB 96012867316</item>
    </derivirana_varijabla>
  </DomainObject.Predmet.ProtuStrankaListNazivFormatedOIB>
  <DomainObject.Predmet.OstaliListFormated>
    <izvorni_sadrzaj>
      <item>Iva Biondić punomoćnik sudionika u postupku VA d.o.o.</item>
    </izvorni_sadrzaj>
    <derivirana_varijabla naziv="DomainObject.Predmet.OstaliListFormated_1">
      <item>Iva Biondić punomoćnik sudionika u postupku VA d.o.o.</item>
    </derivirana_varijabla>
  </DomainObject.Predmet.OstaliListFormated>
  <DomainObject.Predmet.OstaliListFormatedOIB>
    <izvorni_sadrzaj>
      <item>Iva Biondić, OIB 79072103143 punomoćnik sudionika u postupku VA d.o.o.</item>
    </izvorni_sadrzaj>
    <derivirana_varijabla naziv="DomainObject.Predmet.OstaliListFormatedOIB_1">
      <item>Iva Biondić, OIB 79072103143 punomoćnik sudionika u postupku VA d.o.o.</item>
    </derivirana_varijabla>
  </DomainObject.Predmet.OstaliListFormatedOIB>
  <DomainObject.Predmet.OstaliListFormatedWithAdress>
    <izvorni_sadrzaj>
      <item>Iva Biondić, Prilaz Gjure Deželića 66, 10000 Zagreb punomoćnik sudionika u postupku VA d.o.o.</item>
    </izvorni_sadrzaj>
    <derivirana_varijabla naziv="DomainObject.Predmet.OstaliListFormatedWithAdress_1">
      <item>Iva Biondić, Prilaz Gjure Deželića 66, 10000 Zagreb punomoćnik sudionika u postupku VA d.o.o.</item>
    </derivirana_varijabla>
  </DomainObject.Predmet.OstaliListFormatedWithAdress>
  <DomainObject.Predmet.OstaliListFormatedWithAdressOIB>
    <izvorni_sadrzaj>
      <item>Iva Biondić, OIB 79072103143, Prilaz Gjure Deželića 66, 10000 Zagreb punomoćnik sudionika u postupku VA d.o.o.</item>
    </izvorni_sadrzaj>
    <derivirana_varijabla naziv="DomainObject.Predmet.OstaliListFormatedWithAdressOIB_1">
      <item>Iva Biondić, OIB 79072103143, Prilaz Gjure Deželića 66, 10000 Zagreb punomoćnik sudionika u postupku VA d.o.o.</item>
    </derivirana_varijabla>
  </DomainObject.Predmet.OstaliListFormatedWithAdressOIB>
  <DomainObject.Predmet.OstaliListNazivFormated>
    <izvorni_sadrzaj>
      <item>Iva Biondić</item>
    </izvorni_sadrzaj>
    <derivirana_varijabla naziv="DomainObject.Predmet.OstaliListNazivFormated_1">
      <item>Iva Biondić</item>
    </derivirana_varijabla>
  </DomainObject.Predmet.OstaliListNazivFormated>
  <DomainObject.Predmet.OstaliListNazivFormatedOIB>
    <izvorni_sadrzaj>
      <item>Iva Biondić, OIB 79072103143</item>
    </izvorni_sadrzaj>
    <derivirana_varijabla naziv="DomainObject.Predmet.OstaliListNazivFormatedOIB_1">
      <item>Iva Biondić, OIB 79072103143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 d.o.o.</izvorni_sadrzaj>
    <derivirana_varijabla naziv="DomainObject.Predmet.ProtustrankaIDrugi_1">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 d.o.o., OIB 96012867316, Prilaz Gjure Deželića 66 , 10000 Zagreb</izvorni_sadrzaj>
    <derivirana_varijabla naziv="DomainObject.Predmet.ProtustrankaIDrugiAdressOIB_1">VA d.o.o., OIB 96012867316, Prilaz Gjure Deželića 66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 d.o.o.</item>
      <item>Iva Biondić</item>
    </izvorni_sadrzaj>
    <derivirana_varijabla naziv="DomainObject.Predmet.SudioniciListNaziv_1">
      <item>FINA Regionalni centar Zagreb</item>
      <item>VA d.o.o.</item>
      <item>Iva Biondić</item>
    </derivirana_varijabla>
  </DomainObject.Predmet.SudioniciListNaziv>
  <DomainObject.Predmet.SudioniciListAdressOIB>
    <izvorni_sadrzaj>
      <item>FINA Regionalni centar Zagreb, OIB 85821130368, Trg svibanjskih žrtava 1995. br. 1,10000 Zagreb</item>
      <item>VA d.o.o., OIB 96012867316, Prilaz Gjure Deželića 66 ,10000 Zagreb</item>
      <item>Iva Biondić, OIB 79072103143, Prilaz Gjure Deželića 66,10000 Zagreb</item>
    </izvorni_sadrzaj>
    <derivirana_varijabla naziv="DomainObject.Predmet.SudioniciListAdressOIB_1">
      <item>FINA Regionalni centar Zagreb, OIB 85821130368, Trg svibanjskih žrtava 1995. br. 1,10000 Zagreb</item>
      <item>VA d.o.o., OIB 96012867316, Prilaz Gjure Deželića 66 ,10000 Zagreb</item>
      <item>Iva Biondić, OIB 79072103143, Prilaz Gjure Deželića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96012867316</item>
      <item>, OIB 79072103143</item>
    </izvorni_sadrzaj>
    <derivirana_varijabla naziv="DomainObject.Predmet.SudioniciListNazivOIB_1">
      <item>, OIB 85821130368</item>
      <item>, OIB 96012867316</item>
      <item>, OIB 79072103143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08E1C6-6F01-44C6-84EA-9EA64B49F7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2062</properties:Characters>
  <properties:Lines>64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2018-01-17T13:24:00Z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