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0dcb" w14:paraId="9aa0dc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38338A" w:rsidRPr="0038338A">
        <w:rPr>
          <w:lang w:val="hr-HR"/>
        </w:rPr>
        <w:t>VIBURNUM d.o.o.</w:t>
      </w:r>
      <w:r w:rsidR="0038338A">
        <w:rPr>
          <w:lang w:val="hr-HR"/>
        </w:rPr>
        <w:t>,</w:t>
      </w:r>
      <w:r w:rsidR="0038338A" w:rsidRPr="0038338A">
        <w:rPr>
          <w:lang w:val="hr-HR"/>
        </w:rPr>
        <w:t xml:space="preserve"> OIB: 73753703608</w:t>
      </w:r>
      <w:r w:rsidR="0038338A">
        <w:rPr>
          <w:lang w:val="hr-HR"/>
        </w:rPr>
        <w:t>,</w:t>
      </w:r>
      <w:r w:rsidR="0038338A">
        <w:rPr>
          <w:szCs w:val="24"/>
          <w:lang w:val="hr-HR"/>
        </w:rPr>
        <w:t xml:space="preserve"> </w:t>
      </w:r>
      <w:r w:rsidR="0038338A" w:rsidRPr="0038338A">
        <w:rPr>
          <w:lang w:val="hr-HR"/>
        </w:rPr>
        <w:t xml:space="preserve">Split, Gradišćanskih Hrvata 13,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220BB6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8338A" w:rsidRPr="0038338A">
        <w:rPr>
          <w:szCs w:val="24"/>
        </w:rPr>
        <w:t>VIBURNUM d.o.o., OIB: 73753703608,</w:t>
      </w:r>
      <w:r w:rsidR="0038338A">
        <w:rPr>
          <w:szCs w:val="24"/>
        </w:rPr>
        <w:t xml:space="preserve"> Split, Gradišćanskih Hrvata 13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38338A" w:rsidRPr="0038338A">
        <w:rPr>
          <w:szCs w:val="24"/>
        </w:rPr>
        <w:t>VIBURNUM d.o.o., OIB: 73753703608,</w:t>
      </w:r>
      <w:r w:rsidR="0038338A">
        <w:rPr>
          <w:szCs w:val="24"/>
        </w:rPr>
        <w:t xml:space="preserve"> Split, Gradišćanskih Hrvata 13</w:t>
      </w:r>
      <w:r w:rsidR="00220BB6" w:rsidRPr="00220BB6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BA1B31" w:rsidRPr="00BA1B31">
        <w:rPr>
          <w:rFonts w:cs="Times New Roman" w:eastAsia="Times New Roman"/>
          <w:szCs w:val="24"/>
          <w:lang w:eastAsia="hr-HR"/>
        </w:rPr>
        <w:t>Ivan Gjurašić iz Zagreba, Petrinjska 28, OIB: 66025260916</w:t>
      </w:r>
      <w:r w:rsidR="00682C50">
        <w:rPr>
          <w:rFonts w:cs="Times New Roman" w:eastAsia="Times New Roman"/>
          <w:szCs w:val="24"/>
          <w:lang w:eastAsia="hr-HR"/>
        </w:rPr>
        <w:t xml:space="preserve">,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B41D97">
        <w:rPr>
          <w:rFonts w:cs="Times New Roman" w:eastAsia="Times New Roman"/>
          <w:szCs w:val="24"/>
          <w:lang w:eastAsia="hr-HR"/>
        </w:rPr>
        <w:t xml:space="preserve">eg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>dan 8</w:t>
      </w:r>
      <w:r w:rsidR="00220BB6">
        <w:rPr>
          <w:rFonts w:cs="Times New Roman" w:eastAsia="Times New Roman"/>
          <w:szCs w:val="24"/>
          <w:lang w:eastAsia="hr-HR"/>
        </w:rPr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38338A">
        <w:t>11:45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38338A" w:rsidR="00EB507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38338A" w:rsidRPr="0038338A">
        <w:rPr>
          <w:rFonts w:cs="Times New Roman" w:eastAsia="Times New Roman"/>
          <w:szCs w:val="24"/>
          <w:lang w:eastAsia="hr-HR"/>
        </w:rPr>
        <w:t>Zoran Vicković</w:t>
      </w:r>
      <w:r w:rsidR="0038338A">
        <w:rPr>
          <w:rFonts w:cs="Times New Roman" w:eastAsia="Times New Roman"/>
          <w:szCs w:val="24"/>
          <w:lang w:eastAsia="hr-HR"/>
        </w:rPr>
        <w:t xml:space="preserve"> iz </w:t>
      </w:r>
      <w:r w:rsidR="0038338A" w:rsidRPr="0038338A">
        <w:rPr>
          <w:rFonts w:cs="Times New Roman" w:eastAsia="Times New Roman"/>
          <w:szCs w:val="24"/>
          <w:lang w:eastAsia="hr-HR"/>
        </w:rPr>
        <w:t>Split</w:t>
      </w:r>
      <w:r w:rsidR="0038338A">
        <w:rPr>
          <w:rFonts w:cs="Times New Roman" w:eastAsia="Times New Roman"/>
          <w:szCs w:val="24"/>
          <w:lang w:eastAsia="hr-HR"/>
        </w:rPr>
        <w:t>a</w:t>
      </w:r>
      <w:r w:rsidR="0038338A" w:rsidRPr="0038338A">
        <w:rPr>
          <w:rFonts w:cs="Times New Roman" w:eastAsia="Times New Roman"/>
          <w:szCs w:val="24"/>
          <w:lang w:eastAsia="hr-HR"/>
        </w:rPr>
        <w:t>, Gradišćanskih Hrvata 13</w:t>
      </w:r>
    </w:p>
    <w:p w:rsidRDefault="00682C50" w:rsidP="0099066A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privremeni stečajni upravitelj</w:t>
      </w:r>
      <w:r w:rsidRPr="00682C50">
        <w:t xml:space="preserve"> </w:t>
      </w:r>
      <w:r w:rsidR="00BA1B31">
        <w:rPr>
          <w:rFonts w:cs="Times New Roman" w:eastAsia="Times New Roman"/>
          <w:szCs w:val="24"/>
          <w:lang w:eastAsia="hr-HR"/>
        </w:rPr>
        <w:t>Ivan Gjurašić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38338A">
        <w:t>Zoranu Vickoviću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38338A">
        <w:rPr>
          <w:szCs w:val="24"/>
        </w:rPr>
        <w:t>24</w:t>
      </w:r>
      <w:r w:rsidR="00220BB6">
        <w:rPr>
          <w:szCs w:val="24"/>
        </w:rPr>
        <w:t>. lipnja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</w:t>
      </w:r>
      <w:r w:rsidR="00220BB6">
        <w:rPr>
          <w:szCs w:val="24"/>
        </w:rPr>
        <w:t xml:space="preserve">. </w:t>
      </w:r>
      <w:r w:rsidR="0038338A">
        <w:rPr>
          <w:szCs w:val="24"/>
        </w:rPr>
        <w:t>444</w:t>
      </w:r>
      <w:r w:rsidR="00CD7749">
        <w:rPr>
          <w:szCs w:val="24"/>
        </w:rPr>
        <w:t xml:space="preserve">.  st. </w:t>
      </w:r>
      <w:r w:rsidR="0038338A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38338A" w:rsidRPr="0038338A">
        <w:rPr>
          <w:szCs w:val="24"/>
        </w:rPr>
        <w:t>VIBURNUM d.o.o., OIB: 73753703608, Split, Gradišćanskih Hrvata 13</w:t>
      </w:r>
      <w:r w:rsidR="007A5333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38338A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38338A">
        <w:rPr>
          <w:szCs w:val="24"/>
        </w:rPr>
        <w:t>17</w:t>
      </w:r>
      <w:r w:rsidR="00220BB6">
        <w:rPr>
          <w:szCs w:val="24"/>
        </w:rPr>
        <w:t>0</w:t>
      </w:r>
      <w:r w:rsidR="0038338A">
        <w:rPr>
          <w:szCs w:val="24"/>
        </w:rPr>
        <w:t>7</w:t>
      </w:r>
      <w:r w:rsidR="00CD7749">
        <w:rPr>
          <w:szCs w:val="24"/>
        </w:rPr>
        <w:t xml:space="preserve"> dana, u ukupnom iznosu </w:t>
      </w:r>
      <w:r w:rsidR="00220BB6">
        <w:rPr>
          <w:szCs w:val="24"/>
        </w:rPr>
        <w:t xml:space="preserve">od </w:t>
      </w:r>
      <w:r w:rsidR="0038338A">
        <w:rPr>
          <w:szCs w:val="24"/>
        </w:rPr>
        <w:t>104.984,78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38338A">
        <w:rPr>
          <w:szCs w:val="24"/>
        </w:rPr>
        <w:t xml:space="preserve">ima 2 </w:t>
      </w:r>
      <w:r w:rsidR="00220BB6">
        <w:rPr>
          <w:szCs w:val="24"/>
        </w:rPr>
        <w:t>zaposlen</w:t>
      </w:r>
      <w:r w:rsidR="0038338A">
        <w:rPr>
          <w:szCs w:val="24"/>
        </w:rPr>
        <w:t>ih</w:t>
      </w:r>
      <w:r w:rsidR="00CD7749">
        <w:rPr>
          <w:szCs w:val="24"/>
        </w:rPr>
        <w:t>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220BB6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>Protiv</w:t>
      </w:r>
      <w:r w:rsidR="00154B38">
        <w:t xml:space="preserve"> točaka</w:t>
      </w:r>
      <w:r w:rsidRPr="00564E07">
        <w:t xml:space="preserve">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57C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-1</w:t>
    </w:r>
    <w:r w:rsidR="00B41D97">
      <w:t>5</w:t>
    </w:r>
    <w:r w:rsidR="00220BB6">
      <w:t>2</w:t>
    </w:r>
    <w:r w:rsidR="0038338A">
      <w:t>8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220BB6">
      <w:t>1</w:t>
    </w:r>
    <w:r w:rsidR="00B41D97">
      <w:t>5</w:t>
    </w:r>
    <w:r w:rsidR="0038338A">
      <w:t>28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54B38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8338A"/>
    <w:rsid w:val="003C2F22"/>
    <w:rsid w:val="00417EA6"/>
    <w:rsid w:val="00487D82"/>
    <w:rsid w:val="004C051F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BA1B31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St-1528/2016</izvorni_sadrzaj>
    <derivirana_varijabla naziv="DomainObject.Predmet.OznakaBroj_1">St-1528/2016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VIBURNUM društvo s ograničenom odgovornošću za trgovinu</izvorni_sadrzaj>
    <derivirana_varijabla naziv="DomainObject.Predmet.ProtustrankaFormated_1">  VIBURNUM društvo s ograničenom odgovornošću za trgovinu</derivirana_varijabla>
  </DomainObject.Predmet.ProtustrankaFormated>
  <DomainObject.Predmet.ProtustrankaFormatedOIB>
    <izvorni_sadrzaj>  VIBURNUM društvo s ograničenom odgovornošću za trgovinu, OIB 73753703608</izvorni_sadrzaj>
    <derivirana_varijabla naziv="DomainObject.Predmet.ProtustrankaFormatedOIB_1">  VIBURNUM društvo s ograničenom odgovornošću za trgovinu, OIB 73753703608</derivirana_varijabla>
  </DomainObject.Predmet.ProtustrankaFormatedOIB>
  <DomainObject.Predmet.ProtustrankaFormatedWithAdress>
    <izvorni_sadrzaj> VIBURNUM društvo s ograničenom odgovornošću za trgovinu, Gradišćanskih Hrvata 13, 21000 Split</izvorni_sadrzaj>
    <derivirana_varijabla naziv="DomainObject.Predmet.ProtustrankaFormatedWithAdress_1"> VIBURNUM društvo s ograničenom odgovornošću za trgovinu, Gradišćanskih Hrvata 13, 21000 Split</derivirana_varijabla>
  </DomainObject.Predmet.ProtustrankaFormatedWithAdress>
  <DomainObject.Predmet.ProtustrankaFormatedWithAdressOIB>
    <izvorni_sadrzaj> VIBURNUM društvo s ograničenom odgovornošću za trgovinu, OIB 73753703608, Gradišćanskih Hrvata 13, 21000 Split</izvorni_sadrzaj>
    <derivirana_varijabla naziv="DomainObject.Predmet.ProtustrankaFormatedWithAdressOIB_1"> VIBURNUM društvo s ograničenom odgovornošću za trgovinu, OIB 73753703608, Gradišćanskih Hrvata 13, 21000 Split</derivirana_varijabla>
  </DomainObject.Predmet.ProtustrankaFormatedWithAdressOIB>
  <DomainObject.Predmet.ProtustrankaWithAdress>
    <izvorni_sadrzaj>VIBURNUM društvo s ograničenom odgovornošću za trgovinu Gradišćanskih Hrvata 13, 21000 Split</izvorni_sadrzaj>
    <derivirana_varijabla naziv="DomainObject.Predmet.ProtustrankaWithAdress_1">VIBURNUM društvo s ograničenom odgovornošću za trgovinu Gradišćanskih Hrvata 13, 21000 Split</derivirana_varijabla>
  </DomainObject.Predmet.ProtustrankaWithAdress>
  <DomainObject.Predmet.ProtustrankaWithAdressOIB>
    <izvorni_sadrzaj>VIBURNUM društvo s ograničenom odgovornošću za trgovinu, OIB 73753703608, Gradišćanskih Hrvata 13, 21000 Split</izvorni_sadrzaj>
    <derivirana_varijabla naziv="DomainObject.Predmet.ProtustrankaWithAdressOIB_1">VIBURNUM društvo s ograničenom odgovornošću za trgovinu, OIB 73753703608, Gradišćanskih Hrvata 13, 21000 Split</derivirana_varijabla>
  </DomainObject.Predmet.ProtustrankaWithAdressOIB>
  <DomainObject.Predmet.ProtustrankaNazivFormated>
    <izvorni_sadrzaj>VIBURNUM društvo s ograničenom odgovornošću za trgovinu</izvorni_sadrzaj>
    <derivirana_varijabla naziv="DomainObject.Predmet.ProtustrankaNazivFormated_1">VIBURNUM društvo s ograničenom odgovornošću za trgovinu</derivirana_varijabla>
  </DomainObject.Predmet.ProtustrankaNazivFormated>
  <DomainObject.Predmet.ProtustrankaNazivFormatedOIB>
    <izvorni_sadrzaj>VIBURNUM društvo s ograničenom odgovornošću za trgovinu, OIB 73753703608</izvorni_sadrzaj>
    <derivirana_varijabla naziv="DomainObject.Predmet.ProtustrankaNazivFormatedOIB_1">VIBURNUM društvo s ograničenom odgovornošću za trgovinu, OIB 73753703608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104984.78</izvorni_sadrzaj>
    <derivirana_varijabla naziv="DomainObject.Predmet.TrenutnaVrijednost_1">104984.78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VIBURNUM društvo s ograničenom odgovornošću za trgovinu</item>
    </izvorni_sadrzaj>
    <derivirana_varijabla naziv="DomainObject.Predmet.ProtuStrankaListFormated_1">
      <item>VIBURNUM društvo s ograničenom odgovornošću za trgovinu</item>
    </derivirana_varijabla>
  </DomainObject.Predmet.ProtuStrankaListFormated>
  <DomainObject.Predmet.ProtuStrankaListFormatedOIB>
    <izvorni_sadrzaj>
      <item>VIBURNUM društvo s ograničenom odgovornošću za trgovinu, OIB 73753703608</item>
    </izvorni_sadrzaj>
    <derivirana_varijabla naziv="DomainObject.Predmet.ProtuStrankaListFormatedOIB_1">
      <item>VIBURNUM društvo s ograničenom odgovornošću za trgovinu, OIB 73753703608</item>
    </derivirana_varijabla>
  </DomainObject.Predmet.ProtuStrankaListFormatedOIB>
  <DomainObject.Predmet.ProtuStrankaListFormatedWithAdress>
    <izvorni_sadrzaj>
      <item>VIBURNUM društvo s ograničenom odgovornošću za trgovinu, Gradišćanskih Hrvata 13, 21000 Split</item>
    </izvorni_sadrzaj>
    <derivirana_varijabla naziv="DomainObject.Predmet.ProtuStrankaListFormatedWithAdress_1">
      <item>VIBURNUM društvo s ograničenom odgovornošću za trgovinu, Gradišćanskih Hrvata 13, 21000 Split</item>
    </derivirana_varijabla>
  </DomainObject.Predmet.ProtuStrankaListFormatedWithAdress>
  <DomainObject.Predmet.ProtuStrankaListFormatedWithAdressOIB>
    <izvorni_sadrzaj>
      <item>VIBURNUM društvo s ograničenom odgovornošću za trgovinu, OIB 73753703608, Gradišćanskih Hrvata 13, 21000 Split</item>
    </izvorni_sadrzaj>
    <derivirana_varijabla naziv="DomainObject.Predmet.ProtuStrankaListFormatedWithAdressOIB_1">
      <item>VIBURNUM društvo s ograničenom odgovornošću za trgovinu, OIB 73753703608, Gradišćanskih Hrvata 13, 21000 Split</item>
    </derivirana_varijabla>
  </DomainObject.Predmet.ProtuStrankaListFormatedWithAdressOIB>
  <DomainObject.Predmet.ProtuStrankaListNazivFormated>
    <izvorni_sadrzaj>
      <item>VIBURNUM društvo s ograničenom odgovornošću za trgovinu</item>
    </izvorni_sadrzaj>
    <derivirana_varijabla naziv="DomainObject.Predmet.ProtuStrankaListNazivFormated_1">
      <item>VIBURNUM društvo s ograničenom odgovornošću za trgovinu</item>
    </derivirana_varijabla>
  </DomainObject.Predmet.ProtuStrankaListNazivFormated>
  <DomainObject.Predmet.ProtuStrankaListNazivFormatedOIB>
    <izvorni_sadrzaj>
      <item>VIBURNUM društvo s ograničenom odgovornošću za trgovinu, OIB 73753703608</item>
    </izvorni_sadrzaj>
    <derivirana_varijabla naziv="DomainObject.Predmet.ProtuStrankaListNazivFormatedOIB_1">
      <item>VIBURNUM društvo s ograničenom odgovornošću za trgovinu, OIB 73753703608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VIBURNUM društvo s ograničenom odgovornošću za trgovinu</izvorni_sadrzaj>
    <derivirana_varijabla naziv="DomainObject.Predmet.ProtustrankaIDrugi_1">VIBURNUM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VIBURNUM društvo s ograničenom odgovornošću za trgovinu, OIB 73753703608, Gradišćanskih Hrvata 13, 21000 Split</izvorni_sadrzaj>
    <derivirana_varijabla naziv="DomainObject.Predmet.ProtustrankaIDrugiAdressOIB_1">VIBURNUM društvo s ograničenom odgovornošću za trgovinu, OIB 73753703608, Gradišćanskih Hrvata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VIBURNUM društvo s ograničenom odgovornošću za trgovinu</item>
      <item>FINANCIJSKA AGENCIJA, RC SPLIT</item>
    </izvorni_sadrzaj>
    <derivirana_varijabla naziv="DomainObject.Predmet.SudioniciListNaziv_1">
      <item>VIBURNUM društvo s ograničenom odgovornošću za trgovinu</item>
      <item>FINANCIJSKA AGENCIJA, RC SPLIT</item>
    </derivirana_varijabla>
  </DomainObject.Predmet.SudioniciListNaziv>
  <DomainObject.Predmet.SudioniciListAdressOIB>
    <izvorni_sadrzaj>
      <item>VIBURNUM društvo s ograničenom odgovornošću za trgovinu, OIB 73753703608, Gradišćanskih Hrvata 13,21000 Split</item>
      <item>FINANCIJSKA AGENCIJA, RC SPLIT, OIB 85821130368, Mažuranićevo šetalište 24 b,21000 Split</item>
    </izvorni_sadrzaj>
    <derivirana_varijabla naziv="DomainObject.Predmet.SudioniciListAdressOIB_1">
      <item>VIBURNUM društvo s ograničenom odgovornošću za trgovinu, OIB 73753703608, Gradišćanskih Hrvata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73753703608</item>
      <item>, OIB 85821130368</item>
    </izvorni_sadrzaj>
    <derivirana_varijabla naziv="DomainObject.Predmet.SudioniciListNazivOIB_1">
      <item>, OIB 73753703608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1351</properties:Words>
  <properties:Characters>7326</properties:Characters>
  <properties:Lines>135</properties:Lines>
  <properties:Paragraphs>61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2017-03-28T07:56:00Z</cp:lastPrinted>
  <dcterms:modified xmlns:xsi="http://www.w3.org/2001/XMLSchema-instance" xsi:type="dcterms:W3CDTF">2017-03-28T08:05:00Z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