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7bf4c" w14:paraId="117bf4c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5C677D">
        <w:t>283</w:t>
      </w:r>
      <w:r>
        <w:t>/18-</w:t>
      </w:r>
      <w:r w:rsidR="005C677D">
        <w:t>4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5C677D">
        <w:t xml:space="preserve">FINA RC Osijek, za otvaranje stečajnog postupka nad dužnikom: </w:t>
      </w:r>
      <w:r w:rsidR="005C677D">
        <w:rPr>
          <w:b/>
        </w:rPr>
        <w:t xml:space="preserve">COLOR-ING PRESLATINCI d.o.o. </w:t>
      </w:r>
      <w:proofErr w:type="spellStart"/>
      <w:r w:rsidR="005C677D">
        <w:rPr>
          <w:b/>
        </w:rPr>
        <w:t>Preslatinci</w:t>
      </w:r>
      <w:proofErr w:type="spellEnd"/>
      <w:r w:rsidR="005C677D">
        <w:rPr>
          <w:b/>
        </w:rPr>
        <w:t>, Kralja Tomislava 4, OIB: 14258102144, MBS: 030141603</w:t>
      </w:r>
      <w:r>
        <w:rPr>
          <w:b/>
        </w:rPr>
        <w:t xml:space="preserve">, </w:t>
      </w:r>
      <w:r>
        <w:t xml:space="preserve">dana </w:t>
      </w:r>
      <w:r w:rsidR="005C677D">
        <w:t>8</w:t>
      </w:r>
      <w:r w:rsidR="005E40A5">
        <w:t>. svibnja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>
        <w:t>z.z</w:t>
      </w:r>
      <w:proofErr w:type="spellEnd"/>
      <w:r>
        <w:t xml:space="preserve">. dužnika </w:t>
      </w:r>
      <w:r w:rsidR="005C677D">
        <w:t xml:space="preserve">Dario </w:t>
      </w:r>
      <w:proofErr w:type="spellStart"/>
      <w:r w:rsidR="005C677D">
        <w:t>Pataki</w:t>
      </w:r>
      <w:proofErr w:type="spellEnd"/>
      <w:r w:rsidR="005C677D">
        <w:t xml:space="preserve">, </w:t>
      </w:r>
      <w:proofErr w:type="spellStart"/>
      <w:r w:rsidR="005C677D">
        <w:t>Preslatinci</w:t>
      </w:r>
      <w:proofErr w:type="spellEnd"/>
      <w:r w:rsidR="005C677D">
        <w:t>, Kralja Tomislava 4, OIB: 88972432270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5.000,00 kn</w:t>
      </w:r>
      <w:r>
        <w:t xml:space="preserve"> na žiro račun Trgovačkog suda u Osijeku broj HR31 2390 0011 3000 0020 0 s pozivom na  broj HR05 272-</w:t>
      </w:r>
      <w:r w:rsidR="005C677D">
        <w:rPr>
          <w:b/>
        </w:rPr>
        <w:t>283</w:t>
      </w:r>
      <w:r w:rsidR="0057057D">
        <w:rPr>
          <w:b/>
        </w:rPr>
        <w:t>-18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r w:rsidR="005C677D">
        <w:t xml:space="preserve">Dario </w:t>
      </w:r>
      <w:proofErr w:type="spellStart"/>
      <w:r w:rsidR="005C677D">
        <w:t>Pataki</w:t>
      </w:r>
      <w:proofErr w:type="spellEnd"/>
      <w:r w:rsidR="005C677D">
        <w:t xml:space="preserve">, </w:t>
      </w:r>
      <w:proofErr w:type="spellStart"/>
      <w:r w:rsidR="005C677D">
        <w:t>Preslatinci</w:t>
      </w:r>
      <w:proofErr w:type="spellEnd"/>
      <w:r w:rsidR="005C677D">
        <w:t>, Kralja Tomislava 4, OIB: 88972432270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>b) Nalaže se FINI da novčani iznos od 5.000,00 kn,  za koji je određena ovrha, zaplijeni i prenese na žiro račun Trgovačkog suda u Osijeku broj HR31 2390 0011 3000 0020 0 s pozivom na  broj HR05 272-</w:t>
      </w:r>
      <w:r w:rsidR="005C677D">
        <w:rPr>
          <w:b/>
        </w:rPr>
        <w:t>283</w:t>
      </w:r>
      <w:r w:rsidR="0057057D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5C677D">
        <w:t xml:space="preserve">Dario </w:t>
      </w:r>
      <w:proofErr w:type="spellStart"/>
      <w:r w:rsidR="005C677D">
        <w:t>Pataki</w:t>
      </w:r>
      <w:proofErr w:type="spellEnd"/>
      <w:r w:rsidR="005C677D">
        <w:t xml:space="preserve">, </w:t>
      </w:r>
      <w:proofErr w:type="spellStart"/>
      <w:r w:rsidR="005C677D">
        <w:t>Preslatinci</w:t>
      </w:r>
      <w:proofErr w:type="spellEnd"/>
      <w:r w:rsidR="005C677D">
        <w:t>, Kralja Tomislava 4, OIB: 88972432270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r w:rsidR="005C677D">
        <w:t xml:space="preserve">Dario </w:t>
      </w:r>
      <w:proofErr w:type="spellStart"/>
      <w:r w:rsidR="005C677D">
        <w:t>Pataki</w:t>
      </w:r>
      <w:proofErr w:type="spellEnd"/>
      <w:r w:rsidR="005C677D">
        <w:t xml:space="preserve">, </w:t>
      </w:r>
      <w:proofErr w:type="spellStart"/>
      <w:r w:rsidR="005C677D">
        <w:t>Preslatinci</w:t>
      </w:r>
      <w:proofErr w:type="spellEnd"/>
      <w:r w:rsidR="005C677D">
        <w:t>, Kralja Tomislava 4, OIB: 88972432270</w:t>
      </w:r>
      <w:r>
        <w:t>, ne postupi po nalogu suda iz točke I, ovo rješenje će se po pravomoćnosti dostaviti FINI radi provedbe ovrhe iz točke II izreke rješenja.</w:t>
      </w:r>
    </w:p>
    <w:p w:rsidRDefault="00795208" w:rsidP="0001726C" w:rsidR="00795208">
      <w:pPr>
        <w:ind w:hanging="720" w:left="720"/>
        <w:jc w:val="both"/>
      </w:pPr>
    </w:p>
    <w:p w:rsidRDefault="0001726C" w:rsidP="00FC6F35" w:rsidR="0001726C">
      <w:pPr>
        <w:jc w:val="both"/>
      </w:pPr>
    </w:p>
    <w:p w:rsidRDefault="005C677D" w:rsidP="005C677D" w:rsidR="005C677D">
      <w:pPr>
        <w:jc w:val="right"/>
      </w:pPr>
      <w:r>
        <w:t>Broj: 6 St-283/18-4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5C677D">
        <w:rPr>
          <w:bCs/>
        </w:rPr>
        <w:t>4</w:t>
      </w:r>
      <w:r w:rsidR="00B34584">
        <w:rPr>
          <w:bCs/>
        </w:rPr>
        <w:t>. travnja</w:t>
      </w:r>
      <w:r w:rsidR="0057057D">
        <w:rPr>
          <w:bCs/>
        </w:rPr>
        <w:t xml:space="preserve"> 2018.</w:t>
      </w:r>
      <w:r w:rsidR="00457313">
        <w:rPr>
          <w:bCs/>
        </w:rPr>
        <w:t xml:space="preserve"> g.</w:t>
      </w:r>
      <w:r>
        <w:rPr>
          <w:bCs/>
        </w:rPr>
        <w:t xml:space="preserve"> podnijela ovom sudu prijedlog za pokretanje stečajnog postupka nad dužnikom </w:t>
      </w:r>
      <w:r w:rsidR="005C677D">
        <w:rPr>
          <w:b/>
        </w:rPr>
        <w:t xml:space="preserve">COLOR-ING PRESLATINCI d.o.o. </w:t>
      </w:r>
      <w:proofErr w:type="spellStart"/>
      <w:r w:rsidR="005C677D">
        <w:rPr>
          <w:b/>
        </w:rPr>
        <w:t>Preslatinci</w:t>
      </w:r>
      <w:proofErr w:type="spellEnd"/>
      <w:r w:rsidR="005C677D">
        <w:rPr>
          <w:b/>
        </w:rPr>
        <w:t>, Kralja Tomislava 4, OIB: 14258102144, MBS: 030141603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5C677D">
        <w:rPr>
          <w:b/>
        </w:rPr>
        <w:t>4</w:t>
      </w:r>
      <w:r w:rsidR="00B34584">
        <w:rPr>
          <w:b/>
        </w:rPr>
        <w:t>. travnja</w:t>
      </w:r>
      <w:r w:rsidR="0057057D">
        <w:rPr>
          <w:b/>
        </w:rPr>
        <w:t xml:space="preserve"> 2018.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5C677D">
        <w:t>283</w:t>
      </w:r>
      <w:r w:rsidR="005E40A5">
        <w:t>/18-3</w:t>
      </w:r>
      <w:r>
        <w:t xml:space="preserve"> od </w:t>
      </w:r>
      <w:r w:rsidR="005C677D">
        <w:t>8</w:t>
      </w:r>
      <w:r w:rsidR="005E40A5">
        <w:t>. svibnja</w:t>
      </w:r>
      <w:r>
        <w:t xml:space="preserve"> 2018. g. pokrenut je prethodni postupak radi utvrđivanja uvjeta za otvaranje stečajnog postupka nad dužnikom te je imenovana privremena stečajna upraviteljica u osobi </w:t>
      </w:r>
      <w:r w:rsidR="00D37C59">
        <w:t>Sabina Lalić</w:t>
      </w:r>
      <w:r>
        <w:t xml:space="preserve"> iz Osijeka,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 4.000,00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>Visina dodatnog predujma od 4.000,00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5C677D" w:rsidRPr="005C677D">
        <w:rPr>
          <w:b/>
        </w:rPr>
        <w:t>4</w:t>
      </w:r>
      <w:r w:rsidR="00B34584" w:rsidRPr="005C677D">
        <w:rPr>
          <w:b/>
        </w:rPr>
        <w:t>. travnja</w:t>
      </w:r>
      <w:r w:rsidR="005E40A5" w:rsidRPr="005C677D">
        <w:rPr>
          <w:b/>
        </w:rPr>
        <w:t xml:space="preserve"> 2018. g.</w:t>
      </w:r>
      <w:r>
        <w:t xml:space="preserve"> utvrdio da visina blokade žiro računa dužnika iznosi </w:t>
      </w:r>
      <w:r w:rsidR="005C677D">
        <w:t>101.549,84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4.000,00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5C677D" w:rsidP="005C677D" w:rsidR="005C677D">
      <w:pPr>
        <w:jc w:val="right"/>
      </w:pPr>
      <w:r>
        <w:t>Broj: 6 St-283/18-4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5.000,00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5C677D">
        <w:t>8</w:t>
      </w:r>
      <w:r w:rsidR="005E40A5">
        <w:t>. svibnja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065E57" w:rsidP="002E5413" w:rsidR="005C677D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5C677D">
        <w:t xml:space="preserve">Dario </w:t>
      </w:r>
      <w:proofErr w:type="spellStart"/>
      <w:r w:rsidR="005C677D">
        <w:t>Pataki</w:t>
      </w:r>
      <w:proofErr w:type="spellEnd"/>
      <w:r w:rsidR="005C677D">
        <w:t xml:space="preserve">, </w:t>
      </w:r>
      <w:proofErr w:type="spellStart"/>
      <w:r w:rsidR="005C677D">
        <w:t>Preslatinci</w:t>
      </w:r>
      <w:proofErr w:type="spellEnd"/>
      <w:r w:rsidR="005C677D">
        <w:t>, Kralja Tomislava 4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57057D" w:rsidP="00B97155" w:rsidR="002E5413">
      <w:pPr>
        <w:numPr>
          <w:ilvl w:val="0"/>
          <w:numId w:val="13"/>
        </w:numPr>
      </w:pPr>
      <w:r>
        <w:t>R-</w:t>
      </w:r>
      <w:r w:rsidR="005E40A5">
        <w:t>5.7.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82714A" w:rsidR="00E75FA5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3570" w:rsidP="00C06AA6" w:rsidR="007E3570">
      <w:r>
        <w:separator/>
      </w:r>
    </w:p>
  </w:endnote>
  <w:endnote w:id="0" w:type="continuationSeparator">
    <w:p w:rsidRDefault="007E3570" w:rsidP="00C06AA6" w:rsidR="007E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3570" w:rsidP="00C06AA6" w:rsidR="007E3570">
      <w:r>
        <w:separator/>
      </w:r>
    </w:p>
  </w:footnote>
  <w:footnote w:id="0" w:type="continuationSeparator">
    <w:p w:rsidRDefault="007E3570" w:rsidP="00C06AA6" w:rsidR="007E3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714A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5D73"/>
    <w:rsid w:val="00590757"/>
    <w:rsid w:val="00592781"/>
    <w:rsid w:val="005931E7"/>
    <w:rsid w:val="00595609"/>
    <w:rsid w:val="005976AC"/>
    <w:rsid w:val="005B59B6"/>
    <w:rsid w:val="005C677D"/>
    <w:rsid w:val="005D7EC1"/>
    <w:rsid w:val="005E0CFB"/>
    <w:rsid w:val="005E40A5"/>
    <w:rsid w:val="005F3B49"/>
    <w:rsid w:val="00632865"/>
    <w:rsid w:val="00652724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3570"/>
    <w:rsid w:val="007E6D1A"/>
    <w:rsid w:val="007F722E"/>
    <w:rsid w:val="00814537"/>
    <w:rsid w:val="00817C66"/>
    <w:rsid w:val="00826384"/>
    <w:rsid w:val="0082714A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58AD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81C0A"/>
    <w:rsid w:val="00CA01EF"/>
    <w:rsid w:val="00CE4CFB"/>
    <w:rsid w:val="00CF7F5B"/>
    <w:rsid w:val="00D022CE"/>
    <w:rsid w:val="00D231AE"/>
    <w:rsid w:val="00D24D2F"/>
    <w:rsid w:val="00D37C59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C0FE7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64150"/>
    <w:rsid w:val="00F65B43"/>
    <w:rsid w:val="00F73514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14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71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714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71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71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2714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71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714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71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71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2018.</izvorni_sadrzaj>
    <derivirana_varijabla naziv="DomainObject.DatumDonosenjaOdluke_1">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St-283/2018</izvorni_sadrzaj>
    <derivirana_varijabla naziv="DomainObject.Predmet.OznakaBroj_1">St-283/2018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COLOR-ING PRESLATINCI d.o.o. za građevinarstvo i proizvodnju</izvorni_sadrzaj>
    <derivirana_varijabla naziv="DomainObject.Predmet.ProtustrankaFormated_1">  COLOR-ING PRESLATINCI d.o.o. za građevinarstvo i proizvodnju</derivirana_varijabla>
  </DomainObject.Predmet.ProtustrankaFormated>
  <DomainObject.Predmet.ProtustrankaFormatedOIB>
    <izvorni_sadrzaj>  COLOR-ING PRESLATINCI d.o.o. za građevinarstvo i proizvodnju, OIB 14258102144</izvorni_sadrzaj>
    <derivirana_varijabla naziv="DomainObject.Predmet.ProtustrankaFormatedOIB_1">  COLOR-ING PRESLATINCI d.o.o. za građevinarstvo i proizvodnju, OIB 14258102144</derivirana_varijabla>
  </DomainObject.Predmet.ProtustrankaFormatedOIB>
  <DomainObject.Predmet.ProtustrankaFormatedWithAdress>
    <izvorni_sadrzaj> COLOR-ING PRESLATINCI d.o.o. za građevinarstvo i proizvodnju, Kralja Tomislava 4, 31418 Preslatinci</izvorni_sadrzaj>
    <derivirana_varijabla naziv="DomainObject.Predmet.ProtustrankaFormatedWithAdress_1"> COLOR-ING PRESLATINCI d.o.o. za građevinarstvo i proizvodnju, Kralja Tomislava 4, 31418 Preslatinci</derivirana_varijabla>
  </DomainObject.Predmet.ProtustrankaFormatedWithAdress>
  <DomainObject.Predmet.ProtustrankaFormatedWithAdressOIB>
    <izvorni_sadrzaj> COLOR-ING PRESLATINCI d.o.o. za građevinarstvo i proizvodnju, OIB 14258102144, Kralja Tomislava 4, 31418 Preslatinci</izvorni_sadrzaj>
    <derivirana_varijabla naziv="DomainObject.Predmet.ProtustrankaFormatedWithAdressOIB_1"> COLOR-ING PRESLATINCI d.o.o. za građevinarstvo i proizvodnju, OIB 14258102144, Kralja Tomislava 4, 31418 Preslatinci</derivirana_varijabla>
  </DomainObject.Predmet.ProtustrankaFormatedWithAdressOIB>
  <DomainObject.Predmet.ProtustrankaWithAdress>
    <izvorni_sadrzaj>COLOR-ING PRESLATINCI d.o.o. za građevinarstvo i proizvodnju Kralja Tomislava 4, 31418 Preslatinci</izvorni_sadrzaj>
    <derivirana_varijabla naziv="DomainObject.Predmet.ProtustrankaWithAdress_1">COLOR-ING PRESLATINCI d.o.o. za građevinarstvo i proizvodnju Kralja Tomislava 4, 31418 Preslatinci</derivirana_varijabla>
  </DomainObject.Predmet.ProtustrankaWithAdress>
  <DomainObject.Predmet.ProtustrankaWithAdressOIB>
    <izvorni_sadrzaj>COLOR-ING PRESLATINCI d.o.o. za građevinarstvo i proizvodnju, OIB 14258102144, Kralja Tomislava 4, 31418 Preslatinci</izvorni_sadrzaj>
    <derivirana_varijabla naziv="DomainObject.Predmet.ProtustrankaWithAdressOIB_1">COLOR-ING PRESLATINCI d.o.o. za građevinarstvo i proizvodnju, OIB 14258102144, Kralja Tomislava 4, 31418 Preslatinci</derivirana_varijabla>
  </DomainObject.Predmet.ProtustrankaWithAdressOIB>
  <DomainObject.Predmet.ProtustrankaNazivFormated>
    <izvorni_sadrzaj>COLOR-ING PRESLATINCI d.o.o. za građevinarstvo i proizvodnju</izvorni_sadrzaj>
    <derivirana_varijabla naziv="DomainObject.Predmet.ProtustrankaNazivFormated_1">COLOR-ING PRESLATINCI d.o.o. za građevinarstvo i proizvodnju</derivirana_varijabla>
  </DomainObject.Predmet.ProtustrankaNazivFormated>
  <DomainObject.Predmet.ProtustrankaNazivFormatedOIB>
    <izvorni_sadrzaj>COLOR-ING PRESLATINCI d.o.o. za građevinarstvo i proizvodnju, OIB 14258102144</izvorni_sadrzaj>
    <derivirana_varijabla naziv="DomainObject.Predmet.ProtustrankaNazivFormatedOIB_1">COLOR-ING PRESLATINCI d.o.o. za građevinarstvo i proizvodnju, OIB 14258102144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COLOR-ING PRESLATINCI d.o.o. za građevinarstvo i proizvodnju</item>
    </izvorni_sadrzaj>
    <derivirana_varijabla naziv="DomainObject.Predmet.ProtuStrankaListFormated_1">
      <item>COLOR-ING PRESLATINCI d.o.o. za građevinarstvo i proizvodnju</item>
    </derivirana_varijabla>
  </DomainObject.Predmet.ProtuStrankaListFormated>
  <DomainObject.Predmet.ProtuStrankaListFormatedOIB>
    <izvorni_sadrzaj>
      <item>COLOR-ING PRESLATINCI d.o.o. za građevinarstvo i proizvodnju, OIB 14258102144</item>
    </izvorni_sadrzaj>
    <derivirana_varijabla naziv="DomainObject.Predmet.ProtuStrankaListFormatedOIB_1">
      <item>COLOR-ING PRESLATINCI d.o.o. za građevinarstvo i proizvodnju, OIB 14258102144</item>
    </derivirana_varijabla>
  </DomainObject.Predmet.ProtuStrankaListFormatedOIB>
  <DomainObject.Predmet.ProtuStrankaListFormatedWithAdress>
    <izvorni_sadrzaj>
      <item>COLOR-ING PRESLATINCI d.o.o. za građevinarstvo i proizvodnju, Kralja Tomislava 4, 31418 Preslatinci</item>
    </izvorni_sadrzaj>
    <derivirana_varijabla naziv="DomainObject.Predmet.ProtuStrankaListFormatedWithAdress_1">
      <item>COLOR-ING PRESLATINCI d.o.o. za građevinarstvo i proizvodnju, Kralja Tomislava 4, 31418 Preslatinci</item>
    </derivirana_varijabla>
  </DomainObject.Predmet.ProtuStrankaListFormatedWithAdress>
  <DomainObject.Predmet.ProtuStrankaListFormatedWithAdressOIB>
    <izvorni_sadrzaj>
      <item>COLOR-ING PRESLATINCI d.o.o. za građevinarstvo i proizvodnju, OIB 14258102144, Kralja Tomislava 4, 31418 Preslatinci</item>
    </izvorni_sadrzaj>
    <derivirana_varijabla naziv="DomainObject.Predmet.ProtuStrankaListFormatedWithAdressOIB_1">
      <item>COLOR-ING PRESLATINCI d.o.o. za građevinarstvo i proizvodnju, OIB 14258102144, Kralja Tomislava 4, 31418 Preslatinci</item>
    </derivirana_varijabla>
  </DomainObject.Predmet.ProtuStrankaListFormatedWithAdressOIB>
  <DomainObject.Predmet.ProtuStrankaListNazivFormated>
    <izvorni_sadrzaj>
      <item>COLOR-ING PRESLATINCI d.o.o. za građevinarstvo i proizvodnju</item>
    </izvorni_sadrzaj>
    <derivirana_varijabla naziv="DomainObject.Predmet.ProtuStrankaListNazivFormated_1">
      <item>COLOR-ING PRESLATINCI d.o.o. za građevinarstvo i proizvodnju</item>
    </derivirana_varijabla>
  </DomainObject.Predmet.ProtuStrankaListNazivFormated>
  <DomainObject.Predmet.ProtuStrankaListNazivFormatedOIB>
    <izvorni_sadrzaj>
      <item>COLOR-ING PRESLATINCI d.o.o. za građevinarstvo i proizvodnju, OIB 14258102144</item>
    </izvorni_sadrzaj>
    <derivirana_varijabla naziv="DomainObject.Predmet.ProtuStrankaListNazivFormatedOIB_1">
      <item>COLOR-ING PRESLATINCI d.o.o. za građevinarstvo i proizvodnju, OIB 14258102144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2018.</izvorni_sadrzaj>
    <derivirana_varijabla naziv="DomainObject.Datum_1">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COLOR-ING PRESLATINCI d.o.o. za građevinarstvo i proizvodnju</izvorni_sadrzaj>
    <derivirana_varijabla naziv="DomainObject.Predmet.ProtustrankaIDrugi_1">COLOR-ING PRESLATINCI d.o.o. za građevinarstvo i proizvodnju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COLOR-ING PRESLATINCI d.o.o. za građevinarstvo i proizvodnju, OIB 14258102144, Kralja Tomislava 4, 31418 Preslatinci</izvorni_sadrzaj>
    <derivirana_varijabla naziv="DomainObject.Predmet.ProtustrankaIDrugiAdressOIB_1">COLOR-ING PRESLATINCI d.o.o. za građevinarstvo i proizvodnju, OIB 14258102144, Kralja Tomislava 4, 31418 Preslatinci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COLOR-ING PRESLATINCI d.o.o. za građevinarstvo i proizvodnju</item>
    </izvorni_sadrzaj>
    <derivirana_varijabla naziv="DomainObject.Predmet.SudioniciListNaziv_1">
      <item>FINA RC OSIJEK</item>
      <item>COLOR-ING PRESLATINCI d.o.o. za građevinarstvo i proizvodnju</item>
    </derivirana_varijabla>
  </DomainObject.Predmet.SudioniciListNaziv>
  <DomainObject.Predmet.SudioniciListAdressOIB>
    <izvorni_sadrzaj>
      <item>FINA RC OSIJEK, OIB 85821130368</item>
      <item>COLOR-ING PRESLATINCI d.o.o. za građevinarstvo i proizvodnju, OIB 14258102144, Kralja Tomislava 4,31418 Preslatinci</item>
    </izvorni_sadrzaj>
    <derivirana_varijabla naziv="DomainObject.Predmet.SudioniciListAdressOIB_1">
      <item>FINA RC OSIJEK, OIB 85821130368</item>
      <item>COLOR-ING PRESLATINCI d.o.o. za građevinarstvo i proizvodnju, OIB 14258102144, Kralja Tomislava 4,31418 Preslatinci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14258102144</item>
    </izvorni_sadrzaj>
    <derivirana_varijabla naziv="DomainObject.Predmet.SudioniciListNazivOIB_1">
      <item>, OIB 85821130368</item>
      <item>, OIB 14258102144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Sabina Lalić, OIB 09145874795, Gundulićeva 5, 31000 Osijek</item>
    </izvorni_sadrzaj>
    <derivirana_varijabla naziv="DomainObject.Predmet.StecajniUpraviteljiListAddressOIB_1">
      <item>Sabina Lalić, OIB 09145874795, Gundulićeva 5,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90D161-3BAE-4A50-819C-EC659F53D1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851</properties:Words>
  <properties:Characters>4516</properties:Characters>
  <properties:Lines>158</properties:Lines>
  <properties:Paragraphs>36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2018-05-08T06:37:00Z</cp:lastPrinted>
  <dcterms:modified xmlns:xsi="http://www.w3.org/2001/XMLSchema-instance" xsi:type="dcterms:W3CDTF">2018-05-08T06:40:00Z</dcterms:modified>
  <cp:revision>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