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AD2A66" w:rsidRPr="00AD2A66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AD2A6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D2A66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AD2A6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2A66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AD2A6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2A6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AD2A6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2A6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AD2A66" w:rsidRPr="00AD2A66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A30DF7" w:rsidR="00E86F95" w:rsidRPr="00AD2A66">
            <w:pPr>
              <w:pStyle w:val="VSVerzija"/>
              <w:jc w:val="right"/>
            </w:pPr>
            <w:r w:rsidRPr="00AD2A66">
              <w:t>Poslovni b</w:t>
            </w:r>
            <w:r w:rsidR="00E20817" w:rsidRPr="00AD2A66">
              <w:t xml:space="preserve">roj: </w:t>
            </w:r>
            <w:r w:rsidR="008B1DE0" w:rsidRPr="00AD2A66">
              <w:t>1 St</w:t>
            </w:r>
            <w:r w:rsidR="00E20817" w:rsidRPr="00AD2A66">
              <w:t>-</w:t>
            </w:r>
            <w:r w:rsidR="00A30DF7" w:rsidRPr="00AD2A66">
              <w:t>617</w:t>
            </w:r>
            <w:r w:rsidR="008B1DE0" w:rsidRPr="00AD2A66">
              <w:t>/2017</w:t>
            </w:r>
            <w:r w:rsidR="00E86F95" w:rsidRPr="00AD2A66">
              <w:t>-</w:t>
            </w:r>
            <w:r w:rsidR="00A30DF7" w:rsidRPr="00AD2A66">
              <w:t>5</w:t>
            </w:r>
          </w:p>
        </w:tc>
      </w:tr>
    </w:tbl>
    <w:p w14:textId="792a62f" w14:paraId="792a62f" w:rsidRDefault="00E86F95" w:rsidP="00E86F95" w:rsidR="00E86F95" w:rsidRPr="00AD2A66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AD2A6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AD2A6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AD2A6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U</w:t>
      </w:r>
      <w:r w:rsidR="008D05FD" w:rsidRPr="00AD2A66">
        <w:rPr>
          <w:rFonts w:hAnsi="Times New Roman" w:ascii="Times New Roman"/>
          <w:sz w:val="24"/>
          <w:szCs w:val="24"/>
        </w:rPr>
        <w:t xml:space="preserve"> 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Pr="00AD2A66">
        <w:rPr>
          <w:rFonts w:hAnsi="Times New Roman" w:ascii="Times New Roman"/>
          <w:sz w:val="24"/>
          <w:szCs w:val="24"/>
        </w:rPr>
        <w:t xml:space="preserve"> I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Pr="00AD2A66">
        <w:rPr>
          <w:rFonts w:hAnsi="Times New Roman" w:ascii="Times New Roman"/>
          <w:sz w:val="24"/>
          <w:szCs w:val="24"/>
        </w:rPr>
        <w:t>M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Pr="00AD2A66">
        <w:rPr>
          <w:rFonts w:hAnsi="Times New Roman" w:ascii="Times New Roman"/>
          <w:sz w:val="24"/>
          <w:szCs w:val="24"/>
        </w:rPr>
        <w:t>E</w:t>
      </w:r>
      <w:r w:rsidR="00C50709" w:rsidRPr="00AD2A66">
        <w:rPr>
          <w:rFonts w:hAnsi="Times New Roman" w:ascii="Times New Roman"/>
          <w:sz w:val="24"/>
          <w:szCs w:val="24"/>
        </w:rPr>
        <w:t xml:space="preserve"> </w:t>
      </w:r>
      <w:r w:rsidR="008D05FD" w:rsidRPr="00AD2A66">
        <w:rPr>
          <w:rFonts w:hAnsi="Times New Roman" w:ascii="Times New Roman"/>
          <w:sz w:val="24"/>
          <w:szCs w:val="24"/>
        </w:rPr>
        <w:t xml:space="preserve"> </w:t>
      </w:r>
      <w:r w:rsidRPr="00AD2A66">
        <w:rPr>
          <w:rFonts w:hAnsi="Times New Roman" w:ascii="Times New Roman"/>
          <w:sz w:val="24"/>
          <w:szCs w:val="24"/>
        </w:rPr>
        <w:t xml:space="preserve"> </w:t>
      </w:r>
      <w:r w:rsidR="00345212" w:rsidRPr="00AD2A66">
        <w:rPr>
          <w:rFonts w:hAnsi="Times New Roman" w:ascii="Times New Roman"/>
          <w:sz w:val="24"/>
          <w:szCs w:val="24"/>
        </w:rPr>
        <w:t>R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="00345212" w:rsidRPr="00AD2A66">
        <w:rPr>
          <w:rFonts w:hAnsi="Times New Roman" w:ascii="Times New Roman"/>
          <w:sz w:val="24"/>
          <w:szCs w:val="24"/>
        </w:rPr>
        <w:t>E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="00345212" w:rsidRPr="00AD2A66">
        <w:rPr>
          <w:rFonts w:hAnsi="Times New Roman" w:ascii="Times New Roman"/>
          <w:sz w:val="24"/>
          <w:szCs w:val="24"/>
        </w:rPr>
        <w:t>P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="00345212" w:rsidRPr="00AD2A66">
        <w:rPr>
          <w:rFonts w:hAnsi="Times New Roman" w:ascii="Times New Roman"/>
          <w:sz w:val="24"/>
          <w:szCs w:val="24"/>
        </w:rPr>
        <w:t>U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="00345212" w:rsidRPr="00AD2A66">
        <w:rPr>
          <w:rFonts w:hAnsi="Times New Roman" w:ascii="Times New Roman"/>
          <w:sz w:val="24"/>
          <w:szCs w:val="24"/>
        </w:rPr>
        <w:t>B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="00345212" w:rsidRPr="00AD2A66">
        <w:rPr>
          <w:rFonts w:hAnsi="Times New Roman" w:ascii="Times New Roman"/>
          <w:sz w:val="24"/>
          <w:szCs w:val="24"/>
        </w:rPr>
        <w:t>L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="00345212" w:rsidRPr="00AD2A66">
        <w:rPr>
          <w:rFonts w:hAnsi="Times New Roman" w:ascii="Times New Roman"/>
          <w:sz w:val="24"/>
          <w:szCs w:val="24"/>
        </w:rPr>
        <w:t>I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="00345212" w:rsidRPr="00AD2A66">
        <w:rPr>
          <w:rFonts w:hAnsi="Times New Roman" w:ascii="Times New Roman"/>
          <w:sz w:val="24"/>
          <w:szCs w:val="24"/>
        </w:rPr>
        <w:t>K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Pr="00AD2A66">
        <w:rPr>
          <w:rFonts w:hAnsi="Times New Roman" w:ascii="Times New Roman"/>
          <w:sz w:val="24"/>
          <w:szCs w:val="24"/>
        </w:rPr>
        <w:t>E</w:t>
      </w:r>
      <w:r w:rsidR="00345212" w:rsidRPr="00AD2A66">
        <w:rPr>
          <w:rFonts w:hAnsi="Times New Roman" w:ascii="Times New Roman"/>
          <w:sz w:val="24"/>
          <w:szCs w:val="24"/>
        </w:rPr>
        <w:t xml:space="preserve"> </w:t>
      </w:r>
      <w:r w:rsidR="008D05FD" w:rsidRPr="00AD2A66">
        <w:rPr>
          <w:rFonts w:hAnsi="Times New Roman" w:ascii="Times New Roman"/>
          <w:sz w:val="24"/>
          <w:szCs w:val="24"/>
        </w:rPr>
        <w:t xml:space="preserve"> 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="00345212" w:rsidRPr="00AD2A66">
        <w:rPr>
          <w:rFonts w:hAnsi="Times New Roman" w:ascii="Times New Roman"/>
          <w:sz w:val="24"/>
          <w:szCs w:val="24"/>
        </w:rPr>
        <w:t>H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="00345212" w:rsidRPr="00AD2A66">
        <w:rPr>
          <w:rFonts w:hAnsi="Times New Roman" w:ascii="Times New Roman"/>
          <w:sz w:val="24"/>
          <w:szCs w:val="24"/>
        </w:rPr>
        <w:t>R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="00345212" w:rsidRPr="00AD2A66">
        <w:rPr>
          <w:rFonts w:hAnsi="Times New Roman" w:ascii="Times New Roman"/>
          <w:sz w:val="24"/>
          <w:szCs w:val="24"/>
        </w:rPr>
        <w:t>V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="00345212" w:rsidRPr="00AD2A66">
        <w:rPr>
          <w:rFonts w:hAnsi="Times New Roman" w:ascii="Times New Roman"/>
          <w:sz w:val="24"/>
          <w:szCs w:val="24"/>
        </w:rPr>
        <w:t>A</w:t>
      </w:r>
      <w:r w:rsidR="008B1DE0" w:rsidRPr="00AD2A66">
        <w:rPr>
          <w:rFonts w:hAnsi="Times New Roman" w:ascii="Times New Roman"/>
          <w:sz w:val="24"/>
          <w:szCs w:val="24"/>
        </w:rPr>
        <w:t xml:space="preserve"> </w:t>
      </w:r>
      <w:r w:rsidR="00345212" w:rsidRPr="00AD2A66">
        <w:rPr>
          <w:rFonts w:hAnsi="Times New Roman" w:ascii="Times New Roman"/>
          <w:sz w:val="24"/>
          <w:szCs w:val="24"/>
        </w:rPr>
        <w:t>T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="00345212" w:rsidRPr="00AD2A66">
        <w:rPr>
          <w:rFonts w:hAnsi="Times New Roman" w:ascii="Times New Roman"/>
          <w:sz w:val="24"/>
          <w:szCs w:val="24"/>
        </w:rPr>
        <w:t>S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="00345212" w:rsidRPr="00AD2A66">
        <w:rPr>
          <w:rFonts w:hAnsi="Times New Roman" w:ascii="Times New Roman"/>
          <w:sz w:val="24"/>
          <w:szCs w:val="24"/>
        </w:rPr>
        <w:t>K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Pr="00AD2A66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AD2A6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AD2A6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R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Pr="00AD2A66">
        <w:rPr>
          <w:rFonts w:hAnsi="Times New Roman" w:ascii="Times New Roman"/>
          <w:sz w:val="24"/>
          <w:szCs w:val="24"/>
        </w:rPr>
        <w:t>J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Pr="00AD2A66">
        <w:rPr>
          <w:rFonts w:hAnsi="Times New Roman" w:ascii="Times New Roman"/>
          <w:sz w:val="24"/>
          <w:szCs w:val="24"/>
        </w:rPr>
        <w:t>E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Pr="00AD2A66">
        <w:rPr>
          <w:rFonts w:hAnsi="Times New Roman" w:ascii="Times New Roman"/>
          <w:sz w:val="24"/>
          <w:szCs w:val="24"/>
        </w:rPr>
        <w:t>Š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Pr="00AD2A66">
        <w:rPr>
          <w:rFonts w:hAnsi="Times New Roman" w:ascii="Times New Roman"/>
          <w:sz w:val="24"/>
          <w:szCs w:val="24"/>
        </w:rPr>
        <w:t>E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Pr="00AD2A66">
        <w:rPr>
          <w:rFonts w:hAnsi="Times New Roman" w:ascii="Times New Roman"/>
          <w:sz w:val="24"/>
          <w:szCs w:val="24"/>
        </w:rPr>
        <w:t>NJ</w:t>
      </w:r>
      <w:r w:rsidR="004A0BD1" w:rsidRPr="00AD2A66">
        <w:rPr>
          <w:rFonts w:hAnsi="Times New Roman" w:ascii="Times New Roman"/>
          <w:sz w:val="24"/>
          <w:szCs w:val="24"/>
        </w:rPr>
        <w:t xml:space="preserve"> </w:t>
      </w:r>
      <w:r w:rsidRPr="00AD2A66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AD2A6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AD2A6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AD2A66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AD2A66">
        <w:rPr>
          <w:rFonts w:hAnsi="Times New Roman" w:ascii="Times New Roman"/>
          <w:sz w:val="24"/>
          <w:szCs w:val="24"/>
        </w:rPr>
        <w:tab/>
      </w:r>
      <w:r w:rsidR="00AF484E" w:rsidRPr="00AD2A66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A30DF7" w:rsidRPr="00AD2A66">
        <w:rPr>
          <w:rFonts w:eastAsia="Times New Roman" w:hAnsi="Times New Roman" w:ascii="Times New Roman"/>
          <w:sz w:val="24"/>
          <w:szCs w:val="24"/>
        </w:rPr>
        <w:t>SIEFERT j.d.o.o., Šenkovec, J. Bedekovića 10, OIB: 24323762786</w:t>
      </w:r>
      <w:r w:rsidR="00D409C2" w:rsidRPr="00AD2A66">
        <w:rPr>
          <w:rFonts w:hAnsi="Times New Roman" w:ascii="Times New Roman"/>
          <w:sz w:val="24"/>
          <w:szCs w:val="24"/>
        </w:rPr>
        <w:t xml:space="preserve">, dana </w:t>
      </w:r>
      <w:r w:rsidR="00A30DF7" w:rsidRPr="00AD2A66">
        <w:rPr>
          <w:rFonts w:hAnsi="Times New Roman" w:ascii="Times New Roman"/>
          <w:sz w:val="24"/>
          <w:szCs w:val="24"/>
        </w:rPr>
        <w:t>5</w:t>
      </w:r>
      <w:r w:rsidR="00AF484E" w:rsidRPr="00AD2A66">
        <w:rPr>
          <w:rFonts w:hAnsi="Times New Roman" w:ascii="Times New Roman"/>
          <w:sz w:val="24"/>
          <w:szCs w:val="24"/>
        </w:rPr>
        <w:t xml:space="preserve">. </w:t>
      </w:r>
      <w:r w:rsidR="00A30DF7" w:rsidRPr="00AD2A66">
        <w:rPr>
          <w:rFonts w:hAnsi="Times New Roman" w:ascii="Times New Roman"/>
          <w:sz w:val="24"/>
          <w:szCs w:val="24"/>
        </w:rPr>
        <w:t>veljače</w:t>
      </w:r>
      <w:r w:rsidR="00AF484E" w:rsidRPr="00AD2A66">
        <w:rPr>
          <w:rFonts w:hAnsi="Times New Roman" w:ascii="Times New Roman"/>
          <w:sz w:val="24"/>
          <w:szCs w:val="24"/>
        </w:rPr>
        <w:t xml:space="preserve"> 201</w:t>
      </w:r>
      <w:r w:rsidR="006A34E1" w:rsidRPr="00AD2A66">
        <w:rPr>
          <w:rFonts w:hAnsi="Times New Roman" w:ascii="Times New Roman"/>
          <w:sz w:val="24"/>
          <w:szCs w:val="24"/>
        </w:rPr>
        <w:t>8</w:t>
      </w:r>
      <w:r w:rsidR="00AF484E" w:rsidRPr="00AD2A66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AD2A6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AD2A6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AD2A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AD2A6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1</w:t>
      </w:r>
      <w:r w:rsidR="00AF484E" w:rsidRPr="00AD2A66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A30DF7" w:rsidRPr="00AD2A66">
        <w:rPr>
          <w:rFonts w:eastAsia="Times New Roman" w:hAnsi="Times New Roman" w:ascii="Times New Roman"/>
          <w:sz w:val="24"/>
          <w:szCs w:val="24"/>
        </w:rPr>
        <w:t>SIEFERT j.d.o.o., Šenkovec, J. Bedekovića 10, OIB: 24323762786</w:t>
      </w:r>
      <w:r w:rsidR="00AF484E" w:rsidRPr="00AD2A66">
        <w:rPr>
          <w:rFonts w:hAnsi="Times New Roman" w:ascii="Times New Roman"/>
          <w:sz w:val="24"/>
          <w:szCs w:val="24"/>
        </w:rPr>
        <w:t xml:space="preserve">, s danom </w:t>
      </w:r>
      <w:r w:rsidR="00A30DF7" w:rsidRPr="00AD2A66">
        <w:rPr>
          <w:rFonts w:hAnsi="Times New Roman" w:ascii="Times New Roman"/>
          <w:sz w:val="24"/>
          <w:szCs w:val="24"/>
        </w:rPr>
        <w:t>5</w:t>
      </w:r>
      <w:r w:rsidR="00AF484E" w:rsidRPr="00AD2A66">
        <w:rPr>
          <w:rFonts w:hAnsi="Times New Roman" w:ascii="Times New Roman"/>
          <w:sz w:val="24"/>
          <w:szCs w:val="24"/>
        </w:rPr>
        <w:t xml:space="preserve">. </w:t>
      </w:r>
      <w:r w:rsidR="00A30DF7" w:rsidRPr="00AD2A66">
        <w:rPr>
          <w:rFonts w:hAnsi="Times New Roman" w:ascii="Times New Roman"/>
          <w:sz w:val="24"/>
          <w:szCs w:val="24"/>
        </w:rPr>
        <w:t>veljače</w:t>
      </w:r>
      <w:r w:rsidR="00AF484E" w:rsidRPr="00AD2A66">
        <w:rPr>
          <w:rFonts w:hAnsi="Times New Roman" w:ascii="Times New Roman"/>
          <w:sz w:val="24"/>
          <w:szCs w:val="24"/>
        </w:rPr>
        <w:t xml:space="preserve"> 201</w:t>
      </w:r>
      <w:r w:rsidRPr="00AD2A66">
        <w:rPr>
          <w:rFonts w:hAnsi="Times New Roman" w:ascii="Times New Roman"/>
          <w:sz w:val="24"/>
          <w:szCs w:val="24"/>
        </w:rPr>
        <w:t>8</w:t>
      </w:r>
      <w:r w:rsidR="00AF484E" w:rsidRPr="00AD2A66">
        <w:rPr>
          <w:rFonts w:hAnsi="Times New Roman" w:ascii="Times New Roman"/>
          <w:sz w:val="24"/>
          <w:szCs w:val="24"/>
        </w:rPr>
        <w:t>. u 10,00 sati.</w:t>
      </w:r>
    </w:p>
    <w:p w:rsidRDefault="00AF484E" w:rsidP="00AF484E" w:rsidR="00AF484E" w:rsidRPr="00AD2A6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AD2A6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AD2A66">
        <w:rPr>
          <w:rFonts w:hAnsi="Times New Roman" w:ascii="Times New Roman"/>
          <w:sz w:val="24"/>
          <w:szCs w:val="24"/>
        </w:rPr>
        <w:t>2</w:t>
      </w:r>
      <w:r w:rsidR="00AF484E" w:rsidRPr="00AD2A66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A30DF7" w:rsidRPr="00AD2A66">
        <w:rPr>
          <w:rFonts w:eastAsia="Times New Roman" w:hAnsi="Times New Roman" w:ascii="Times New Roman"/>
          <w:sz w:val="24"/>
          <w:szCs w:val="24"/>
        </w:rPr>
        <w:t>SIEFERT j.d.o.o., Šenkovec, J. Bedekovića 10, OIB: 24323762786</w:t>
      </w:r>
      <w:r w:rsidR="00AF484E" w:rsidRPr="00AD2A66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AD2A6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AD2A6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3</w:t>
      </w:r>
      <w:r w:rsidR="00AF484E" w:rsidRPr="00AD2A66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AD2A66" w:rsidRPr="00AD2A66">
        <w:rPr>
          <w:rFonts w:hAnsi="Times New Roman" w:ascii="Times New Roman"/>
          <w:sz w:val="24"/>
          <w:szCs w:val="24"/>
        </w:rPr>
        <w:t>Davorin Kapustić, Ivanec, Ak. Mirka Maleza 4, OIB: 58634265045</w:t>
      </w:r>
      <w:r w:rsidR="00AF484E" w:rsidRPr="00AD2A66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AD2A6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AD2A6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4</w:t>
      </w:r>
      <w:r w:rsidR="00AF484E" w:rsidRPr="00AD2A66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AD2A6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AD2A6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5</w:t>
      </w:r>
      <w:r w:rsidR="00AF484E" w:rsidRPr="00AD2A66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A30DF7" w:rsidRPr="00AD2A66">
        <w:rPr>
          <w:rFonts w:eastAsia="Times New Roman" w:hAnsi="Times New Roman" w:ascii="Times New Roman"/>
          <w:sz w:val="24"/>
          <w:szCs w:val="24"/>
        </w:rPr>
        <w:t>SIEFERT j.d.o.o., Šenkovec, J. Bedekovića 10, OIB: 24323762786</w:t>
      </w:r>
      <w:r w:rsidR="00AF484E" w:rsidRPr="00AD2A66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AD2A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AD2A6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AD2A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AD2A6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A30DF7" w:rsidRPr="00AD2A66">
        <w:rPr>
          <w:rFonts w:hAnsi="Times New Roman" w:ascii="Times New Roman"/>
          <w:sz w:val="24"/>
          <w:szCs w:val="24"/>
        </w:rPr>
        <w:t>5</w:t>
      </w:r>
      <w:r w:rsidRPr="00AD2A66">
        <w:rPr>
          <w:rFonts w:hAnsi="Times New Roman" w:ascii="Times New Roman"/>
          <w:sz w:val="24"/>
          <w:szCs w:val="24"/>
        </w:rPr>
        <w:t xml:space="preserve">. </w:t>
      </w:r>
      <w:r w:rsidR="00A30DF7" w:rsidRPr="00AD2A66">
        <w:rPr>
          <w:rFonts w:hAnsi="Times New Roman" w:ascii="Times New Roman"/>
          <w:sz w:val="24"/>
          <w:szCs w:val="24"/>
        </w:rPr>
        <w:t>prosinca</w:t>
      </w:r>
      <w:r w:rsidRPr="00AD2A66">
        <w:rPr>
          <w:rFonts w:hAnsi="Times New Roman" w:ascii="Times New Roman"/>
          <w:sz w:val="24"/>
          <w:szCs w:val="24"/>
        </w:rPr>
        <w:t xml:space="preserve"> 2017. podnio zahtjev za pokretanje skraćenog stečajnog postupka nad dužnikom navedenim u izreci, pa kako su za to bile ispunjene pretpostavke iz čl. 428. Stečajnog zakona (N</w:t>
      </w:r>
      <w:r w:rsidR="00B95409" w:rsidRPr="00AD2A66">
        <w:rPr>
          <w:rFonts w:hAnsi="Times New Roman" w:ascii="Times New Roman"/>
          <w:sz w:val="24"/>
          <w:szCs w:val="24"/>
        </w:rPr>
        <w:t>N</w:t>
      </w:r>
      <w:r w:rsidRPr="00AD2A66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AD2A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AD2A6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AD2A6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AD2A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AD2A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AD2A6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 xml:space="preserve">U Varaždinu </w:t>
      </w:r>
      <w:r w:rsidR="00A30DF7" w:rsidRPr="00AD2A66">
        <w:rPr>
          <w:rFonts w:hAnsi="Times New Roman" w:ascii="Times New Roman"/>
          <w:sz w:val="24"/>
          <w:szCs w:val="24"/>
        </w:rPr>
        <w:t>5</w:t>
      </w:r>
      <w:r w:rsidRPr="00AD2A66">
        <w:rPr>
          <w:rFonts w:hAnsi="Times New Roman" w:ascii="Times New Roman"/>
          <w:sz w:val="24"/>
          <w:szCs w:val="24"/>
        </w:rPr>
        <w:t xml:space="preserve">. </w:t>
      </w:r>
      <w:r w:rsidR="00A30DF7" w:rsidRPr="00AD2A66">
        <w:rPr>
          <w:rFonts w:hAnsi="Times New Roman" w:ascii="Times New Roman"/>
          <w:sz w:val="24"/>
          <w:szCs w:val="24"/>
        </w:rPr>
        <w:t>veljače</w:t>
      </w:r>
      <w:r w:rsidRPr="00AD2A66">
        <w:rPr>
          <w:rFonts w:hAnsi="Times New Roman" w:ascii="Times New Roman"/>
          <w:sz w:val="24"/>
          <w:szCs w:val="24"/>
        </w:rPr>
        <w:t xml:space="preserve"> 201</w:t>
      </w:r>
      <w:r w:rsidR="006A34E1" w:rsidRPr="00AD2A66">
        <w:rPr>
          <w:rFonts w:hAnsi="Times New Roman" w:ascii="Times New Roman"/>
          <w:sz w:val="24"/>
          <w:szCs w:val="24"/>
        </w:rPr>
        <w:t>8</w:t>
      </w:r>
      <w:r w:rsidRPr="00AD2A66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AD2A6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AD2A66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AD2A66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AD2A66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AD2A66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AD2A66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AD2A66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AD2A66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AD2A6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AD2A66">
        <w:rPr>
          <w:rFonts w:hAnsi="Times New Roman" w:ascii="Times New Roman"/>
          <w:sz w:val="24"/>
          <w:szCs w:val="24"/>
        </w:rPr>
        <w:tab/>
      </w:r>
      <w:r w:rsidRPr="00AD2A66">
        <w:rPr>
          <w:rFonts w:hAnsi="Times New Roman" w:ascii="Times New Roman"/>
          <w:sz w:val="24"/>
          <w:szCs w:val="24"/>
        </w:rPr>
        <w:tab/>
      </w:r>
      <w:r w:rsidRPr="00AD2A66">
        <w:rPr>
          <w:rFonts w:hAnsi="Times New Roman" w:ascii="Times New Roman"/>
          <w:sz w:val="24"/>
          <w:szCs w:val="24"/>
        </w:rPr>
        <w:tab/>
      </w:r>
      <w:r w:rsidRPr="00AD2A66">
        <w:rPr>
          <w:rFonts w:hAnsi="Times New Roman" w:ascii="Times New Roman"/>
          <w:sz w:val="24"/>
          <w:szCs w:val="24"/>
        </w:rPr>
        <w:tab/>
      </w:r>
      <w:r w:rsidRPr="00AD2A66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AF484E" w:rsidRPr="00AD2A6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 xml:space="preserve">                                               </w:t>
      </w:r>
    </w:p>
    <w:p w:rsidRDefault="00AF484E" w:rsidP="00AF484E" w:rsidR="00AF484E" w:rsidRPr="00AD2A6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ab/>
      </w:r>
      <w:r w:rsidR="008B1DE0" w:rsidRPr="00AD2A66">
        <w:rPr>
          <w:rFonts w:hAnsi="Times New Roman" w:ascii="Times New Roman"/>
          <w:sz w:val="24"/>
          <w:szCs w:val="24"/>
        </w:rPr>
        <w:t>Uputa o pravnom lijeku</w:t>
      </w:r>
      <w:r w:rsidRPr="00AD2A66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AD2A6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AD2A6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AD2A66">
        <w:rPr>
          <w:rFonts w:hAnsi="Times New Roman" w:ascii="Times New Roman"/>
          <w:sz w:val="24"/>
          <w:szCs w:val="24"/>
        </w:rPr>
        <w:t>1/</w:t>
      </w:r>
      <w:r w:rsidRPr="00AD2A66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AD2A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AD2A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AD2A6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AD2A66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AD2A66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AD2A66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1C0BF0" w:rsidR="00AF484E" w:rsidRPr="00AD2A66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 xml:space="preserve">Dužnik </w:t>
      </w:r>
      <w:r w:rsidR="00A30DF7" w:rsidRPr="00AD2A66">
        <w:rPr>
          <w:rFonts w:eastAsia="Times New Roman" w:hAnsi="Times New Roman" w:ascii="Times New Roman"/>
          <w:sz w:val="24"/>
          <w:szCs w:val="24"/>
        </w:rPr>
        <w:t>SIEFERT j.d.o.o., Šenkovec, J. Bedekovića 10</w:t>
      </w:r>
    </w:p>
    <w:p w:rsidRDefault="00AF484E" w:rsidP="00AF484E" w:rsidR="00AF484E" w:rsidRPr="00AD2A66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AD2A66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AD2A66">
        <w:rPr>
          <w:rFonts w:hAnsi="Times New Roman" w:ascii="Times New Roman"/>
          <w:sz w:val="24"/>
          <w:szCs w:val="24"/>
        </w:rPr>
        <w:t xml:space="preserve">Područni ured </w:t>
      </w:r>
      <w:r w:rsidR="00A30DF7" w:rsidRPr="00AD2A66">
        <w:rPr>
          <w:rFonts w:hAnsi="Times New Roman" w:ascii="Times New Roman"/>
          <w:sz w:val="24"/>
          <w:szCs w:val="24"/>
        </w:rPr>
        <w:t>Čakovec</w:t>
      </w:r>
      <w:r w:rsidR="00792B77" w:rsidRPr="00AD2A66">
        <w:rPr>
          <w:rFonts w:hAnsi="Times New Roman" w:ascii="Times New Roman"/>
          <w:sz w:val="24"/>
          <w:szCs w:val="24"/>
        </w:rPr>
        <w:t xml:space="preserve">, </w:t>
      </w:r>
      <w:r w:rsidR="00A30DF7" w:rsidRPr="00AD2A66">
        <w:rPr>
          <w:rFonts w:hAnsi="Times New Roman" w:ascii="Times New Roman"/>
          <w:sz w:val="24"/>
          <w:szCs w:val="24"/>
        </w:rPr>
        <w:t>O. Keršovanija 11</w:t>
      </w:r>
    </w:p>
    <w:p w:rsidRDefault="00AF484E" w:rsidP="00AD2A66" w:rsidR="00AF484E" w:rsidRPr="00AD2A66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 xml:space="preserve">Stečajni upravitelj, </w:t>
      </w:r>
      <w:r w:rsidR="00AD2A66" w:rsidRPr="00AD2A66">
        <w:rPr>
          <w:rFonts w:hAnsi="Times New Roman" w:ascii="Times New Roman"/>
          <w:sz w:val="24"/>
          <w:szCs w:val="24"/>
        </w:rPr>
        <w:t>Davorin Kapustić, Ivanec, Ak. Mirka Maleza 4</w:t>
      </w:r>
    </w:p>
    <w:p w:rsidRDefault="00AF484E" w:rsidP="00AF484E" w:rsidR="00AF484E" w:rsidRPr="00AD2A66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AD2A66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AD2A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AD2A6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AD2A66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96992">
      <w:rPr>
        <w:rFonts w:hAnsi="Times New Roman" w:ascii="Times New Roman"/>
        <w:noProof/>
        <w:sz w:val="24"/>
        <w:szCs w:val="24"/>
      </w:rPr>
      <w:t>Poslovni broj: 1 St-617/2017-5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9699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426CB"/>
    <w:rsid w:val="00161F63"/>
    <w:rsid w:val="00194888"/>
    <w:rsid w:val="001B00FD"/>
    <w:rsid w:val="001B2C89"/>
    <w:rsid w:val="001C0BF0"/>
    <w:rsid w:val="001F6DF0"/>
    <w:rsid w:val="00237FCE"/>
    <w:rsid w:val="002D2FC4"/>
    <w:rsid w:val="002E3DDB"/>
    <w:rsid w:val="002F2118"/>
    <w:rsid w:val="00341823"/>
    <w:rsid w:val="00342CFC"/>
    <w:rsid w:val="00345212"/>
    <w:rsid w:val="00385BF0"/>
    <w:rsid w:val="00394A8C"/>
    <w:rsid w:val="00396992"/>
    <w:rsid w:val="003A4477"/>
    <w:rsid w:val="003D37F4"/>
    <w:rsid w:val="00405D5E"/>
    <w:rsid w:val="0041422B"/>
    <w:rsid w:val="00450291"/>
    <w:rsid w:val="0049749B"/>
    <w:rsid w:val="004A0B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741600"/>
    <w:rsid w:val="007802E2"/>
    <w:rsid w:val="00781A65"/>
    <w:rsid w:val="0078776D"/>
    <w:rsid w:val="00792B77"/>
    <w:rsid w:val="007A409A"/>
    <w:rsid w:val="007D13E9"/>
    <w:rsid w:val="00806E0D"/>
    <w:rsid w:val="008174E7"/>
    <w:rsid w:val="00836A8A"/>
    <w:rsid w:val="008659E3"/>
    <w:rsid w:val="008A6557"/>
    <w:rsid w:val="008B1DE0"/>
    <w:rsid w:val="008C2F05"/>
    <w:rsid w:val="008D05FD"/>
    <w:rsid w:val="00906A9E"/>
    <w:rsid w:val="009575B7"/>
    <w:rsid w:val="0096157B"/>
    <w:rsid w:val="00962F00"/>
    <w:rsid w:val="00975368"/>
    <w:rsid w:val="009807E0"/>
    <w:rsid w:val="00A009A9"/>
    <w:rsid w:val="00A30DF7"/>
    <w:rsid w:val="00A31587"/>
    <w:rsid w:val="00A65E60"/>
    <w:rsid w:val="00AD2A66"/>
    <w:rsid w:val="00AF28D9"/>
    <w:rsid w:val="00AF484E"/>
    <w:rsid w:val="00B00B9A"/>
    <w:rsid w:val="00B43087"/>
    <w:rsid w:val="00B92B86"/>
    <w:rsid w:val="00B93DF9"/>
    <w:rsid w:val="00B95409"/>
    <w:rsid w:val="00BC5568"/>
    <w:rsid w:val="00C14EE9"/>
    <w:rsid w:val="00C50709"/>
    <w:rsid w:val="00C60A02"/>
    <w:rsid w:val="00C676F3"/>
    <w:rsid w:val="00C8161A"/>
    <w:rsid w:val="00CB0DAC"/>
    <w:rsid w:val="00CE5A76"/>
    <w:rsid w:val="00D228AD"/>
    <w:rsid w:val="00D409C2"/>
    <w:rsid w:val="00D43FE4"/>
    <w:rsid w:val="00D50D29"/>
    <w:rsid w:val="00D6643C"/>
    <w:rsid w:val="00D846FE"/>
    <w:rsid w:val="00DB5D1B"/>
    <w:rsid w:val="00DC66A8"/>
    <w:rsid w:val="00DC694F"/>
    <w:rsid w:val="00E20817"/>
    <w:rsid w:val="00E349A5"/>
    <w:rsid w:val="00E54865"/>
    <w:rsid w:val="00E84819"/>
    <w:rsid w:val="00E86F95"/>
    <w:rsid w:val="00EA6FC5"/>
    <w:rsid w:val="00EC15A5"/>
    <w:rsid w:val="00EC577B"/>
    <w:rsid w:val="00F12359"/>
    <w:rsid w:val="00F15E2C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9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99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9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9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9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99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9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9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St-617/2017</izvorni_sadrzaj>
    <derivirana_varijabla naziv="DomainObject.Predmet.OznakaBroj_1">St-617/2017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SIEFERT jednostavno društvo s ograničenom odgovornošću za ugostiteljstvo, trgovinu i usluge zastupanog po punomoćniku Melanie Siefert Tasić</izvorni_sadrzaj>
    <derivirana_varijabla naziv="DomainObject.Predmet.ProtustrankaFormated_1">  SIEFERT jednostavno društvo s ograničenom odgovornošću za ugostiteljstvo, trgovinu i usluge zastupanog po punomoćniku Melanie Siefert Tasić</derivirana_varijabla>
  </DomainObject.Predmet.ProtustrankaFormated>
  <DomainObject.Predmet.ProtustrankaFormatedOIB>
    <izvorni_sadrzaj>  SIEFERT jednostavno društvo s ograničenom odgovornošću za ugostiteljstvo, trgovinu i usluge, OIB 24323762786 zastupanog po punomoćniku Melanie Siefert Tasić</izvorni_sadrzaj>
    <derivirana_varijabla naziv="DomainObject.Predmet.ProtustrankaFormatedOIB_1">  SIEFERT jednostavno društvo s ograničenom odgovornošću za ugostiteljstvo, trgovinu i usluge, OIB 24323762786 zastupanog po punomoćniku Melanie Siefert Tasić</derivirana_varijabla>
  </DomainObject.Predmet.ProtustrankaFormatedOIB>
  <DomainObject.Predmet.ProtustrankaFormatedWithAdress>
    <izvorni_sadrzaj> SIEFERT jednostavno društvo s ograničenom odgovornošću za ugostiteljstvo, trgovinu i usluge, J.Bedekovića 10, 40000 Šenkovec zastupanog po punomoćniku Melanie Siefert Tasić</izvorni_sadrzaj>
    <derivirana_varijabla naziv="DomainObject.Predmet.ProtustrankaFormatedWithAdress_1"> SIEFERT jednostavno društvo s ograničenom odgovornošću za ugostiteljstvo, trgovinu i usluge, J.Bedekovića 10, 40000 Šenkovec zastupanog po punomoćniku Melanie Siefert Tasić</derivirana_varijabla>
  </DomainObject.Predmet.ProtustrankaFormatedWithAdress>
  <DomainObject.Predmet.ProtustrankaFormatedWithAdressOIB>
    <izvorni_sadrzaj> SIEFERT jednostavno društvo s ograničenom odgovornošću za ugostiteljstvo, trgovinu i usluge, OIB 24323762786, J.Bedekovića 10, 40000 Šenkovec zastupanog po punomoćniku Melanie Siefert Tasić</izvorni_sadrzaj>
    <derivirana_varijabla naziv="DomainObject.Predmet.ProtustrankaFormatedWithAdressOIB_1"> SIEFERT jednostavno društvo s ograničenom odgovornošću za ugostiteljstvo, trgovinu i usluge, OIB 24323762786, J.Bedekovića 10, 40000 Šenkovec zastupanog po punomoćniku Melanie Siefert Tasić</derivirana_varijabla>
  </DomainObject.Predmet.ProtustrankaFormatedWithAdressOIB>
  <DomainObject.Predmet.ProtustrankaWithAdress>
    <izvorni_sadrzaj>SIEFERT jednostavno društvo s ograničenom odgovornošću za ugostiteljstvo, trgovinu i usluge J.Bedekovića 10, 40000 Šenkovec</izvorni_sadrzaj>
    <derivirana_varijabla naziv="DomainObject.Predmet.ProtustrankaWithAdress_1">SIEFERT jednostavno društvo s ograničenom odgovornošću za ugostiteljstvo, trgovinu i usluge J.Bedekovića 10, 40000 Šenkovec</derivirana_varijabla>
  </DomainObject.Predmet.ProtustrankaWithAdress>
  <DomainObject.Predmet.ProtustrankaWithAdressOIB>
    <izvorni_sadrzaj>SIEFERT jednostavno društvo s ograničenom odgovornošću za ugostiteljstvo, trgovinu i usluge, OIB 24323762786, J.Bedekovića 10, 40000 Šenkovec</izvorni_sadrzaj>
    <derivirana_varijabla naziv="DomainObject.Predmet.ProtustrankaWithAdressOIB_1">SIEFERT jednostavno društvo s ograničenom odgovornošću za ugostiteljstvo, trgovinu i usluge, OIB 24323762786, J.Bedekovića 10, 40000 Šenkovec</derivirana_varijabla>
  </DomainObject.Predmet.ProtustrankaWithAdressOIB>
  <DomainObject.Predmet.ProtustrankaNazivFormated>
    <izvorni_sadrzaj>SIEFERT jednostavno društvo s ograničenom odgovornošću za ugostiteljstvo, trgovinu i usluge</izvorni_sadrzaj>
    <derivirana_varijabla naziv="DomainObject.Predmet.ProtustrankaNazivFormated_1">SIEFERT jednostavno društvo s ograničenom odgovornošću za ugostiteljstvo, trgovinu i usluge</derivirana_varijabla>
  </DomainObject.Predmet.ProtustrankaNazivFormated>
  <DomainObject.Predmet.ProtustrankaNazivFormatedOIB>
    <izvorni_sadrzaj>SIEFERT jednostavno društvo s ograničenom odgovornošću za ugostiteljstvo, trgovinu i usluge, OIB 24323762786</izvorni_sadrzaj>
    <derivirana_varijabla naziv="DomainObject.Predmet.ProtustrankaNazivFormatedOIB_1">SIEFERT jednostavno društvo s ograničenom odgovornošću za ugostiteljstvo, trgovinu i usluge, OIB 24323762786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13819.47</izvorni_sadrzaj>
    <derivirana_varijabla naziv="DomainObject.Predmet.TrenutnaVrijednost_1">13819.47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SIEFERT jednostavno društvo s ograničenom odgovornošću za ugostiteljstvo, trgovinu i usluge zastupanog po punomoćniku Melanie Siefert Tasić</item>
    </izvorni_sadrzaj>
    <derivirana_varijabla naziv="DomainObject.Predmet.ProtuStrankaListFormated_1">
      <item>SIEFERT jednostavno društvo s ograničenom odgovornošću za ugostiteljstvo, trgovinu i usluge zastupanog po punomoćniku Melanie Siefert Tasić</item>
    </derivirana_varijabla>
  </DomainObject.Predmet.ProtuStrankaListFormated>
  <DomainObject.Predmet.ProtuStrankaListFormatedOIB>
    <izvorni_sadrzaj>
      <item>SIEFERT jednostavno društvo s ograničenom odgovornošću za ugostiteljstvo, trgovinu i usluge, OIB 24323762786 zastupanog po punomoćniku Melanie Siefert Tasić</item>
    </izvorni_sadrzaj>
    <derivirana_varijabla naziv="DomainObject.Predmet.ProtuStrankaListFormatedOIB_1">
      <item>SIEFERT jednostavno društvo s ograničenom odgovornošću za ugostiteljstvo, trgovinu i usluge, OIB 24323762786 zastupanog po punomoćniku Melanie Siefert Tasić</item>
    </derivirana_varijabla>
  </DomainObject.Predmet.ProtuStrankaListFormatedOIB>
  <DomainObject.Predmet.ProtuStrankaListFormatedWithAdress>
    <izvorni_sadrzaj>
      <item>SIEFERT jednostavno društvo s ograničenom odgovornošću za ugostiteljstvo, trgovinu i usluge, J.Bedekovića 10, 40000 Šenkovec zastupanog po punomoćniku Melanie Siefert Tasić</item>
    </izvorni_sadrzaj>
    <derivirana_varijabla naziv="DomainObject.Predmet.ProtuStrankaListFormatedWithAdress_1">
      <item>SIEFERT jednostavno društvo s ograničenom odgovornošću za ugostiteljstvo, trgovinu i usluge, J.Bedekovića 10, 40000 Šenkovec zastupanog po punomoćniku Melanie Siefert Tasić</item>
    </derivirana_varijabla>
  </DomainObject.Predmet.ProtuStrankaListFormatedWithAdress>
  <DomainObject.Predmet.ProtuStrankaListFormatedWithAdressOIB>
    <izvorni_sadrzaj>
      <item>SIEFERT jednostavno društvo s ograničenom odgovornošću za ugostiteljstvo, trgovinu i usluge, OIB 24323762786, J.Bedekovića 10, 40000 Šenkovec zastupanog po punomoćniku Melanie Siefert Tasić</item>
    </izvorni_sadrzaj>
    <derivirana_varijabla naziv="DomainObject.Predmet.ProtuStrankaListFormatedWithAdressOIB_1">
      <item>SIEFERT jednostavno društvo s ograničenom odgovornošću za ugostiteljstvo, trgovinu i usluge, OIB 24323762786, J.Bedekovića 10, 40000 Šenkovec zastupanog po punomoćniku Melanie Siefert Tasić</item>
    </derivirana_varijabla>
  </DomainObject.Predmet.ProtuStrankaListFormatedWithAdressOIB>
  <DomainObject.Predmet.ProtuStrankaListNazivFormated>
    <izvorni_sadrzaj>
      <item>SIEFERT jednostavno društvo s ograničenom odgovornošću za ugostiteljstvo, trgovinu i usluge</item>
    </izvorni_sadrzaj>
    <derivirana_varijabla naziv="DomainObject.Predmet.ProtuStrankaListNazivFormated_1">
      <item>SIEFERT jednostavno društvo s ograničenom odgovornošću za ugostiteljstvo, trgovinu i usluge</item>
    </derivirana_varijabla>
  </DomainObject.Predmet.ProtuStrankaListNazivFormated>
  <DomainObject.Predmet.ProtuStrankaListNazivFormatedOIB>
    <izvorni_sadrzaj>
      <item>SIEFERT jednostavno društvo s ograničenom odgovornošću za ugostiteljstvo, trgovinu i usluge, OIB 24323762786</item>
    </izvorni_sadrzaj>
    <derivirana_varijabla naziv="DomainObject.Predmet.ProtuStrankaListNazivFormatedOIB_1">
      <item>SIEFERT jednostavno društvo s ograničenom odgovornošću za ugostiteljstvo, trgovinu i usluge, OIB 24323762786</item>
    </derivirana_varijabla>
  </DomainObject.Predmet.ProtuStrankaListNazivFormatedOIB>
  <DomainObject.Predmet.OstaliListFormated>
    <izvorni_sadrzaj>
      <item>Sudski registar</item>
      <item>Melanie Siefert Tasić punomoćnik sudionika u postupku SIEFERT jednostavno društvo s ograničenom odgovornošću za ugostiteljstvo, trgovinu i usluge</item>
      <item>Porezna uprava - Područni ured Čakovec</item>
      <item>Županijsko državno odvjetništvo</item>
    </izvorni_sadrzaj>
    <derivirana_varijabla naziv="DomainObject.Predmet.OstaliListFormated_1">
      <item>Sudski registar</item>
      <item>Melanie Siefert Tasić punomoćnik sudionika u postupku SIEFERT jednostavno društvo s ograničenom odgovornošću za ugostiteljstvo, trgovinu i usluge</item>
      <item>Porezna uprava - Područni ured Čakovec</item>
      <item>Županijsko državno odvjetništvo</item>
    </derivirana_varijabla>
  </DomainObject.Predmet.OstaliListFormated>
  <DomainObject.Predmet.OstaliListFormatedOIB>
    <izvorni_sadrzaj>
      <item>Sudski registar</item>
      <item>Melanie Siefert Tasić, OIB 69183396337 punomoćnik sudionika u postupku SIEFERT jednostavno društvo s ograničenom odgovornošću za ugostiteljstvo, trgovinu i usluge</item>
      <item>Porezna uprava - Područni ured Čakovec</item>
      <item>Županijsko državno odvjetništvo</item>
    </izvorni_sadrzaj>
    <derivirana_varijabla naziv="DomainObject.Predmet.OstaliListFormatedOIB_1">
      <item>Sudski registar</item>
      <item>Melanie Siefert Tasić, OIB 69183396337 punomoćnik sudionika u postupku SIEFERT jednostavno društvo s ograničenom odgovornošću za ugostiteljstvo, trgovinu i usluge</item>
      <item>Porezna uprava - Područni ured Čakovec</item>
      <item>Županijsko državno odvjetništvo</item>
    </derivirana_varijabla>
  </DomainObject.Predmet.OstaliListFormatedOIB>
  <DomainObject.Predmet.OstaliListFormatedWithAdress>
    <izvorni_sadrzaj>
      <item>Sudski registar</item>
      <item>Melanie Siefert Tasić punomoćnik sudionika u postupku SIEFERT jednostavno društvo s ograničenom odgovornošću za ugostiteljstvo, trgovinu i usluge</item>
      <item>Porezna uprava - Područni ured Čakovec, O. Keršovanija 11, 40000 Čakovec</item>
      <item>Županijsko državno odvjetništvo</item>
    </izvorni_sadrzaj>
    <derivirana_varijabla naziv="DomainObject.Predmet.OstaliListFormatedWithAdress_1">
      <item>Sudski registar</item>
      <item>Melanie Siefert Tasić punomoćnik sudionika u postupku SIEFERT jednostavno društvo s ograničenom odgovornošću za ugostiteljstvo, trgovinu i usluge</item>
      <item>Porezna uprava - Područni ured Čakovec, O. Keršovanija 11,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Melanie Siefert Tasić, OIB 69183396337 punomoćnik sudionika u postupku SIEFERT jednostavno društvo s ograničenom odgovornošću za ugostiteljstvo, trgovinu i usluge</item>
      <item>Porezna uprava - Područni ured Čakovec, O. Keršovanija 11, 40000 Čakovec</item>
      <item>Županijsko državno odvjetništvo</item>
    </izvorni_sadrzaj>
    <derivirana_varijabla naziv="DomainObject.Predmet.OstaliListFormatedWithAdressOIB_1">
      <item>Sudski registar</item>
      <item>Melanie Siefert Tasić, OIB 69183396337 punomoćnik sudionika u postupku SIEFERT jednostavno društvo s ograničenom odgovornošću za ugostiteljstvo, trgovinu i usluge</item>
      <item>Porezna uprava - Područni ured Čakovec, O. Keršovanija 11,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Melanie Siefert Tasić</item>
      <item>Porezna uprava - Područni ured Čakovec</item>
      <item>Županijsko državno odvjetništvo</item>
    </izvorni_sadrzaj>
    <derivirana_varijabla naziv="DomainObject.Predmet.OstaliListNazivFormated_1">
      <item>Sudski registar</item>
      <item>Melanie Siefert Tasić</item>
      <item>Porezna uprava - Područni ured Čakovec</item>
      <item>Županijsko državno odvjetništvo</item>
    </derivirana_varijabla>
  </DomainObject.Predmet.OstaliListNazivFormated>
  <DomainObject.Predmet.OstaliListNazivFormatedOIB>
    <izvorni_sadrzaj>
      <item>Sudski registar</item>
      <item>Melanie Siefert Tasić, OIB 69183396337</item>
      <item>Porezna uprava - Područni ured Čakovec</item>
      <item>Županijsko državno odvjetništvo</item>
    </izvorni_sadrzaj>
    <derivirana_varijabla naziv="DomainObject.Predmet.OstaliListNazivFormatedOIB_1">
      <item>Sudski registar</item>
      <item>Melanie Siefert Tasić, OIB 69183396337</item>
      <item>Porezna uprava - Područni ured Čakovec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SIEFERT jednostavno društvo s ograničenom odgovornošću za ugostiteljstvo, trgovinu i usluge</izvorni_sadrzaj>
    <derivirana_varijabla naziv="DomainObject.Predmet.ProtustrankaIDrugi_1">SIEFERT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SIEFERT jednostavno društvo s ograničenom odgovornošću za ugostiteljstvo, trgovinu i usluge, OIB 24323762786, J.Bedekovića 10, 40000 Šenkovec</izvorni_sadrzaj>
    <derivirana_varijabla naziv="DomainObject.Predmet.ProtustrankaIDrugiAdressOIB_1">SIEFERT jednostavno društvo s ograničenom odgovornošću za ugostiteljstvo, trgovinu i usluge, OIB 24323762786, J.Bedekovića 10,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SIEFERT jednostavno društvo s ograničenom odgovornošću za ugostiteljstvo, trgovinu i usluge</item>
      <item>Sudski registar</item>
      <item>Melanie Siefert Tasić</item>
      <item>Porezna uprava - Područni ured Čakovec</item>
      <item>Županijsko državno odvjetništvo</item>
    </izvorni_sadrzaj>
    <derivirana_varijabla naziv="DomainObject.Predmet.SudioniciListNaziv_1">
      <item>Financijska agencija</item>
      <item>SIEFERT jednostavno društvo s ograničenom odgovornošću za ugostiteljstvo, trgovinu i usluge</item>
      <item>Sudski registar</item>
      <item>Melanie Siefert Tasić</item>
      <item>Porezna uprava - Područni ured Čakovec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SIEFERT jednostavno društvo s ograničenom odgovornošću za ugostiteljstvo, trgovinu i usluge, OIB 24323762786, J.Bedekovića 10,40000 Šenkovec</item>
      <item>Sudski registar</item>
      <item>Melanie Siefert Tasić, OIB 69183396337</item>
      <item>Porezna uprava - Područni ured Čakovec, O. Keršovanija 11,40000 Čakovec</item>
      <item>Županijsko državno odvjetništvo</item>
    </izvorni_sadrzaj>
    <derivirana_varijabla naziv="DomainObject.Predmet.SudioniciListAdressOIB_1">
      <item>Financijska agencija, OIB 85821130368, Ulica grada Vukovara 70,10000 Zagreb</item>
      <item>SIEFERT jednostavno društvo s ograničenom odgovornošću za ugostiteljstvo, trgovinu i usluge, OIB 24323762786, J.Bedekovića 10,40000 Šenkovec</item>
      <item>Sudski registar</item>
      <item>Melanie Siefert Tasić, OIB 69183396337</item>
      <item>Porezna uprava - Područni ured Čakovec, O. Keršovanija 11,40000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24323762786</item>
      <item>, OIB null</item>
      <item>, OIB 69183396337</item>
      <item>, OIB null</item>
      <item>, OIB null</item>
    </izvorni_sadrzaj>
    <derivirana_varijabla naziv="DomainObject.Predmet.SudioniciListNazivOIB_1">
      <item>, OIB 85821130368</item>
      <item>, OIB 24323762786</item>
      <item>, OIB null</item>
      <item>, OIB 69183396337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3CA0BB-42E8-4BA8-BE56-D366DC3E4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2791</properties:Characters>
  <properties:Lines>86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2018-02-02T13:23:00Z</dcterms:created>
  <dc:creator>Mirjana Mlinarić</dc:creator>
  <cp:lastModifiedBy>Nevenka Vuković</cp:lastModifiedBy>
  <cp:lastPrinted>2018-01-29T07:22:00Z</cp:lastPrinted>
  <dcterms:modified xmlns:xsi="http://www.w3.org/2001/XMLSchema-instance" xsi:type="dcterms:W3CDTF">2018-02-05T06:56:00Z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