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b1ac" w14:paraId="e5fb1ac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CD3CDA">
        <w:t>22</w:t>
      </w:r>
      <w:r w:rsidR="0018118F">
        <w:t xml:space="preserve">. </w:t>
      </w:r>
      <w:r w:rsidR="00CD3CDA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D3CDA">
        <w:t>JAHTE I VILE d.o.o., Rogoznica, Obala dr. Franje Tuđmana 1/1, OIB: 53636751585</w:t>
      </w:r>
      <w:r w:rsidR="0039437A" w:rsidRPr="0039437A">
        <w:t>,</w:t>
      </w:r>
      <w:r w:rsidR="00EF3F9E">
        <w:t xml:space="preserve"> </w:t>
      </w:r>
      <w:r w:rsidR="000E19D0">
        <w:rPr>
          <w:color w:themeColor="text1" w:val="000000"/>
        </w:rPr>
        <w:t>22</w:t>
      </w:r>
      <w:r w:rsidR="00CD3CDA">
        <w:rPr>
          <w:color w:themeColor="text1" w:val="000000"/>
        </w:rPr>
        <w:t>. veljače 2018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CD3CDA" w:rsidR="00CD3CDA" w:rsidRPr="0065063E">
      <w:pPr>
        <w:ind w:firstLine="705"/>
        <w:jc w:val="both"/>
        <w:rPr>
          <w:color w:val="FF0000"/>
        </w:rPr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D3CDA">
        <w:t>JAHTE I VILE d.o.o., Rogoznica, Obala dr. Franje Tuđmana 1/1, OIB: 53636751585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610CC">
        <w:rPr>
          <w:color w:themeColor="text1" w:val="000000"/>
        </w:rPr>
        <w:t>22</w:t>
      </w:r>
      <w:r w:rsidR="00CD3CDA">
        <w:rPr>
          <w:color w:themeColor="text1" w:val="000000"/>
        </w:rPr>
        <w:t>. veljače 2018</w:t>
      </w:r>
      <w:r w:rsidR="00CD3CDA" w:rsidRPr="00F22AC1">
        <w:rPr>
          <w:color w:themeColor="text1" w:val="000000"/>
        </w:rPr>
        <w:t xml:space="preserve">. </w:t>
      </w:r>
    </w:p>
    <w:p w:rsidRDefault="00386298" w:rsidP="00CD3CDA" w:rsidR="00193657" w:rsidRPr="002B5AAE">
      <w:pPr>
        <w:jc w:val="both"/>
      </w:pP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D85303">
        <w:rPr>
          <w:color w:themeColor="text1" w:val="000000"/>
        </w:rPr>
        <w:t>20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6225D8">
        <w:rPr>
          <w:color w:themeColor="text1" w:val="000000"/>
        </w:rPr>
        <w:t>Josip Jadran Sekso iz Šibenika, Ulica Bože Peričića 26, OIB: 56627311158</w:t>
      </w:r>
      <w:r w:rsidR="00EF3F9E" w:rsidRPr="006225D8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D3CDA">
        <w:t>JAHTE I VILE d.o.o., Rogoznica, Obala dr. Franje Tuđmana 1/1, OIB: 53636751585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CD3CDA">
        <w:t>22</w:t>
      </w:r>
      <w:r w:rsidR="0018118F">
        <w:t xml:space="preserve">. </w:t>
      </w:r>
      <w:r w:rsidR="00CD3CDA">
        <w:t>ožujka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CD3CDA">
        <w:rPr>
          <w:color w:themeColor="text1" w:val="000000"/>
        </w:rPr>
        <w:t>16. 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722265">
        <w:rPr>
          <w:color w:themeColor="text1" w:val="000000"/>
        </w:rPr>
        <w:t>23.46</w:t>
      </w:r>
      <w:r w:rsidR="00CD3CDA">
        <w:rPr>
          <w:color w:themeColor="text1" w:val="000000"/>
        </w:rPr>
        <w:t>2,24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722265">
        <w:rPr>
          <w:color w:themeColor="text1" w:val="000000"/>
        </w:rPr>
        <w:t>e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722265">
        <w:rPr>
          <w:color w:themeColor="text1" w:val="000000"/>
        </w:rPr>
        <w:t>e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722265">
        <w:rPr>
          <w:color w:themeColor="text1" w:val="000000"/>
        </w:rPr>
        <w:t>Raiffei</w:t>
      </w:r>
      <w:r w:rsidR="000E19D0">
        <w:rPr>
          <w:color w:themeColor="text1" w:val="000000"/>
        </w:rPr>
        <w:t>sen</w:t>
      </w:r>
      <w:r w:rsidR="00CD3CDA">
        <w:rPr>
          <w:color w:themeColor="text1" w:val="000000"/>
        </w:rPr>
        <w:t>ba</w:t>
      </w:r>
      <w:r w:rsidR="000E19D0">
        <w:rPr>
          <w:color w:themeColor="text1" w:val="000000"/>
        </w:rPr>
        <w:t>nk</w:t>
      </w:r>
      <w:r w:rsidR="00CD3CDA">
        <w:rPr>
          <w:color w:themeColor="text1" w:val="000000"/>
        </w:rPr>
        <w:t xml:space="preserve"> Austria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CD3CDA">
        <w:rPr>
          <w:color w:themeColor="text1" w:val="000000"/>
        </w:rPr>
        <w:t>0,00 kuna.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CD3CDA">
        <w:rPr>
          <w:color w:themeColor="text1" w:val="000000"/>
        </w:rPr>
        <w:t>3</w:t>
      </w:r>
      <w:r w:rsidR="0018118F">
        <w:rPr>
          <w:color w:themeColor="text1" w:val="000000"/>
        </w:rPr>
        <w:t xml:space="preserve">. </w:t>
      </w:r>
      <w:r w:rsidR="00CD3CDA">
        <w:rPr>
          <w:color w:themeColor="text1" w:val="000000"/>
        </w:rPr>
        <w:t>siječnja</w:t>
      </w:r>
      <w:r w:rsidR="00D93ED0" w:rsidRPr="00F22AC1">
        <w:rPr>
          <w:color w:themeColor="text1" w:val="000000"/>
        </w:rPr>
        <w:t xml:space="preserve"> </w:t>
      </w:r>
      <w:r w:rsidR="00CD3CDA">
        <w:rPr>
          <w:color w:themeColor="text1" w:val="000000"/>
        </w:rPr>
        <w:t>2018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722265">
        <w:rPr>
          <w:color w:themeColor="text1" w:val="000000"/>
        </w:rPr>
        <w:t>22. veljače 2018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722265">
        <w:rPr>
          <w:color w:themeColor="text1" w:val="000000"/>
        </w:rPr>
        <w:t>24.623,65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E775CE">
        <w:rPr>
          <w:color w:themeColor="text1" w:val="000000"/>
        </w:rPr>
        <w:t>462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46157">
        <w:rPr>
          <w:color w:themeColor="text1" w:val="000000"/>
        </w:rPr>
        <w:t>22. v</w:t>
      </w:r>
      <w:r w:rsidR="000E19D0">
        <w:rPr>
          <w:color w:themeColor="text1" w:val="000000"/>
        </w:rPr>
        <w:t>eljače 2018.</w:t>
      </w:r>
      <w:r>
        <w:t xml:space="preserve">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00792" w:rsidP="00300792" w:rsidR="00300792" w:rsidRPr="00F41C5D">
      <w:r>
        <w:t>Z</w:t>
      </w:r>
      <w:r w:rsidRPr="00F41C5D">
        <w:t xml:space="preserve">a točnost otpravka – ovlaštena službenica                 </w:t>
      </w:r>
      <w:r>
        <w:t xml:space="preserve">                                    S</w:t>
      </w:r>
      <w:r w:rsidRPr="00F41C5D">
        <w:t>udska savjetnica</w:t>
      </w:r>
    </w:p>
    <w:p w:rsidRDefault="000E19D0" w:rsidP="00300792" w:rsidR="0030079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00792">
        <w:t>Jelena Radoš</w:t>
      </w:r>
      <w:r w:rsidR="00300792" w:rsidRPr="00F41C5D"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C81F50">
      <w:pPr>
        <w:tabs>
          <w:tab w:pos="2375" w:val="left"/>
        </w:tabs>
        <w:jc w:val="both"/>
      </w:pPr>
      <w:r>
        <w:t>UPUTA O PRAVNOM LIJEKU</w:t>
      </w:r>
    </w:p>
    <w:p w:rsidRDefault="00E24DB3" w:rsidP="000C43B3" w:rsidR="00E24DB3" w:rsidRPr="00240F6B">
      <w:pPr>
        <w:tabs>
          <w:tab w:pos="2375" w:val="left"/>
        </w:tabs>
        <w:jc w:val="both"/>
      </w:pPr>
    </w:p>
    <w:p w:rsidRDefault="00C81F50" w:rsidP="00E24DB3" w:rsidR="00C81F50">
      <w:pPr>
        <w:jc w:val="both"/>
      </w:pPr>
      <w:r>
        <w:t>Protiv ovoga rješenja može se izjaviti žalba u roku od 8</w:t>
      </w:r>
      <w:r w:rsidR="005B474C">
        <w:t xml:space="preserve"> (osam)</w:t>
      </w:r>
      <w:r>
        <w:t xml:space="preserve"> dana od dostave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166627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CD3CDA">
      <w:t>125</w:t>
    </w:r>
    <w:r w:rsidR="00FF7294">
      <w:t>/</w:t>
    </w:r>
    <w:r w:rsidR="00CD3CDA">
      <w:t>2017-</w:t>
    </w:r>
    <w:r w:rsidR="000E19D0">
      <w:t>17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CD3CDA">
      <w:t xml:space="preserve">            </w:t>
    </w:r>
    <w:r w:rsidR="0018118F">
      <w:t xml:space="preserve">  Poslovni broj: 5</w:t>
    </w:r>
    <w:r>
      <w:t xml:space="preserve"> </w:t>
    </w:r>
    <w:r w:rsidRPr="008C3132">
      <w:t>St-</w:t>
    </w:r>
    <w:r w:rsidR="00CD3CDA">
      <w:t>125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0E19D0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19D0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66627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46157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84931"/>
    <w:rsid w:val="006919B3"/>
    <w:rsid w:val="006963FB"/>
    <w:rsid w:val="006A0EBB"/>
    <w:rsid w:val="006A5EFE"/>
    <w:rsid w:val="006B4E61"/>
    <w:rsid w:val="006B5DE1"/>
    <w:rsid w:val="006D7631"/>
    <w:rsid w:val="00722265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10CC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3CDA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85303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775CE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JAHTE I VILE, d.o.o. za servis brodova</izvorni_sadrzaj>
    <derivirana_varijabla naziv="DomainObject.Predmet.ProtustrankaFormated_1">  JAHTE I VILE, d.o.o. za servis brodova</derivirana_varijabla>
  </DomainObject.Predmet.ProtustrankaFormated>
  <DomainObject.Predmet.ProtustrankaFormatedOIB>
    <izvorni_sadrzaj>  JAHTE I VILE, d.o.o. za servis brodova, OIB 53636751585</izvorni_sadrzaj>
    <derivirana_varijabla naziv="DomainObject.Predmet.ProtustrankaFormatedOIB_1">  JAHTE I VILE, d.o.o. za servis brodova, OIB 53636751585</derivirana_varijabla>
  </DomainObject.Predmet.ProtustrankaFormatedOIB>
  <DomainObject.Predmet.ProtustrankaFormatedWithAdress>
    <izvorni_sadrzaj> JAHTE I VILE, d.o.o. za servis brodova, Obala dr. Franje Tuđmana 1/1, 22202 Rogoznica</izvorni_sadrzaj>
    <derivirana_varijabla naziv="DomainObject.Predmet.ProtustrankaFormatedWithAdress_1"> JAHTE I VILE, d.o.o. za servis brodova, Obala dr. Franje Tuđmana 1/1, 22202 Rogoznica</derivirana_varijabla>
  </DomainObject.Predmet.ProtustrankaFormatedWithAdress>
  <DomainObject.Predmet.ProtustrankaFormatedWithAdressOIB>
    <izvorni_sadrzaj> JAHTE I VILE, d.o.o. za servis brodova, OIB 53636751585, Obala dr. Franje Tuđmana 1/1, 22202 Rogoznica</izvorni_sadrzaj>
    <derivirana_varijabla naziv="DomainObject.Predmet.ProtustrankaFormatedWithAdressOIB_1"> JAHTE I VILE, d.o.o. za servis brodova, OIB 53636751585, Obala dr. Franje Tuđmana 1/1, 22202 Rogoznica</derivirana_varijabla>
  </DomainObject.Predmet.ProtustrankaFormatedWithAdressOIB>
  <DomainObject.Predmet.ProtustrankaWithAdress>
    <izvorni_sadrzaj>JAHTE I VILE, d.o.o. za servis brodova Obala dr. Franje Tuđmana 1/1, 22202 Rogoznica</izvorni_sadrzaj>
    <derivirana_varijabla naziv="DomainObject.Predmet.ProtustrankaWithAdress_1">JAHTE I VILE, d.o.o. za servis brodova Obala dr. Franje Tuđmana 1/1, 22202 Rogoznica</derivirana_varijabla>
  </DomainObject.Predmet.ProtustrankaWithAdress>
  <DomainObject.Predmet.ProtustrankaWithAdressOIB>
    <izvorni_sadrzaj>JAHTE I VILE, d.o.o. za servis brodova, OIB 53636751585, Obala dr. Franje Tuđmana 1/1, 22202 Rogoznica</izvorni_sadrzaj>
    <derivirana_varijabla naziv="DomainObject.Predmet.ProtustrankaWithAdressOIB_1">JAHTE I VILE, d.o.o. za servis brodova, OIB 53636751585, Obala dr. Franje Tuđmana 1/1, 22202 Rogoznica</derivirana_varijabla>
  </DomainObject.Predmet.ProtustrankaWithAdressOIB>
  <DomainObject.Predmet.ProtustrankaNazivFormated>
    <izvorni_sadrzaj>JAHTE I VILE, d.o.o. za servis brodova</izvorni_sadrzaj>
    <derivirana_varijabla naziv="DomainObject.Predmet.ProtustrankaNazivFormated_1">JAHTE I VILE, d.o.o. za servis brodova</derivirana_varijabla>
  </DomainObject.Predmet.ProtustrankaNazivFormated>
  <DomainObject.Predmet.ProtustrankaNazivFormatedOIB>
    <izvorni_sadrzaj>JAHTE I VILE, d.o.o. za servis brodova, OIB 53636751585</izvorni_sadrzaj>
    <derivirana_varijabla naziv="DomainObject.Predmet.ProtustrankaNazivFormatedOIB_1">JAHTE I VILE, d.o.o. za servis brodova, OIB 53636751585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10000 Zagreb</izvorni_sadrzaj>
    <derivirana_varijabla naziv="DomainObject.Predmet.StrankaFormatedWithAdress_1"> Financijska agencija, Perivoj L.Marune 1, 10000 Zagreb</derivirana_varijabla>
  </DomainObject.Predmet.StrankaFormatedWithAdress>
  <DomainObject.Predmet.StrankaFormatedWithAdressOIB>
    <izvorni_sadrzaj> Financijska agencija, OIB 85821130368, Perivoj L.Marune 1, 10000 Zagreb</izvorni_sadrzaj>
    <derivirana_varijabla naziv="DomainObject.Predmet.StrankaFormatedWithAdressOIB_1"> Financijska agencija, OIB 85821130368, Perivoj L.Marune 1, 10000 Zagreb</derivirana_varijabla>
  </DomainObject.Predmet.StrankaFormatedWithAdressOIB>
  <DomainObject.Predmet.StrankaWithAdress>
    <izvorni_sadrzaj>Financijska agencija Perivoj L.Marune 1,10000 Zagreb</izvorni_sadrzaj>
    <derivirana_varijabla naziv="DomainObject.Predmet.StrankaWithAdress_1">Financijska agencija Perivoj L.Marune 1,10000 Zagreb</derivirana_varijabla>
  </DomainObject.Predmet.StrankaWithAdress>
  <DomainObject.Predmet.StrankaWithAdressOIB>
    <izvorni_sadrzaj>Financijska agencija, OIB 85821130368, Perivoj L.Marune 1,10000 Zagreb</izvorni_sadrzaj>
    <derivirana_varijabla naziv="DomainObject.Predmet.StrankaWithAdressOIB_1">Financijska agencija, OIB 85821130368, Perivoj L.Marune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10000 Zagreb</item>
    </izvorni_sadrzaj>
    <derivirana_varijabla naziv="DomainObject.Predmet.StrankaListFormatedWithAdress_1">
      <item>Financijska agencija, Perivoj L.Marune 1, 10000 Zagreb</item>
    </derivirana_varijabla>
  </DomainObject.Predmet.StrankaListFormatedWithAdress>
  <DomainObject.Predmet.StrankaListFormatedWithAdressOIB>
    <izvorni_sadrzaj>
      <item>Financijska agencija, OIB 85821130368, Perivoj L.Marune 1, 10000 Zagreb</item>
    </izvorni_sadrzaj>
    <derivirana_varijabla naziv="DomainObject.Predmet.StrankaListFormatedWithAdressOIB_1">
      <item>Financijska agencija, OIB 85821130368, Perivoj L.Marune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JAHTE I VILE, d.o.o. za servis brodova</item>
    </izvorni_sadrzaj>
    <derivirana_varijabla naziv="DomainObject.Predmet.ProtuStrankaListFormated_1">
      <item>JAHTE I VILE, d.o.o. za servis brodova</item>
    </derivirana_varijabla>
  </DomainObject.Predmet.ProtuStrankaListFormated>
  <DomainObject.Predmet.ProtuStrankaListFormatedOIB>
    <izvorni_sadrzaj>
      <item>JAHTE I VILE, d.o.o. za servis brodova, OIB 53636751585</item>
    </izvorni_sadrzaj>
    <derivirana_varijabla naziv="DomainObject.Predmet.ProtuStrankaListFormatedOIB_1">
      <item>JAHTE I VILE, d.o.o. za servis brodova, OIB 53636751585</item>
    </derivirana_varijabla>
  </DomainObject.Predmet.ProtuStrankaListFormatedOIB>
  <DomainObject.Predmet.ProtuStrankaListFormatedWithAdress>
    <izvorni_sadrzaj>
      <item>JAHTE I VILE, d.o.o. za servis brodova, Obala dr. Franje Tuđmana 1/1, 22202 Rogoznica</item>
    </izvorni_sadrzaj>
    <derivirana_varijabla naziv="DomainObject.Predmet.ProtuStrankaListFormatedWithAdress_1">
      <item>JAHTE I VILE, d.o.o. za servis brodova, Obala dr. Franje Tuđmana 1/1, 22202 Rogoznica</item>
    </derivirana_varijabla>
  </DomainObject.Predmet.ProtuStrankaListFormatedWithAdress>
  <DomainObject.Predmet.ProtuStrankaListFormatedWithAdressOIB>
    <izvorni_sadrzaj>
      <item>JAHTE I VILE, d.o.o. za servis brodova, OIB 53636751585, Obala dr. Franje Tuđmana 1/1, 22202 Rogoznica</item>
    </izvorni_sadrzaj>
    <derivirana_varijabla naziv="DomainObject.Predmet.ProtuStrankaListFormatedWithAdressOIB_1">
      <item>JAHTE I VILE, d.o.o. za servis brodova, OIB 53636751585, Obala dr. Franje Tuđmana 1/1, 22202 Rogoznica</item>
    </derivirana_varijabla>
  </DomainObject.Predmet.ProtuStrankaListFormatedWithAdressOIB>
  <DomainObject.Predmet.ProtuStrankaListNazivFormated>
    <izvorni_sadrzaj>
      <item>JAHTE I VILE, d.o.o. za servis brodova</item>
    </izvorni_sadrzaj>
    <derivirana_varijabla naziv="DomainObject.Predmet.ProtuStrankaListNazivFormated_1">
      <item>JAHTE I VILE, d.o.o. za servis brodova</item>
    </derivirana_varijabla>
  </DomainObject.Predmet.ProtuStrankaListNazivFormated>
  <DomainObject.Predmet.ProtuStrankaListNazivFormatedOIB>
    <izvorni_sadrzaj>
      <item>JAHTE I VILE, d.o.o. za servis brodova, OIB 53636751585</item>
    </izvorni_sadrzaj>
    <derivirana_varijabla naziv="DomainObject.Predmet.ProtuStrankaListNazivFormatedOIB_1">
      <item>JAHTE I VILE, d.o.o. za servis brodova, OIB 53636751585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JAHTE I VILE, d.o.o. za servis brodova</izvorni_sadrzaj>
    <derivirana_varijabla naziv="DomainObject.Predmet.ProtustrankaIDrugi_1">JAHTE I VILE, d.o.o. za servis brodova</derivirana_varijabla>
  </DomainObject.Predmet.ProtustrankaIDrugi>
  <DomainObject.Predmet.StrankaIDrugiAdressOIB>
    <izvorni_sadrzaj>Financijska agencija, OIB 85821130368, Perivoj L.Marune 1, 10000 Zagreb</izvorni_sadrzaj>
    <derivirana_varijabla naziv="DomainObject.Predmet.StrankaIDrugiAdressOIB_1">Financijska agencija, OIB 85821130368, Perivoj L.Marune 1, 10000 Zagreb</derivirana_varijabla>
  </DomainObject.Predmet.StrankaIDrugiAdressOIB>
  <DomainObject.Predmet.ProtustrankaIDrugiAdressOIB>
    <izvorni_sadrzaj>JAHTE I VILE, d.o.o. za servis brodova, OIB 53636751585, Obala dr. Franje Tuđmana 1/1, 22202 Rogoznica</izvorni_sadrzaj>
    <derivirana_varijabla naziv="DomainObject.Predmet.ProtustrankaIDrugiAdressOIB_1">JAHTE I VILE, d.o.o. za servis brodova, OIB 53636751585, Obala dr. Franje Tuđmana 1/1,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JAHTE I VILE, d.o.o. za servis brodova</item>
    </izvorni_sadrzaj>
    <derivirana_varijabla naziv="DomainObject.Predmet.SudioniciListNaziv_1">
      <item>Financijska agencija</item>
      <item>JAHTE I VILE, d.o.o. za servis brodova</item>
    </derivirana_varijabla>
  </DomainObject.Predmet.SudioniciListNaziv>
  <DomainObject.Predmet.SudioniciListAdressOIB>
    <izvorni_sadrzaj>
      <item>Financijska agencija, OIB 85821130368, Perivoj L.Marune 1,10000 Zagreb</item>
      <item>JAHTE I VILE, d.o.o. za servis brodova, OIB 53636751585, Obala dr. Franje Tuđmana 1/1,22202 Rogoznica</item>
    </izvorni_sadrzaj>
    <derivirana_varijabla naziv="DomainObject.Predmet.SudioniciListAdressOIB_1">
      <item>Financijska agencija, OIB 85821130368, Perivoj L.Marune 1,10000 Zagreb</item>
      <item>JAHTE I VILE, d.o.o. za servis brodova, OIB 53636751585, Obala dr. Franje Tuđmana 1/1,22202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53636751585</item>
    </izvorni_sadrzaj>
    <derivirana_varijabla naziv="DomainObject.Predmet.SudioniciListNazivOIB_1">
      <item>, OIB 85821130368</item>
      <item>, OIB 53636751585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0F220-6E41-4BE6-AED9-782B5466F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5699</properties:Characters>
  <properties:Lines>131</properties:Lines>
  <properties:Paragraphs>43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2018-02-21T08:16:00Z</dcterms:created>
  <dc:creator>Administrator</dc:creator>
  <cp:lastModifiedBy>Jelena Radoš</cp:lastModifiedBy>
  <cp:lastPrinted>2017-11-13T13:04:00Z</cp:lastPrinted>
  <dcterms:modified xmlns:xsi="http://www.w3.org/2001/XMLSchema-instance" xsi:type="dcterms:W3CDTF">2018-02-22T13:18:00Z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St-125-17-otvaranje i zaključenje - Šibenski.docx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