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91365B" w:rsidR="0091365B">
        <w:trPr>
          <w:trHeight w:val="2231"/>
        </w:trPr>
        <w:tc>
          <w:tcPr>
            <w:tcW w:type="dxa" w:w="3369"/>
            <w:vAlign w:val="center"/>
            <w:hideMark/>
          </w:tcPr>
          <w:p w:rsidRDefault="0091365B" w:rsidR="0091365B">
            <w:pPr>
              <w:spacing w:before="100"/>
              <w:jc w:val="center"/>
              <w:rPr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4535" cx="543560"/>
                  <wp:effectExtent b="0" r="889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4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4535" cx="543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365B" w:rsidR="0091365B">
            <w:pPr>
              <w:spacing w:before="100"/>
              <w:rPr>
                <w:lang w:eastAsia="hr-HR"/>
              </w:rPr>
            </w:pPr>
            <w:r>
              <w:rPr>
                <w:lang w:eastAsia="hr-HR"/>
              </w:rPr>
              <w:t>REPUBLIKA HRVATSKA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TRGOVAČKI SUD U SPLITU</w:t>
            </w:r>
          </w:p>
          <w:p w:rsidRDefault="0091365B" w:rsidR="0091365B">
            <w:pPr>
              <w:rPr>
                <w:lang w:eastAsia="hr-HR"/>
              </w:rPr>
            </w:pPr>
            <w:r>
              <w:rPr>
                <w:lang w:eastAsia="hr-HR"/>
              </w:rPr>
              <w:t>Split, Sukoišanska 6</w:t>
            </w:r>
          </w:p>
        </w:tc>
        <w:tc>
          <w:tcPr>
            <w:tcW w:type="dxa" w:w="5811"/>
          </w:tcPr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both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R="0091365B">
            <w:pPr>
              <w:jc w:val="right"/>
              <w:rPr>
                <w:noProof/>
                <w:lang w:eastAsia="hr-HR"/>
              </w:rPr>
            </w:pPr>
          </w:p>
          <w:p w:rsidRDefault="0091365B" w:rsidP="00B81599" w:rsidR="0091365B">
            <w:pPr>
              <w:jc w:val="right"/>
              <w:rPr>
                <w:noProof/>
                <w:lang w:eastAsia="hr-HR"/>
              </w:rPr>
            </w:pPr>
            <w:r>
              <w:rPr>
                <w:noProof/>
                <w:lang w:eastAsia="hr-HR"/>
              </w:rPr>
              <w:t>Poslovni broj: 11.St-</w:t>
            </w:r>
            <w:r w:rsidR="00B81599">
              <w:rPr>
                <w:noProof/>
                <w:lang w:eastAsia="hr-HR"/>
              </w:rPr>
              <w:t>50</w:t>
            </w:r>
            <w:r w:rsidR="00C430B6">
              <w:rPr>
                <w:noProof/>
                <w:lang w:eastAsia="hr-HR"/>
              </w:rPr>
              <w:t>5/2018-16</w:t>
            </w:r>
          </w:p>
        </w:tc>
      </w:tr>
    </w:tbl>
    <w:p w14:textId="557f299" w14:paraId="557f299" w:rsidRDefault="0091365B" w:rsidP="00F5460E" w:rsidR="0091365B">
      <w:pPr>
        <w:spacing w:after="220" w:before="220"/>
        <w:jc w:val="center"/>
        <w15:collapsed w:val="false"/>
        <w:rPr>
          <w:spacing w:val="60"/>
        </w:rPr>
      </w:pPr>
      <w:r>
        <w:rPr>
          <w:spacing w:val="60"/>
        </w:rPr>
        <w:t>REPUBLIKA HRVATSKA</w:t>
      </w:r>
    </w:p>
    <w:p w:rsidRDefault="0091365B" w:rsidP="00F5460E" w:rsidR="0091365B">
      <w:pPr>
        <w:spacing w:after="220" w:before="22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91365B" w:rsidP="0091365B" w:rsidR="0091365B">
      <w:pPr>
        <w:spacing w:before="220"/>
        <w:ind w:firstLine="709"/>
        <w:jc w:val="both"/>
        <w:rPr>
          <w:b/>
        </w:rPr>
      </w:pPr>
      <w:r>
        <w:t>Trgovački sud u Splitu, po stečajnoj sutkinji Ani Golub Gruić, u postupku povodom prijedloga FINANCIJSKE AGENCIJE, Regionalni centar Split, Mažuranićevo šetalište 24b, OIB: 85821130368, za otvaranje stečajnog postupka nad</w:t>
      </w:r>
      <w:r w:rsidR="00321415">
        <w:t xml:space="preserve"> dužnikom</w:t>
      </w:r>
      <w:r>
        <w:t xml:space="preserve"> </w:t>
      </w:r>
      <w:r w:rsidR="00B81599" w:rsidRPr="00B81599">
        <w:t>BILOKAPIĆ j.d.o.o. za ugostiteljstvo, OIB: 94403419656, Fra Stjepana Vrlića 14, Omiš</w:t>
      </w:r>
      <w:r>
        <w:t xml:space="preserve">, </w:t>
      </w:r>
      <w:r w:rsidR="00C430B6">
        <w:t>21</w:t>
      </w:r>
      <w:r w:rsidR="00321415">
        <w:t>. siječnja 2019.</w:t>
      </w:r>
      <w:r>
        <w:t xml:space="preserve"> </w:t>
      </w:r>
    </w:p>
    <w:p w:rsidRDefault="0091365B" w:rsidP="009C03D3" w:rsidR="0091365B">
      <w:pPr>
        <w:tabs>
          <w:tab w:pos="4536" w:val="center"/>
          <w:tab w:pos="7095" w:val="left"/>
        </w:tabs>
        <w:spacing w:after="240" w:before="240"/>
      </w:pPr>
      <w:r>
        <w:rPr>
          <w:bCs/>
        </w:rPr>
        <w:tab/>
        <w:t>r i j e š i o  j e</w:t>
      </w:r>
      <w:r>
        <w:t xml:space="preserve"> </w:t>
      </w:r>
      <w:r>
        <w:tab/>
      </w:r>
    </w:p>
    <w:p w:rsidRDefault="0091365B" w:rsidP="0091365B" w:rsidR="0091365B" w:rsidRPr="00A26E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B81599" w:rsidRPr="00B81599">
        <w:rPr>
          <w:rFonts w:cs="Times New Roman" w:hAnsi="Times New Roman" w:ascii="Times New Roman"/>
          <w:sz w:val="24"/>
          <w:szCs w:val="24"/>
        </w:rPr>
        <w:t>BILOKAPIĆ j.d.o.o. za ugostiteljstvo, OIB: 94403419656, Fra Stjepana Vrlića 14, Omiš</w:t>
      </w:r>
      <w:r w:rsidRPr="00A26EA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F5460E" w:rsidR="0091365B" w:rsidRPr="00843869">
      <w:pPr>
        <w:pStyle w:val="Bezproreda"/>
        <w:spacing w:before="1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II. Steča</w:t>
      </w:r>
      <w:r w:rsidR="00F13D03">
        <w:rPr>
          <w:rFonts w:cs="Times New Roman" w:hAnsi="Times New Roman" w:ascii="Times New Roman"/>
          <w:sz w:val="24"/>
          <w:szCs w:val="24"/>
        </w:rPr>
        <w:t xml:space="preserve">jni postupak otvoren </w:t>
      </w:r>
      <w:r w:rsidR="00321415">
        <w:rPr>
          <w:rFonts w:cs="Times New Roman" w:hAnsi="Times New Roman" w:ascii="Times New Roman"/>
          <w:sz w:val="24"/>
          <w:szCs w:val="24"/>
        </w:rPr>
        <w:t xml:space="preserve">je </w:t>
      </w:r>
      <w:r w:rsidR="00C430B6">
        <w:rPr>
          <w:rFonts w:cs="Times New Roman" w:hAnsi="Times New Roman" w:ascii="Times New Roman"/>
          <w:sz w:val="24"/>
          <w:szCs w:val="24"/>
        </w:rPr>
        <w:t>21</w:t>
      </w:r>
      <w:r w:rsidR="00321415">
        <w:rPr>
          <w:rFonts w:cs="Times New Roman" w:hAnsi="Times New Roman" w:ascii="Times New Roman"/>
          <w:sz w:val="24"/>
          <w:szCs w:val="24"/>
        </w:rPr>
        <w:t>. siječnja 2019</w:t>
      </w:r>
      <w:r w:rsidR="00232A60">
        <w:rPr>
          <w:rFonts w:cs="Times New Roman" w:hAnsi="Times New Roman" w:ascii="Times New Roman"/>
          <w:sz w:val="24"/>
          <w:szCs w:val="24"/>
        </w:rPr>
        <w:t>. u</w:t>
      </w:r>
      <w:r w:rsidRPr="00E46C29">
        <w:rPr>
          <w:rFonts w:cs="Times New Roman" w:hAnsi="Times New Roman" w:ascii="Times New Roman"/>
          <w:sz w:val="24"/>
          <w:szCs w:val="24"/>
        </w:rPr>
        <w:t xml:space="preserve"> </w:t>
      </w:r>
      <w:r w:rsidR="0037621F">
        <w:rPr>
          <w:rFonts w:cs="Times New Roman" w:hAnsi="Times New Roman" w:ascii="Times New Roman"/>
          <w:sz w:val="24"/>
          <w:szCs w:val="24"/>
        </w:rPr>
        <w:t>13</w:t>
      </w:r>
      <w:r w:rsidR="00725507">
        <w:rPr>
          <w:rFonts w:cs="Times New Roman" w:hAnsi="Times New Roman" w:ascii="Times New Roman"/>
          <w:sz w:val="24"/>
          <w:szCs w:val="24"/>
        </w:rPr>
        <w:t>:00</w:t>
      </w:r>
      <w:r w:rsidR="00232A60">
        <w:rPr>
          <w:rFonts w:cs="Times New Roman" w:hAnsi="Times New Roman" w:ascii="Times New Roman"/>
          <w:sz w:val="24"/>
          <w:szCs w:val="24"/>
        </w:rPr>
        <w:t xml:space="preserve"> </w:t>
      </w:r>
      <w:r w:rsidRPr="00E46C29">
        <w:rPr>
          <w:rFonts w:cs="Times New Roman" w:hAnsi="Times New Roman" w:ascii="Times New Roman"/>
          <w:sz w:val="24"/>
          <w:szCs w:val="24"/>
        </w:rPr>
        <w:t>sati</w:t>
      </w:r>
      <w:r>
        <w:rPr>
          <w:rFonts w:cs="Times New Roman" w:hAnsi="Times New Roman" w:ascii="Times New Roman"/>
          <w:sz w:val="24"/>
          <w:szCs w:val="24"/>
        </w:rPr>
        <w:t xml:space="preserve">, kada je ovo rješenje o otvaranju stečajnog </w:t>
      </w:r>
      <w:r w:rsidRPr="00843869">
        <w:rPr>
          <w:rFonts w:cs="Times New Roman" w:hAnsi="Times New Roman" w:ascii="Times New Roman"/>
          <w:sz w:val="24"/>
          <w:szCs w:val="24"/>
        </w:rPr>
        <w:t>postupka istaknuto na mrežnoj stranici e-Oglasna ploča sudova.</w:t>
      </w:r>
    </w:p>
    <w:p w:rsidRDefault="0091365B" w:rsidP="00F5460E" w:rsidR="0091365B" w:rsidRPr="00843869">
      <w:pPr>
        <w:pStyle w:val="Bezproreda"/>
        <w:spacing w:before="1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III. Stečajni upraviteljem imenuje se </w:t>
      </w:r>
      <w:r w:rsidR="0037621F" w:rsidRPr="0037621F">
        <w:rPr>
          <w:rFonts w:cs="Times New Roman" w:hAnsi="Times New Roman" w:ascii="Times New Roman"/>
          <w:sz w:val="24"/>
          <w:szCs w:val="24"/>
        </w:rPr>
        <w:t>Domagoj Poljak iz Zagreba, Miramarska 26, OIB: 77663651000</w:t>
      </w:r>
      <w:r w:rsidR="0037621F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F5460E" w:rsidR="0091365B" w:rsidRPr="00843869">
      <w:pPr>
        <w:pStyle w:val="Bezproreda"/>
        <w:spacing w:before="1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B81599" w:rsidRPr="00B81599">
        <w:rPr>
          <w:rFonts w:cs="Times New Roman" w:hAnsi="Times New Roman" w:ascii="Times New Roman"/>
          <w:sz w:val="24"/>
          <w:szCs w:val="24"/>
        </w:rPr>
        <w:t>BILOKAPIĆ j.d.o.o. za ugostiteljstvo, OIB: 94403419656, Fra Stjepana Vrlića 14, Omiš</w:t>
      </w:r>
      <w:r w:rsidR="00843869" w:rsidRPr="00843869">
        <w:rPr>
          <w:rFonts w:cs="Times New Roman" w:hAnsi="Times New Roman" w:ascii="Times New Roman"/>
          <w:sz w:val="24"/>
          <w:szCs w:val="24"/>
        </w:rPr>
        <w:t>.</w:t>
      </w:r>
    </w:p>
    <w:p w:rsidRDefault="0091365B" w:rsidP="00F5460E" w:rsidR="0091365B">
      <w:pPr>
        <w:pStyle w:val="Bezproreda"/>
        <w:spacing w:before="1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43869">
        <w:rPr>
          <w:rFonts w:cs="Times New Roman" w:hAnsi="Times New Roman" w:ascii="Times New Roman"/>
          <w:sz w:val="24"/>
          <w:szCs w:val="24"/>
        </w:rPr>
        <w:t xml:space="preserve"> V. Stečajni upravitelj ovlašten je i nakon</w:t>
      </w:r>
      <w:r>
        <w:rPr>
          <w:rFonts w:cs="Times New Roman" w:hAnsi="Times New Roman" w:ascii="Times New Roman"/>
          <w:sz w:val="24"/>
          <w:szCs w:val="24"/>
        </w:rPr>
        <w:t xml:space="preserve">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91365B" w:rsidP="00F5460E" w:rsidR="0091365B">
      <w:pPr>
        <w:pStyle w:val="Bezproreda"/>
        <w:spacing w:before="12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91365B" w:rsidP="0091365B" w:rsidR="0091365B">
      <w:pPr>
        <w:spacing w:after="140" w:before="240"/>
        <w:jc w:val="center"/>
      </w:pPr>
      <w:r>
        <w:t>Obrazloženje</w:t>
      </w:r>
    </w:p>
    <w:p w:rsidRDefault="00B81599" w:rsidP="00B81599" w:rsidR="00B81599">
      <w:pPr>
        <w:spacing w:before="40"/>
        <w:ind w:firstLine="709"/>
        <w:jc w:val="both"/>
      </w:pPr>
      <w:r>
        <w:t>Financijska agencija, Regionalni centar Split, Podružnica Split, podnijela je ovom sudu 19. siječnja 2018. na temelju odredbe članka 444. stavka 1. Stečajnog zakona („Narodne novine“ 71/15; dalje SZ), zahtjev za provedbu skraćenog stečajnog postupka nad dužnikom BILOKAPIĆ j.d.o.o. za ugostiteljstvo, OIB: 94403419656, Fra Stjepana Vrlića 14, Omiš.</w:t>
      </w:r>
    </w:p>
    <w:p w:rsidRDefault="00B81599" w:rsidP="00B81599" w:rsidR="00B81599">
      <w:pPr>
        <w:spacing w:before="200"/>
        <w:ind w:firstLine="708"/>
        <w:jc w:val="both"/>
      </w:pPr>
      <w:r>
        <w:t>U prijedlogu se navodi da dužnik na dan 12. siječnja 2018. godine u Očevidniku redoslijeda osnova za plaćanje ima evidentirane neizvršene osnove za plaćanja u neprekinutom razdoblju od 120 dana, u ukupnom iznosu od 15.452,56 kn, kao i da prema podacima koji su dostavljeni od Hrvatskog zavoda za mirovinsko osiguranje, dužnik nema zaposlenih.</w:t>
      </w:r>
    </w:p>
    <w:p w:rsidRDefault="00B81599" w:rsidP="00B81599" w:rsidR="00B81599">
      <w:pPr>
        <w:spacing w:before="200"/>
        <w:ind w:firstLine="709"/>
        <w:jc w:val="both"/>
      </w:pPr>
      <w:r>
        <w:lastRenderedPageBreak/>
        <w:t>Utvrdivši da su u smislu odredbe članka 428. SZ-a ispunjene pretpostavke za provedbu skraćenog stečajnog postupka, ovaj sud je 8. svibnja 2018. na mrežnoj stranici e-Oglasna ploča sudova objavio oglas poslovni broj 11.St-86/2018 u smislu odredbe članka 430. SZ-a.</w:t>
      </w:r>
    </w:p>
    <w:p w:rsidRDefault="00B81599" w:rsidP="00B81599" w:rsidR="00B81599">
      <w:pPr>
        <w:spacing w:before="200"/>
        <w:ind w:firstLine="709"/>
        <w:jc w:val="both"/>
      </w:pPr>
      <w:r>
        <w:t>Postupajući po predmetnom oglasu Republika Hrvatska, Ministarstvo financija, Porezna uprava, zastupana po Županijskom državnom odvjetništvu u Splitu, dostavila je 7. lipnja 2018. obrazac kojim je, kao vjerovnik, predložila nad dužnikom otvoriti stečaj, nakon čega je ovaj sud, temeljem odredbe članaka 433. i 435. stavka 2. SZ-a rješenjem poslovni broj 11.St-86/2018 od 19. lipnja 2018. obustavio skraćeni stečajni postupak nad dužnikom.</w:t>
      </w:r>
    </w:p>
    <w:p w:rsidRDefault="00B81599" w:rsidP="00B81599" w:rsidR="00B81599">
      <w:pPr>
        <w:spacing w:before="200"/>
        <w:ind w:firstLine="709"/>
        <w:jc w:val="both"/>
      </w:pPr>
      <w:r>
        <w:t>Po pravomoćnosti predmetnog rješenja stečajna pisarnica ovog suda zavela je predmet pod poslovni broj St-505/2018.</w:t>
      </w:r>
    </w:p>
    <w:p w:rsidRDefault="00B81599" w:rsidP="00B81599" w:rsidR="00B81599">
      <w:pPr>
        <w:spacing w:before="200"/>
        <w:ind w:firstLine="708"/>
        <w:jc w:val="both"/>
      </w:pPr>
      <w:r>
        <w:t xml:space="preserve">Rješenjem ovog suda poslovni broj 11. St-505/2018 od 13. srpnja 2018. pokrenut je postupak radi utvrđenja uvjeta za otvaranje stečajnog postupka (prethodni postupak). </w:t>
      </w:r>
    </w:p>
    <w:p w:rsidRDefault="00B81599" w:rsidP="00B81599" w:rsidR="00B81599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Na ročište radi očitovanja o prijedlogu za otvaranje stečajnog postupka održano 31. kolovoza 2018. nije pristupio zastupnik po zakonu dužnika Mario Rosandić, a niti je isti postupio po nalogu suda iz točke IV. rješenja o pokretanju prethodnog postupka od 13. srpnja 2018.  </w:t>
      </w:r>
    </w:p>
    <w:p w:rsidRDefault="00B81599" w:rsidP="00B81599" w:rsidR="00B81599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>Iz potvrde Zemljišnoknjižnog odjela Općinskog suda u Splitu od 3. kolovoza 2018. (list 34 spisa) proizlazi da dužnik nije upisan kao vlasnik nekretnina na području nadležnosti tog zemljišnoknjižnog odjela, a iz uvjerenja MUP-a od 30. srpnja 2018. (list 30 spisa) proizlazi da dužnik prema službenoj evidenciji registracije cestovnih vozila nije evidentiran kao vlasnik vozila.</w:t>
      </w:r>
    </w:p>
    <w:p w:rsidRDefault="00B81599" w:rsidP="00B81599" w:rsidR="00B81599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30. kolovoza 2018. (list 36 spisa) proizlazi da dužnik u Očevidniku redoslijeda osnova za plaćanje ima evidentirane neizvršene osnove za plaćanje u neprekinutom razdoblju od 349 dana, to ovaj sud utvrđuje da je na strani dužnika ostvaren stečajni razlog nesposobnosti za plaćanje u smislu odredbi članka 6. </w:t>
      </w:r>
      <w:r>
        <w:t>SZ-a</w:t>
      </w:r>
      <w:r>
        <w:rPr>
          <w:szCs w:val="20"/>
        </w:rPr>
        <w:t>.</w:t>
      </w:r>
    </w:p>
    <w:p w:rsidRDefault="003C0EDB" w:rsidP="00F5460E" w:rsidR="003C0EDB" w:rsidRPr="00B9502C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t>Nadalje, budući iz provedenog prethodnog postupka proizlazi da dužnik nema likvidne imovine koja bi ušla u stečajnu masu i iz koje bi se mogli podmiriti barem troškovi stečajnog postupka, ovaj sud je rj</w:t>
      </w:r>
      <w:r w:rsidR="00B9502C">
        <w:rPr>
          <w:rFonts w:cs="Times New Roman" w:hAnsi="Times New Roman" w:ascii="Times New Roman"/>
          <w:sz w:val="24"/>
          <w:szCs w:val="24"/>
        </w:rPr>
        <w:t>ešenjem poslovni broj 11.St-</w:t>
      </w:r>
      <w:r w:rsidR="00B81599">
        <w:rPr>
          <w:rFonts w:cs="Times New Roman" w:hAnsi="Times New Roman" w:ascii="Times New Roman"/>
          <w:sz w:val="24"/>
          <w:szCs w:val="24"/>
        </w:rPr>
        <w:t>50</w:t>
      </w:r>
      <w:r w:rsidR="00C430B6">
        <w:rPr>
          <w:rFonts w:cs="Times New Roman" w:hAnsi="Times New Roman" w:ascii="Times New Roman"/>
          <w:sz w:val="24"/>
          <w:szCs w:val="24"/>
        </w:rPr>
        <w:t>5/2018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 od </w:t>
      </w:r>
      <w:r w:rsidR="00B81599">
        <w:rPr>
          <w:rFonts w:cs="Times New Roman" w:hAnsi="Times New Roman" w:ascii="Times New Roman"/>
          <w:sz w:val="24"/>
          <w:szCs w:val="24"/>
        </w:rPr>
        <w:t>3. rujna</w:t>
      </w:r>
      <w:r w:rsidR="004B6C7F">
        <w:rPr>
          <w:rFonts w:cs="Times New Roman" w:hAnsi="Times New Roman" w:ascii="Times New Roman"/>
          <w:sz w:val="24"/>
          <w:szCs w:val="24"/>
        </w:rPr>
        <w:t xml:space="preserve"> 2018</w:t>
      </w:r>
      <w:r w:rsidRPr="00B9502C">
        <w:rPr>
          <w:rFonts w:cs="Times New Roman" w:hAnsi="Times New Roman" w:ascii="Times New Roman"/>
          <w:sz w:val="24"/>
          <w:szCs w:val="24"/>
        </w:rPr>
        <w:t xml:space="preserve">. pozvao vjerovnike i sve druge zainteresirane osobe koje imaju pravni interes za redovnim provođenjem stečajnog postupka nad </w:t>
      </w:r>
      <w:r w:rsidR="00321415" w:rsidRPr="00321415">
        <w:rPr>
          <w:rFonts w:cs="Times New Roman" w:hAnsi="Times New Roman" w:ascii="Times New Roman"/>
          <w:sz w:val="24"/>
          <w:szCs w:val="24"/>
        </w:rPr>
        <w:t xml:space="preserve">dužnikom </w:t>
      </w:r>
      <w:r w:rsidR="00B81599" w:rsidRPr="00B81599">
        <w:rPr>
          <w:rFonts w:cs="Times New Roman" w:hAnsi="Times New Roman" w:ascii="Times New Roman"/>
          <w:sz w:val="24"/>
          <w:szCs w:val="24"/>
        </w:rPr>
        <w:t>BILOKAPIĆ j.d.o.o. za ugostiteljstvo, OIB: 94403419656, Fra Stjepana Vrlića 14, Omiš</w:t>
      </w:r>
      <w:r w:rsidRPr="00B9502C">
        <w:rPr>
          <w:rFonts w:cs="Times New Roman" w:hAnsi="Times New Roman" w:ascii="Times New Roman"/>
          <w:sz w:val="24"/>
          <w:szCs w:val="24"/>
        </w:rPr>
        <w:t>, da u roku od 15 dana nakon proteka osmog dana od objave poziva na mrežnoj stranici e-Oglasna ploča sudova</w:t>
      </w:r>
      <w:r w:rsidR="00B81599">
        <w:rPr>
          <w:rFonts w:cs="Times New Roman" w:hAnsi="Times New Roman" w:ascii="Times New Roman"/>
          <w:sz w:val="24"/>
          <w:szCs w:val="24"/>
        </w:rPr>
        <w:t>, solidarno predujme iznos od 20</w:t>
      </w:r>
      <w:r w:rsidRPr="00B9502C">
        <w:rPr>
          <w:rFonts w:cs="Times New Roman" w:hAnsi="Times New Roman" w:ascii="Times New Roman"/>
          <w:sz w:val="24"/>
          <w:szCs w:val="24"/>
        </w:rPr>
        <w:t xml:space="preserve">.000,00 kuna za pokriće troškova prethodnog i otvorenog stečajnog postupka na depozitni račun Trgovačkog suda u Splitu. Navedeno rješenje je javno objavljeno na mrežnoj stranici e-Oglasna ploča sudova </w:t>
      </w:r>
      <w:r w:rsidR="00B81599">
        <w:rPr>
          <w:rFonts w:cs="Times New Roman" w:hAnsi="Times New Roman" w:ascii="Times New Roman"/>
          <w:sz w:val="24"/>
          <w:szCs w:val="24"/>
        </w:rPr>
        <w:t>3. rujna</w:t>
      </w:r>
      <w:r w:rsidR="003A2600">
        <w:rPr>
          <w:rFonts w:cs="Times New Roman" w:hAnsi="Times New Roman" w:ascii="Times New Roman"/>
          <w:sz w:val="24"/>
          <w:szCs w:val="24"/>
        </w:rPr>
        <w:t xml:space="preserve"> </w:t>
      </w:r>
      <w:r w:rsidR="00321415">
        <w:rPr>
          <w:rFonts w:cs="Times New Roman" w:hAnsi="Times New Roman" w:ascii="Times New Roman"/>
          <w:sz w:val="24"/>
          <w:szCs w:val="24"/>
        </w:rPr>
        <w:t>2018., a temeljem odredbi članka 132. i članka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12. st. 1.</w:t>
      </w:r>
      <w:r w:rsidR="00EA3CA7">
        <w:rPr>
          <w:rFonts w:cs="Times New Roman" w:hAnsi="Times New Roman" w:ascii="Times New Roman"/>
          <w:sz w:val="24"/>
          <w:szCs w:val="24"/>
        </w:rPr>
        <w:t xml:space="preserve"> </w:t>
      </w:r>
      <w:r w:rsidR="00B9502C">
        <w:rPr>
          <w:rFonts w:cs="Times New Roman" w:hAnsi="Times New Roman" w:ascii="Times New Roman"/>
          <w:sz w:val="24"/>
          <w:szCs w:val="24"/>
        </w:rPr>
        <w:t>SZ-a.</w:t>
      </w:r>
      <w:r w:rsidRPr="00B9502C">
        <w:rPr>
          <w:rFonts w:cs="Times New Roman" w:hAnsi="Times New Roman" w:ascii="Times New Roman"/>
          <w:sz w:val="24"/>
          <w:szCs w:val="24"/>
        </w:rPr>
        <w:t xml:space="preserve"> Nitko od pozvanih vjerovnika i ostalih eventualno zainteresiranih osoba nije postupio po pozivu suda i u ostavljenom roku uplatio zatraženi predujam.</w:t>
      </w:r>
    </w:p>
    <w:p w:rsidRDefault="00321415" w:rsidP="00F5460E" w:rsidR="003C0EDB" w:rsidRPr="00B9502C">
      <w:pPr>
        <w:spacing w:before="140"/>
        <w:ind w:firstLine="708"/>
        <w:jc w:val="both"/>
      </w:pPr>
      <w:r>
        <w:t>Odredbom članka</w:t>
      </w:r>
      <w:r w:rsidR="003C0EDB" w:rsidRPr="00B9502C">
        <w:t xml:space="preserve"> 132. st</w:t>
      </w:r>
      <w:r>
        <w:t>avka</w:t>
      </w:r>
      <w:r w:rsidR="003C0EDB" w:rsidRPr="00B9502C">
        <w:t xml:space="preserve"> 1. SZ-a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</w:t>
      </w:r>
      <w:r>
        <w:t>se način primijeniti odredbe članaka</w:t>
      </w:r>
      <w:r w:rsidR="003C0EDB" w:rsidRPr="00B9502C">
        <w:t xml:space="preserve"> 286. do 292. tog Zakona. Postupak se neće zaključiti, ako se u roku koji rješenjem odredi stečajni sudac predujmi dostatan iznos novca za pokriće troškova kako prethodnog, tako i otvorenog stečajnog postupka. </w:t>
      </w:r>
    </w:p>
    <w:p w:rsidRDefault="003C0EDB" w:rsidP="00F5460E" w:rsidR="003C0EDB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B9502C">
        <w:rPr>
          <w:rFonts w:cs="Times New Roman" w:hAnsi="Times New Roman" w:ascii="Times New Roman"/>
          <w:sz w:val="24"/>
          <w:szCs w:val="24"/>
        </w:rPr>
        <w:lastRenderedPageBreak/>
        <w:t>Kako je, dakle, iz rezultata prethodnog postupka proizašlo da je kod dužnika ostvaren stečajni razlog nesposobnosti za plaćanje, kao i to da imovina dužnika ne bi bila dovoljna niti za namirenje troškova postupka, a pozvani vjerovnici, kao i druge osobe koje imaju pravni interes da se stečajni postupak nad dužnikom provede u ostavljenom roku, nisu predujmili iznos predviđen za pokriće troškova prethodnog postupka te troškova provedbe stečaja, to su se u smislu odredbe č</w:t>
      </w:r>
      <w:r w:rsidR="00321415">
        <w:rPr>
          <w:rFonts w:cs="Times New Roman" w:hAnsi="Times New Roman" w:ascii="Times New Roman"/>
          <w:sz w:val="24"/>
          <w:szCs w:val="24"/>
        </w:rPr>
        <w:t>lanka</w:t>
      </w:r>
      <w:r w:rsidRPr="00B9502C">
        <w:rPr>
          <w:rFonts w:cs="Times New Roman" w:hAnsi="Times New Roman" w:ascii="Times New Roman"/>
          <w:sz w:val="24"/>
          <w:szCs w:val="24"/>
        </w:rPr>
        <w:t xml:space="preserve"> 132. SZ-a ispunili uvjeti da se stečaj nad dužnikom otvori i zaključi, radi čega je odlučeno kao u izreci ovog rješenja.</w:t>
      </w:r>
    </w:p>
    <w:p w:rsidRDefault="003A2600" w:rsidP="00F5460E" w:rsidR="003A2600" w:rsidRPr="00B9502C">
      <w:pPr>
        <w:pStyle w:val="Bezproreda"/>
        <w:spacing w:before="1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F2736">
        <w:rPr>
          <w:rFonts w:cs="Times New Roman" w:hAnsi="Times New Roman" w:ascii="Times New Roman"/>
          <w:sz w:val="24"/>
          <w:szCs w:val="24"/>
        </w:rPr>
        <w:t>Izbor stečajnog upravitelja obavljen je metodom slučajnog odabira stečajnih upravitelja za područje nadležnosti ovog suda, sukladno odredbama čl</w:t>
      </w:r>
      <w:r>
        <w:rPr>
          <w:rFonts w:cs="Times New Roman" w:hAnsi="Times New Roman" w:ascii="Times New Roman"/>
          <w:sz w:val="24"/>
          <w:szCs w:val="24"/>
        </w:rPr>
        <w:t>anka 84. stavka 1. i članka 132. stavka</w:t>
      </w:r>
      <w:r w:rsidRPr="000F2736">
        <w:rPr>
          <w:rFonts w:cs="Times New Roman" w:hAnsi="Times New Roman" w:ascii="Times New Roman"/>
          <w:sz w:val="24"/>
          <w:szCs w:val="24"/>
        </w:rPr>
        <w:t xml:space="preserve"> 2. SZ-a.</w:t>
      </w:r>
    </w:p>
    <w:p w:rsidRDefault="0091365B" w:rsidP="00F5460E" w:rsidR="0091365B">
      <w:pPr>
        <w:spacing w:before="100"/>
        <w:jc w:val="center"/>
      </w:pPr>
      <w:r>
        <w:t xml:space="preserve">U Splitu </w:t>
      </w:r>
      <w:r w:rsidR="00C430B6">
        <w:t>21</w:t>
      </w:r>
      <w:r w:rsidR="00321415">
        <w:t>. siječnja 2019</w:t>
      </w:r>
      <w:r>
        <w:t>.</w:t>
      </w:r>
    </w:p>
    <w:p w:rsidRDefault="0091365B" w:rsidP="00F5460E" w:rsidR="0091365B">
      <w:pPr>
        <w:pStyle w:val="Bezproreda"/>
        <w:spacing w:before="1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91365B" w:rsidP="0094096C" w:rsidR="00EE0CAF">
      <w:pPr>
        <w:ind w:left="6372"/>
        <w:jc w:val="center"/>
      </w:pPr>
      <w:r>
        <w:t>Ana Golub Gruić</w:t>
      </w:r>
      <w:r w:rsidR="00EE0CAF">
        <w:t>, v.r.</w:t>
      </w:r>
    </w:p>
    <w:p w:rsidRDefault="00EE0CAF" w:rsidP="008832A6" w:rsidR="00EE0CAF">
      <w:pPr>
        <w:jc w:val="right"/>
      </w:pPr>
      <w:r>
        <w:t>za točnost otpravka – ovlašteni službenik</w:t>
      </w:r>
    </w:p>
    <w:p w:rsidRDefault="00EE0CAF" w:rsidP="008832A6" w:rsidR="00EE0CAF">
      <w:pPr>
        <w:ind w:firstLine="708" w:left="4956"/>
        <w:jc w:val="center"/>
      </w:pPr>
      <w:r>
        <w:t>Ana Bosančić</w:t>
      </w:r>
    </w:p>
    <w:p w:rsidRDefault="0091365B" w:rsidP="0091365B" w:rsidR="009136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1415" w:rsidP="00321415" w:rsidR="0091365B">
      <w:pPr>
        <w:spacing w:before="300"/>
        <w:jc w:val="both"/>
      </w:pPr>
      <w:r>
        <w:t>Uputa</w:t>
      </w:r>
      <w:r w:rsidR="0091365B">
        <w:t xml:space="preserve">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6D6610" w:rsidR="009136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6610" w:rsidP="006D6610" w:rsidR="006D6610">
      <w:r>
        <w:separator/>
      </w:r>
    </w:p>
  </w:endnote>
  <w:endnote w:id="0" w:type="continuationSeparator">
    <w:p w:rsidRDefault="006D6610" w:rsidP="006D6610" w:rsidR="006D66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6610" w:rsidP="006D6610" w:rsidR="006D6610">
      <w:r>
        <w:separator/>
      </w:r>
    </w:p>
  </w:footnote>
  <w:footnote w:id="0" w:type="continuationSeparator">
    <w:p w:rsidRDefault="006D6610" w:rsidP="006D6610" w:rsidR="006D66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8069191"/>
      <w:docPartObj>
        <w:docPartGallery w:val="Page Numbers (Top of Page)"/>
        <w:docPartUnique/>
      </w:docPartObj>
    </w:sdtPr>
    <w:sdtEndPr/>
    <w:sdtContent>
      <w:p w:rsidRDefault="006D6610" w:rsidP="002948BF" w:rsidR="006D6610">
        <w:pPr>
          <w:pStyle w:val="Zaglavlje"/>
          <w:ind w:firstLine="141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CAF">
          <w:rPr>
            <w:noProof/>
          </w:rPr>
          <w:t>3</w:t>
        </w:r>
        <w:r>
          <w:fldChar w:fldCharType="end"/>
        </w:r>
        <w:r w:rsidR="002948BF">
          <w:tab/>
        </w:r>
        <w:r w:rsidR="00321415">
          <w:t>Poslovni broj: 11.</w:t>
        </w:r>
        <w:r>
          <w:t>St-</w:t>
        </w:r>
        <w:r w:rsidR="00B81599">
          <w:t>505</w:t>
        </w:r>
        <w:r w:rsidR="00C430B6">
          <w:t>/2018-16</w:t>
        </w:r>
      </w:p>
    </w:sdtContent>
  </w:sdt>
  <w:p w:rsidRDefault="006D6610" w:rsidR="006D6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65B"/>
    <w:rsid w:val="000265E4"/>
    <w:rsid w:val="00121492"/>
    <w:rsid w:val="001274B1"/>
    <w:rsid w:val="00142F93"/>
    <w:rsid w:val="001D3E5B"/>
    <w:rsid w:val="00232A60"/>
    <w:rsid w:val="002948BF"/>
    <w:rsid w:val="00321415"/>
    <w:rsid w:val="00335ED3"/>
    <w:rsid w:val="0037621F"/>
    <w:rsid w:val="003A1748"/>
    <w:rsid w:val="003A2600"/>
    <w:rsid w:val="003C0EDB"/>
    <w:rsid w:val="003E6770"/>
    <w:rsid w:val="004B3697"/>
    <w:rsid w:val="004B6C7F"/>
    <w:rsid w:val="00606538"/>
    <w:rsid w:val="006234D0"/>
    <w:rsid w:val="006874D9"/>
    <w:rsid w:val="006D6610"/>
    <w:rsid w:val="00715B08"/>
    <w:rsid w:val="00725507"/>
    <w:rsid w:val="007E0D1B"/>
    <w:rsid w:val="00843869"/>
    <w:rsid w:val="00887A0B"/>
    <w:rsid w:val="0091365B"/>
    <w:rsid w:val="009360DB"/>
    <w:rsid w:val="00977F82"/>
    <w:rsid w:val="009C03D3"/>
    <w:rsid w:val="00A26EA9"/>
    <w:rsid w:val="00A5775A"/>
    <w:rsid w:val="00AE0312"/>
    <w:rsid w:val="00B81599"/>
    <w:rsid w:val="00B86AFC"/>
    <w:rsid w:val="00B9502C"/>
    <w:rsid w:val="00BC061F"/>
    <w:rsid w:val="00C31762"/>
    <w:rsid w:val="00C430B6"/>
    <w:rsid w:val="00C61D00"/>
    <w:rsid w:val="00C91FC0"/>
    <w:rsid w:val="00CB24C7"/>
    <w:rsid w:val="00DC6958"/>
    <w:rsid w:val="00E46C29"/>
    <w:rsid w:val="00E90CEC"/>
    <w:rsid w:val="00EA3CA7"/>
    <w:rsid w:val="00EB422A"/>
    <w:rsid w:val="00EE0CAF"/>
    <w:rsid w:val="00F13D03"/>
    <w:rsid w:val="00F16E8D"/>
    <w:rsid w:val="00F52395"/>
    <w:rsid w:val="00F5460E"/>
    <w:rsid w:val="00FD4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365B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lineRule="auto" w:line="240" w:after="0"/>
    </w:pPr>
  </w:style>
  <w:style w:styleId="Reetkatablice" w:type="table">
    <w:name w:val="Table Grid"/>
    <w:basedOn w:val="Obinatablica"/>
    <w:rsid w:val="0091365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6610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6610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E0C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CAF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E0CAF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E0CAF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E0CAF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365B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1365B"/>
    <w:pPr>
      <w:spacing w:after="0" w:line="240" w:lineRule="auto"/>
    </w:pPr>
  </w:style>
  <w:style w:styleId="Reetkatablice" w:type="table">
    <w:name w:val="Table Grid"/>
    <w:basedOn w:val="Obinatablica"/>
    <w:rsid w:val="0091365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136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36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6610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D661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6610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9360DB"/>
    <w:pPr>
      <w:ind w:left="720"/>
      <w:contextualSpacing/>
    </w:pPr>
    <w:rPr>
      <w:rFonts w:cstheme="minorBidi"/>
      <w:szCs w:val="22"/>
    </w:rPr>
  </w:style>
  <w:style w:styleId="Tekstrezerviranogmjesta" w:type="character">
    <w:name w:val="Placeholder Text"/>
    <w:basedOn w:val="Zadanifontodlomka"/>
    <w:uiPriority w:val="99"/>
    <w:semiHidden/>
    <w:rsid w:val="00EE0C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CAF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E0CAF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E0CAF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E0CAF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496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0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748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82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70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845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796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52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St-505/2018</izvorni_sadrzaj>
    <derivirana_varijabla naziv="DomainObject.Predmet.OznakaBroj_1">St-505/2018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BILOKAPIĆ j.d.o.o. za ugostiteljstvo</izvorni_sadrzaj>
    <derivirana_varijabla naziv="DomainObject.Predmet.ProtustrankaFormated_1">  BILOKAPIĆ j.d.o.o. za ugostiteljstvo</derivirana_varijabla>
  </DomainObject.Predmet.ProtustrankaFormated>
  <DomainObject.Predmet.ProtustrankaFormatedOIB>
    <izvorni_sadrzaj>  BILOKAPIĆ j.d.o.o. za ugostiteljstvo, OIB 94403419656</izvorni_sadrzaj>
    <derivirana_varijabla naziv="DomainObject.Predmet.ProtustrankaFormatedOIB_1">  BILOKAPIĆ j.d.o.o. za ugostiteljstvo, OIB 94403419656</derivirana_varijabla>
  </DomainObject.Predmet.ProtustrankaFormatedOIB>
  <DomainObject.Predmet.ProtustrankaFormatedWithAdress>
    <izvorni_sadrzaj> BILOKAPIĆ j.d.o.o. za ugostiteljstvo, Fra Stjepana Vrlića 14, 21310 Omiš</izvorni_sadrzaj>
    <derivirana_varijabla naziv="DomainObject.Predmet.ProtustrankaFormatedWithAdress_1"> BILOKAPIĆ j.d.o.o. za ugostiteljstvo, Fra Stjepana Vrlića 14, 21310 Omiš</derivirana_varijabla>
  </DomainObject.Predmet.ProtustrankaFormatedWithAdress>
  <DomainObject.Predmet.ProtustrankaFormatedWithAdressOIB>
    <izvorni_sadrzaj> BILOKAPIĆ j.d.o.o. za ugostiteljstvo, OIB 94403419656, Fra Stjepana Vrlića 14, 21310 Omiš</izvorni_sadrzaj>
    <derivirana_varijabla naziv="DomainObject.Predmet.ProtustrankaFormatedWithAdressOIB_1"> BILOKAPIĆ j.d.o.o. za ugostiteljstvo, OIB 94403419656, Fra Stjepana Vrlića 14, 21310 Omiš</derivirana_varijabla>
  </DomainObject.Predmet.ProtustrankaFormatedWithAdressOIB>
  <DomainObject.Predmet.ProtustrankaWithAdress>
    <izvorni_sadrzaj>BILOKAPIĆ j.d.o.o. za ugostiteljstvo Fra Stjepana Vrlića 14, 21310 Omiš</izvorni_sadrzaj>
    <derivirana_varijabla naziv="DomainObject.Predmet.ProtustrankaWithAdress_1">BILOKAPIĆ j.d.o.o. za ugostiteljstvo Fra Stjepana Vrlića 14, 21310 Omiš</derivirana_varijabla>
  </DomainObject.Predmet.ProtustrankaWithAdress>
  <DomainObject.Predmet.ProtustrankaWithAdressOIB>
    <izvorni_sadrzaj>BILOKAPIĆ j.d.o.o. za ugostiteljstvo, OIB 94403419656, Fra Stjepana Vrlića 14, 21310 Omiš</izvorni_sadrzaj>
    <derivirana_varijabla naziv="DomainObject.Predmet.ProtustrankaWithAdressOIB_1">BILOKAPIĆ j.d.o.o. za ugostiteljstvo, OIB 94403419656, Fra Stjepana Vrlića 14, 21310 Omiš</derivirana_varijabla>
  </DomainObject.Predmet.ProtustrankaWithAdressOIB>
  <DomainObject.Predmet.ProtustrankaNazivFormated>
    <izvorni_sadrzaj>BILOKAPIĆ j.d.o.o. za ugostiteljstvo</izvorni_sadrzaj>
    <derivirana_varijabla naziv="DomainObject.Predmet.ProtustrankaNazivFormated_1">BILOKAPIĆ j.d.o.o. za ugostiteljstvo</derivirana_varijabla>
  </DomainObject.Predmet.ProtustrankaNazivFormated>
  <DomainObject.Predmet.ProtustrankaNazivFormatedOIB>
    <izvorni_sadrzaj>BILOKAPIĆ j.d.o.o. za ugostiteljstvo, OIB 94403419656</izvorni_sadrzaj>
    <derivirana_varijabla naziv="DomainObject.Predmet.ProtustrankaNazivFormatedOIB_1">BILOKAPIĆ j.d.o.o. za ugostiteljstvo, OIB 94403419656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 zastupanog po punomoćniku ŽUPANIJSKO DRŽAVNO ODVJETNIŠTVO U SPLITU</izvorni_sadrzaj>
    <derivirana_varijabla naziv="DomainObject.Predmet.StrankaFormatedWithAdress_1"> Ministarstvo financija RH zastupanog po punomoćniku ŽUPANIJSKO DRŽAVNO ODVJETNIŠTVO U SPLITU</derivirana_varijabla>
  </DomainObject.Predmet.StrankaFormatedWithAdress>
  <DomainObject.Predmet.StrankaFormatedWithAdressOIB>
    <izvorni_sadrzaj> Ministarstvo financija RH, OIB 18683136487 zastupanog po punomoćniku ŽUPANIJSKO DRŽAVNO ODVJETNIŠTVO U SPLITU</izvorni_sadrzaj>
    <derivirana_varijabla naziv="DomainObject.Predmet.StrankaFormatedWithAdressOIB_1"> Ministarstvo financija RH, OIB 18683136487 zastupanog po punomoćniku ŽUPANIJSKO DRŽAVNO ODVJETNIŠTVO U SPLITU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 zastupanog po punomoćniku ŽUPANIJSKO DRŽAVNO ODVJETNIŠTVO U SPLITU</item>
    </izvorni_sadrzaj>
    <derivirana_varijabla naziv="DomainObject.Predmet.StrankaListFormatedWithAdress_1">
      <item>Ministarstvo financija RH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 zastupanog po punomoćniku ŽUPANIJSKO DRŽAVNO ODVJETNIŠTVO U SPLITU</item>
    </izvorni_sadrzaj>
    <derivirana_varijabla naziv="DomainObject.Predmet.StrankaListFormatedWithAdressOIB_1">
      <item>Ministarstvo financija RH, OIB 18683136487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BILOKAPIĆ j.d.o.o. za ugostiteljstvo</item>
    </izvorni_sadrzaj>
    <derivirana_varijabla naziv="DomainObject.Predmet.ProtuStrankaListFormated_1">
      <item>BILOKAPIĆ j.d.o.o. za ugostiteljstvo</item>
    </derivirana_varijabla>
  </DomainObject.Predmet.ProtuStrankaListFormated>
  <DomainObject.Predmet.ProtuStrankaListFormatedOIB>
    <izvorni_sadrzaj>
      <item>BILOKAPIĆ j.d.o.o. za ugostiteljstvo, OIB 94403419656</item>
    </izvorni_sadrzaj>
    <derivirana_varijabla naziv="DomainObject.Predmet.ProtuStrankaListFormatedOIB_1">
      <item>BILOKAPIĆ j.d.o.o. za ugostiteljstvo, OIB 94403419656</item>
    </derivirana_varijabla>
  </DomainObject.Predmet.ProtuStrankaListFormatedOIB>
  <DomainObject.Predmet.ProtuStrankaListFormatedWithAdress>
    <izvorni_sadrzaj>
      <item>BILOKAPIĆ j.d.o.o. za ugostiteljstvo, Fra Stjepana Vrlića 14, 21310 Omiš</item>
    </izvorni_sadrzaj>
    <derivirana_varijabla naziv="DomainObject.Predmet.ProtuStrankaListFormatedWithAdress_1">
      <item>BILOKAPIĆ j.d.o.o. za ugostiteljstvo, Fra Stjepana Vrlića 14, 21310 Omiš</item>
    </derivirana_varijabla>
  </DomainObject.Predmet.ProtuStrankaListFormatedWithAdress>
  <DomainObject.Predmet.ProtuStrankaListFormatedWithAdressOIB>
    <izvorni_sadrzaj>
      <item>BILOKAPIĆ j.d.o.o. za ugostiteljstvo, OIB 94403419656, Fra Stjepana Vrlića 14, 21310 Omiš</item>
    </izvorni_sadrzaj>
    <derivirana_varijabla naziv="DomainObject.Predmet.ProtuStrankaListFormatedWithAdressOIB_1">
      <item>BILOKAPIĆ j.d.o.o. za ugostiteljstvo, OIB 94403419656, Fra Stjepana Vrlića 14, 21310 Omiš</item>
    </derivirana_varijabla>
  </DomainObject.Predmet.ProtuStrankaListFormatedWithAdressOIB>
  <DomainObject.Predmet.ProtuStrankaListNazivFormated>
    <izvorni_sadrzaj>
      <item>BILOKAPIĆ j.d.o.o. za ugostiteljstvo</item>
    </izvorni_sadrzaj>
    <derivirana_varijabla naziv="DomainObject.Predmet.ProtuStrankaListNazivFormated_1">
      <item>BILOKAPIĆ j.d.o.o. za ugostiteljstvo</item>
    </derivirana_varijabla>
  </DomainObject.Predmet.ProtuStrankaListNazivFormated>
  <DomainObject.Predmet.ProtuStrankaListNazivFormatedOIB>
    <izvorni_sadrzaj>
      <item>BILOKAPIĆ j.d.o.o. za ugostiteljstvo, OIB 94403419656</item>
    </izvorni_sadrzaj>
    <derivirana_varijabla naziv="DomainObject.Predmet.ProtuStrankaListNazivFormatedOIB_1">
      <item>BILOKAPIĆ j.d.o.o. za ugostiteljstvo, OIB 94403419656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Mario Rosandić</item>
    </izvorni_sadrzaj>
    <derivirana_varijabla naziv="DomainObject.Predmet.OstaliListFormated_1">
      <item>ŽUPANIJSKO DRŽAVNO ODVJETNIŠTVO U SPLITU punomoćnik sudionika u postupku Ministarstvo financija RH</item>
      <item>Mario Rosandić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Mario Rosandić, OIB 75766174159</item>
    </izvorni_sadrzaj>
    <derivirana_varijabla naziv="DomainObject.Predmet.OstaliListFormatedOIB_1">
      <item>ŽUPANIJSKO DRŽAVNO ODVJETNIŠTVO U SPLITU punomoćnik sudionika u postupku Ministarstvo financija RH</item>
      <item>Mario Rosandić, OIB 75766174159</item>
    </derivirana_varijabla>
  </DomainObject.Predmet.OstaliListFormatedOIB>
  <DomainObject.Predmet.OstaliListFormatedWithAdress>
    <izvorni_sadrzaj>
      <item>ŽUPANIJSKO DRŽAVNO ODVJETNIŠTVO U SPLITU punomoćnik sudionika u postupku Ministarstvo financija RH</item>
      <item>Mario Rosandić, Sapci 144, 35214 Sapci</item>
    </izvorni_sadrzaj>
    <derivirana_varijabla naziv="DomainObject.Predmet.OstaliListFormatedWithAdress_1">
      <item>ŽUPANIJSKO DRŽAVNO ODVJETNIŠTVO U SPLITU punomoćnik sudionika u postupku Ministarstvo financija RH</item>
      <item>Mario Rosandić, Sapci 144, 35214 Sapci</item>
    </derivirana_varijabla>
  </DomainObject.Predmet.OstaliListFormatedWithAdress>
  <DomainObject.Predmet.OstaliListFormatedWithAdressOIB>
    <izvorni_sadrzaj>
      <item>ŽUPANIJSKO DRŽAVNO ODVJETNIŠTVO U SPLITU punomoćnik sudionika u postupku Ministarstvo financija RH</item>
      <item>Mario Rosandić, OIB 75766174159, Sapci 144, 35214 Sapci</item>
    </izvorni_sadrzaj>
    <derivirana_varijabla naziv="DomainObject.Predmet.OstaliListFormatedWithAdressOIB_1">
      <item>ŽUPANIJSKO DRŽAVNO ODVJETNIŠTVO U SPLITU punomoćnik sudionika u postupku Ministarstvo financija RH</item>
      <item>Mario Rosandić, OIB 75766174159, Sapci 144, 35214 Sapci</item>
    </derivirana_varijabla>
  </DomainObject.Predmet.OstaliListFormatedWithAdressOIB>
  <DomainObject.Predmet.OstaliListNazivFormated>
    <izvorni_sadrzaj>
      <item>ŽUPANIJSKO DRŽAVNO ODVJETNIŠTVO U SPLITU</item>
      <item>Mario Rosandić</item>
    </izvorni_sadrzaj>
    <derivirana_varijabla naziv="DomainObject.Predmet.OstaliListNazivFormated_1">
      <item>ŽUPANIJSKO DRŽAVNO ODVJETNIŠTVO U SPLITU</item>
      <item>Mario Rosandić</item>
    </derivirana_varijabla>
  </DomainObject.Predmet.OstaliListNazivFormated>
  <DomainObject.Predmet.OstaliListNazivFormatedOIB>
    <izvorni_sadrzaj>
      <item>ŽUPANIJSKO DRŽAVNO ODVJETNIŠTVO U SPLITU</item>
      <item>Mario Rosandić, OIB 75766174159</item>
    </izvorni_sadrzaj>
    <derivirana_varijabla naziv="DomainObject.Predmet.OstaliListNazivFormatedOIB_1">
      <item>ŽUPANIJSKO DRŽAVNO ODVJETNIŠTVO U SPLITU</item>
      <item>Mario Rosandić, OIB 75766174159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BILOKAPIĆ j.d.o.o. za ugostiteljstvo</izvorni_sadrzaj>
    <derivirana_varijabla naziv="DomainObject.Predmet.ProtustrankaIDrugi_1">BILOKAPIĆ j.d.o.o. za ugostiteljstvo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BILOKAPIĆ j.d.o.o. za ugostiteljstvo, OIB 94403419656, Fra Stjepana Vrlića 14, 21310 Omiš</izvorni_sadrzaj>
    <derivirana_varijabla naziv="DomainObject.Predmet.ProtustrankaIDrugiAdressOIB_1">BILOKAPIĆ j.d.o.o. za ugostiteljstvo, OIB 94403419656, Fra Stjepana Vrlića 14,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BILOKAPIĆ j.d.o.o. za ugostiteljstvo</item>
      <item>Ministarstvo financija RH</item>
      <item>ŽUPANIJSKO DRŽAVNO ODVJETNIŠTVO U SPLITU</item>
      <item>Mario Rosandić</item>
    </izvorni_sadrzaj>
    <derivirana_varijabla naziv="DomainObject.Predmet.SudioniciListNaziv_1">
      <item>BILOKAPIĆ j.d.o.o. za ugostiteljstvo</item>
      <item>Ministarstvo financija RH</item>
      <item>ŽUPANIJSKO DRŽAVNO ODVJETNIŠTVO U SPLITU</item>
      <item>Mario Rosandić</item>
    </derivirana_varijabla>
  </DomainObject.Predmet.SudioniciListNaziv>
  <DomainObject.Predmet.SudioniciListAdressOIB>
    <izvorni_sadrzaj>
      <item>BILOKAPIĆ j.d.o.o. za ugostiteljstvo, OIB 94403419656, Fra Stjepana Vrlića 14,21310 Omiš</item>
      <item>Ministarstvo financija RH, OIB 18683136487</item>
      <item>ŽUPANIJSKO DRŽAVNO ODVJETNIŠTVO U SPLITU</item>
      <item>Mario Rosandić, OIB 75766174159, Sapci 144,35214 Sapci</item>
    </izvorni_sadrzaj>
    <derivirana_varijabla naziv="DomainObject.Predmet.SudioniciListAdressOIB_1">
      <item>BILOKAPIĆ j.d.o.o. za ugostiteljstvo, OIB 94403419656, Fra Stjepana Vrlića 14,21310 Omiš</item>
      <item>Ministarstvo financija RH, OIB 18683136487</item>
      <item>ŽUPANIJSKO DRŽAVNO ODVJETNIŠTVO U SPLITU</item>
      <item>Mario Rosandić, OIB 75766174159, Sapci 144,35214 Sapci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94403419656</item>
      <item>, OIB 18683136487</item>
      <item>, OIB null</item>
      <item>, OIB 75766174159</item>
    </izvorni_sadrzaj>
    <derivirana_varijabla naziv="DomainObject.Predmet.SudioniciListNazivOIB_1">
      <item>, OIB 94403419656</item>
      <item>, OIB 18683136487</item>
      <item>, OIB null</item>
      <item>, OIB 75766174159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24/6, 10000 Zagreb</item>
    </izvorni_sadrzaj>
    <derivirana_varijabla naziv="DomainObject.Predmet.StecajniUpraviteljiListAddressOIB_1">
      <item>Domagoj Poljak, OIB 77663651000, Miramarska 24/6,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kolovoza 2018.</izvorni_sadrzaj>
    <derivirana_varijabla naziv="DomainObject.Predmet.DatumZadnjeOdrzaneSudskeRadnje_1">31. kolovoza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St-505/2018-11</izvorni_sadrzaj>
    <derivirana_varijabla naziv="DomainObject.PredzadnjaOdlukaIzPredmeta.Oznaka_1">St-505/2018-11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FF7D55-5EBE-4EBB-B26A-C7EB5F8489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1043</properties:Words>
  <properties:Characters>6035</properties:Characters>
  <properties:Lines>110</properties:Lines>
  <properties:Paragraphs>34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2018-05-29T11:12:00Z</dcterms:created>
  <dc:creator>Ana Golub Gruić</dc:creator>
  <cp:lastModifiedBy>Ana Golub Gruić</cp:lastModifiedBy>
  <cp:lastPrinted>2019-01-21T10:58:00Z</cp:lastPrinted>
  <dcterms:modified xmlns:xsi="http://www.w3.org/2001/XMLSchema-instance" xsi:type="dcterms:W3CDTF">2019-01-21T10:58:00Z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(St-505-2018 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