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98b9" w14:paraId="27b98b9" w:rsidRDefault="002334E2" w:rsidP="00922EE1" w:rsidR="009C5E72" w:rsidRPr="00C93B5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93B57">
        <w:rPr>
          <w:rFonts w:cs="Times New Roman" w:hAnsi="Times New Roman" w:ascii="Times New Roman"/>
        </w:rPr>
        <w:t xml:space="preserve">                                                                                       </w:t>
      </w:r>
      <w:r w:rsidRPr="00C93B57">
        <w:rPr>
          <w:rFonts w:cs="Times New Roman" w:hAnsi="Times New Roman" w:ascii="Times New Roman"/>
          <w:sz w:val="24"/>
          <w:szCs w:val="24"/>
        </w:rPr>
        <w:t>48 St-3294/2017</w:t>
      </w:r>
    </w:p>
    <w:p w:rsidRDefault="009C5E72" w:rsidR="009C5E72" w:rsidRPr="00C93B57">
      <w:pPr>
        <w:rPr>
          <w:rFonts w:cs="Times New Roman" w:hAnsi="Times New Roman" w:ascii="Times New Roman"/>
          <w:sz w:val="24"/>
          <w:szCs w:val="24"/>
        </w:rPr>
      </w:pPr>
    </w:p>
    <w:p w:rsidRDefault="009C5E72" w:rsidP="009C5E72" w:rsidR="009C5E72" w:rsidRPr="00C93B57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3B5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</w:t>
      </w:r>
    </w:p>
    <w:p w:rsidRDefault="009C5E72" w:rsidP="009C5E72" w:rsidR="009C5E72" w:rsidRPr="00C93B57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C93B5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9C5E72" w:rsidP="009C5E72" w:rsidR="009C5E72" w:rsidRPr="00C93B57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C93B5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Trgovački sud u Zagrebu</w:t>
      </w:r>
    </w:p>
    <w:p w:rsidRDefault="009C5E72" w:rsidP="009C5E72" w:rsidR="009C5E72" w:rsidRPr="00C93B57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C93B5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Zagreb, Amruševa 2/II                                                                            </w:t>
      </w:r>
    </w:p>
    <w:p w:rsidRDefault="009C5E72" w:rsidP="009C5E72" w:rsidR="009C5E72" w:rsidRPr="00C93B5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C5E72" w:rsidP="009C5E72" w:rsidR="009C5E72" w:rsidRPr="00C93B5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C5E72" w:rsidP="009C5E72" w:rsidR="009C5E72" w:rsidRPr="00C93B5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C5E72" w:rsidP="009C5E72" w:rsidR="009C5E72" w:rsidRPr="00C93B57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predstečajnom postupku nad dužnikom </w:t>
      </w:r>
      <w:r w:rsidR="002334E2" w:rsidRPr="00C93B57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PROBATORIUS DEPO d.o.o. iz Zagreba, Nova Ves 21, OIB: 54714930575</w:t>
      </w: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temeljem članka 57. Stečajnog zakona („Narodne novine“ broj: 71/15, 104/17, dalje: SZ), sud je sastavio te javno objavljuje </w:t>
      </w:r>
    </w:p>
    <w:p w:rsidRDefault="009C5E72" w:rsidP="009C5E72" w:rsidR="009C5E72" w:rsidRPr="00C93B5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C5E72" w:rsidP="009C5E72" w:rsidR="009C5E72" w:rsidRPr="00C93B5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C5E72" w:rsidP="009C5E72" w:rsidR="009C5E72" w:rsidRPr="00C93B5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POPIS VJEROVNIKA I PRAVA GLASA </w:t>
      </w:r>
    </w:p>
    <w:p w:rsidRDefault="009C5E72" w:rsidP="009C5E72" w:rsidR="009C5E72" w:rsidRPr="00C93B5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>KOJA VJEROVNICIMA PRIPADAJU</w:t>
      </w:r>
    </w:p>
    <w:p w:rsidRDefault="009C5E72" w:rsidP="009C5E72" w:rsidR="009C5E72" w:rsidRPr="00C93B5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C5E72" w:rsidP="009C5E72" w:rsidR="009C5E72" w:rsidRPr="00C93B57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ind w:firstLine="708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C5E72" w:rsidP="009C5E72" w:rsidR="009C5E72" w:rsidRPr="00C93B57">
      <w:pPr>
        <w:widowControl w:val="false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>Planom restrukturiranj</w:t>
      </w:r>
      <w:r w:rsidR="00B91EEE"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vjerovnici utvrđenih tražbina, </w:t>
      </w: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čl. 308., a u svezi s člankom 56 SZ-a, svrstavaju se u jednu skupinu, kako slijedi:</w:t>
      </w:r>
    </w:p>
    <w:tbl>
      <w:tblPr>
        <w:tblW w:type="dxa" w:w="9072"/>
        <w:tblLook w:val="04A0" w:noVBand="1" w:noHBand="0" w:lastColumn="0" w:firstColumn="1" w:lastRow="0" w:firstRow="1"/>
      </w:tblPr>
      <w:tblGrid>
        <w:gridCol w:w="696"/>
        <w:gridCol w:w="2392"/>
        <w:gridCol w:w="1610"/>
        <w:gridCol w:w="2699"/>
        <w:gridCol w:w="1842"/>
      </w:tblGrid>
      <w:tr w:rsidTr="00B26E96" w:rsidR="009A368C" w:rsidRPr="00C93B57">
        <w:trPr>
          <w:trHeight w:val="315"/>
        </w:trPr>
        <w:tc>
          <w:tcPr>
            <w:tcW w:type="dxa" w:w="723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Tr="00B26E96" w:rsidR="009A368C" w:rsidRPr="00C93B57">
        <w:trPr>
          <w:trHeight w:val="315"/>
        </w:trPr>
        <w:tc>
          <w:tcPr>
            <w:tcW w:type="dxa" w:w="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26E96" w:rsidR="009A368C" w:rsidRPr="00C93B57">
        <w:trPr>
          <w:trHeight w:val="315"/>
        </w:trPr>
        <w:tc>
          <w:tcPr>
            <w:tcW w:type="dxa" w:w="30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color w:val="00000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color w:val="000000"/>
                <w:lang w:eastAsia="hr-HR"/>
              </w:rPr>
            </w:pPr>
          </w:p>
        </w:tc>
        <w:tc>
          <w:tcPr>
            <w:tcW w:type="dxa" w:w="26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26E96" w:rsidR="009A368C" w:rsidRPr="00C93B57">
        <w:trPr>
          <w:trHeight w:val="915"/>
        </w:trPr>
        <w:tc>
          <w:tcPr>
            <w:tcW w:type="dxa" w:w="69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RBR</w:t>
            </w:r>
          </w:p>
        </w:tc>
        <w:tc>
          <w:tcPr>
            <w:tcW w:type="dxa" w:w="23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type="dxa" w:w="144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OIB VJEROVNIKA</w:t>
            </w:r>
          </w:p>
        </w:tc>
        <w:tc>
          <w:tcPr>
            <w:tcW w:type="dxa" w:w="269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ADRESA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UTVRĐENI IZNOS TRAŽBINE</w:t>
            </w:r>
            <w:r w:rsidR="00B26E96"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(kn)</w:t>
            </w:r>
          </w:p>
        </w:tc>
      </w:tr>
      <w:tr w:rsidTr="00B26E96" w:rsidR="009A368C" w:rsidRPr="00C93B57">
        <w:trPr>
          <w:trHeight w:val="638"/>
        </w:trPr>
        <w:tc>
          <w:tcPr>
            <w:tcW w:type="dxa" w:w="69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2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A2B EXPRESS LOGISTIKA d.o.o. za prijevoz i otpremništvo</w:t>
            </w:r>
          </w:p>
        </w:tc>
        <w:tc>
          <w:tcPr>
            <w:tcW w:type="dxa" w:w="144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54655542852</w:t>
            </w:r>
          </w:p>
        </w:tc>
        <w:tc>
          <w:tcPr>
            <w:tcW w:type="dxa" w:w="26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Buzinski prilaz 36/a,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5.270,93</w:t>
            </w:r>
          </w:p>
        </w:tc>
      </w:tr>
      <w:tr w:rsidTr="00B26E96" w:rsidR="009A368C" w:rsidRPr="00C93B57">
        <w:trPr>
          <w:trHeight w:val="683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23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Agencija za lijekove i medicinske proizvode HALMED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37926884937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Ksaverska cesta 4,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9.650,00</w:t>
            </w:r>
          </w:p>
        </w:tc>
      </w:tr>
      <w:tr w:rsidTr="00B26E96" w:rsidR="009A368C" w:rsidRPr="00C93B57">
        <w:trPr>
          <w:trHeight w:val="578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AM NEPOS d.o.o.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66041383155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Maksimirska 284,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44.516,50</w:t>
            </w:r>
          </w:p>
        </w:tc>
      </w:tr>
      <w:tr w:rsidTr="00B26E96" w:rsidR="009A368C" w:rsidRPr="00C93B57">
        <w:trPr>
          <w:trHeight w:val="792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AMIS TELEKOM društvo za telekomunikacijske usluge d.o.o.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54211229569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Bani 75,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14.951,65</w:t>
            </w:r>
          </w:p>
        </w:tc>
      </w:tr>
      <w:tr w:rsidTr="00B26E96" w:rsidR="009A368C" w:rsidRPr="00C93B57">
        <w:trPr>
          <w:trHeight w:val="600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ANPARO d.o.o. za savjetovanje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36885326631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Horvaćanska cesta 27,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2.500,00</w:t>
            </w:r>
          </w:p>
        </w:tc>
      </w:tr>
      <w:tr w:rsidTr="00B26E96" w:rsidR="009A368C" w:rsidRPr="00C93B57">
        <w:trPr>
          <w:trHeight w:val="1032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ATOS IT SOLUTIONS AND SERVICES društvo s ograničenom odgovornošću za informatičku tehnologiju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78920611325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Heinzelova 69,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53.573,25</w:t>
            </w:r>
          </w:p>
        </w:tc>
      </w:tr>
      <w:tr w:rsidTr="00B26E96" w:rsidR="009A368C" w:rsidRPr="00C93B57">
        <w:trPr>
          <w:trHeight w:val="803"/>
        </w:trPr>
        <w:tc>
          <w:tcPr>
            <w:tcW w:type="dxa" w:w="696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lastRenderedPageBreak/>
              <w:t>7</w:t>
            </w:r>
          </w:p>
        </w:tc>
        <w:tc>
          <w:tcPr>
            <w:tcW w:type="dxa" w:w="2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BANKA SPLITSKO-DALMATINSKA, dioničko društvo u stečaju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25351138943</w:t>
            </w:r>
          </w:p>
        </w:tc>
        <w:tc>
          <w:tcPr>
            <w:tcW w:type="dxa" w:w="269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114. brigade 9, 21000 Split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466.133,06</w:t>
            </w:r>
          </w:p>
        </w:tc>
      </w:tr>
      <w:tr w:rsidTr="00B26E96" w:rsidR="009A368C" w:rsidRPr="00C93B57">
        <w:trPr>
          <w:trHeight w:val="552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BECKMAN COULTER d.o.o. 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46191202403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Avenija V. Holjevca 40,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458.537,63</w:t>
            </w:r>
          </w:p>
        </w:tc>
      </w:tr>
      <w:tr w:rsidTr="00B26E96" w:rsidR="009A368C" w:rsidRPr="00C93B57">
        <w:trPr>
          <w:trHeight w:val="949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BIOGNOST d.o.o. za razvoj, proizvodnju i promet farmaceutskih proizvoda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05273195306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Međugorska 59,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13.662,50</w:t>
            </w:r>
          </w:p>
        </w:tc>
      </w:tr>
      <w:tr w:rsidTr="00B26E96" w:rsidR="009A368C" w:rsidRPr="00C93B57">
        <w:trPr>
          <w:trHeight w:val="638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BTL d.o.o. za uvoz-izvoz i veletrgovinu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33550609811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Gortanova 32,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22.980,00</w:t>
            </w:r>
          </w:p>
        </w:tc>
      </w:tr>
      <w:tr w:rsidTr="00B26E96" w:rsidR="009A368C" w:rsidRPr="00C93B57">
        <w:trPr>
          <w:trHeight w:val="638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26187994862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Vatroslava Jagića 33,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7.800,01</w:t>
            </w:r>
          </w:p>
        </w:tc>
      </w:tr>
      <w:tr w:rsidTr="00B26E96" w:rsidR="009A368C" w:rsidRPr="00C93B57">
        <w:trPr>
          <w:trHeight w:val="912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ČISTA VODA društvo s ograničenom odgovornošću za proizvodnju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42375187043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Kovinska 4a,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136,25</w:t>
            </w:r>
          </w:p>
        </w:tc>
      </w:tr>
      <w:tr w:rsidTr="00B26E96" w:rsidR="009A368C" w:rsidRPr="00C93B57">
        <w:trPr>
          <w:trHeight w:val="998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DA-CAR društvo s ograničenom odgovornošću za unutarnju i vanjsku trgovinu i ugostiteljstvo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56607977258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II Poljski put 43,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1.250,00</w:t>
            </w:r>
          </w:p>
        </w:tc>
      </w:tr>
      <w:tr w:rsidTr="00B26E96" w:rsidR="009A368C" w:rsidRPr="00C93B57">
        <w:trPr>
          <w:trHeight w:val="683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DUBOVICA 7 d.o.o. za ugostiteljstvo,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61190072891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Gundulićeva ulica 18,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2.212,40</w:t>
            </w:r>
          </w:p>
        </w:tc>
      </w:tr>
      <w:tr w:rsidTr="00B26E96" w:rsidR="009A368C" w:rsidRPr="00C93B57">
        <w:trPr>
          <w:trHeight w:val="743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EURO DAUS dioničko društvo za trgovinu i servis vozila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19212513210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Put Mostina 1, 21000 Split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3.390,72</w:t>
            </w:r>
          </w:p>
        </w:tc>
      </w:tr>
      <w:tr w:rsidTr="00B26E96" w:rsidR="009A368C" w:rsidRPr="00C93B57">
        <w:trPr>
          <w:trHeight w:val="889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16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EURO OMEGA GRADNJA društvo s ograničenom odgovornošću za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96996085055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Oriovačka 17,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24.485,00</w:t>
            </w:r>
          </w:p>
        </w:tc>
      </w:tr>
      <w:tr w:rsidTr="00B26E96" w:rsidR="009A368C" w:rsidRPr="00C93B57">
        <w:trPr>
          <w:trHeight w:val="852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17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EXPERS USLUGE društvo s ograničenom odgovornošću,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42385049895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Ilica 87,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43,75</w:t>
            </w:r>
          </w:p>
        </w:tc>
      </w:tr>
      <w:tr w:rsidTr="00B26E96" w:rsidR="009A368C" w:rsidRPr="00C93B57">
        <w:trPr>
          <w:trHeight w:val="660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18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175,00   </w:t>
            </w:r>
          </w:p>
        </w:tc>
      </w:tr>
      <w:tr w:rsidTr="00B26E96" w:rsidR="009A368C" w:rsidRPr="00C93B57">
        <w:trPr>
          <w:trHeight w:val="1140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19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FORTUNA TECH društvo s ograničenom odgovornošću za proizvodnju i usluge (HOTEL RESIDENCE)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68208565975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Avenija Dubrava 70,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463,00   </w:t>
            </w:r>
          </w:p>
        </w:tc>
      </w:tr>
      <w:tr w:rsidTr="00B26E96" w:rsidR="009A368C" w:rsidRPr="00C93B57">
        <w:trPr>
          <w:trHeight w:val="683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Trg Stjepana Radića 1,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520,00   </w:t>
            </w:r>
          </w:p>
        </w:tc>
      </w:tr>
      <w:tr w:rsidTr="00B26E96" w:rsidR="009A368C" w:rsidRPr="00C93B57">
        <w:trPr>
          <w:trHeight w:val="698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21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Roberta Frangeša Mihanovića 9,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11.287,51</w:t>
            </w:r>
          </w:p>
        </w:tc>
      </w:tr>
      <w:tr w:rsidTr="00B26E96" w:rsidR="009A368C" w:rsidRPr="00C93B57">
        <w:trPr>
          <w:trHeight w:val="709"/>
        </w:trPr>
        <w:tc>
          <w:tcPr>
            <w:tcW w:type="dxa" w:w="696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22</w:t>
            </w:r>
          </w:p>
        </w:tc>
        <w:tc>
          <w:tcPr>
            <w:tcW w:type="dxa" w:w="2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JAVNI BILJEŽNIK NEVENKA JUKIĆ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88604459883</w:t>
            </w:r>
          </w:p>
        </w:tc>
        <w:tc>
          <w:tcPr>
            <w:tcW w:type="dxa" w:w="269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Koranska ul. 1C, 10000 Zagreb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1.903,06</w:t>
            </w:r>
          </w:p>
        </w:tc>
      </w:tr>
      <w:tr w:rsidTr="00B26E96" w:rsidR="009A368C" w:rsidRPr="00C93B57">
        <w:trPr>
          <w:trHeight w:val="409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23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KIRPYKLA j.d.o.o.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10176136062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Nova Ves 23,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5.760,00</w:t>
            </w:r>
          </w:p>
        </w:tc>
      </w:tr>
      <w:tr w:rsidTr="00B26E96" w:rsidR="009A368C" w:rsidRPr="00C93B57">
        <w:trPr>
          <w:trHeight w:val="443"/>
        </w:trPr>
        <w:tc>
          <w:tcPr>
            <w:tcW w:type="dxa" w:w="696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lastRenderedPageBreak/>
              <w:t>24</w:t>
            </w:r>
          </w:p>
        </w:tc>
        <w:tc>
          <w:tcPr>
            <w:tcW w:type="dxa" w:w="2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KIRPYKLA j.d.o.o. za usluge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10176136062</w:t>
            </w:r>
          </w:p>
        </w:tc>
        <w:tc>
          <w:tcPr>
            <w:tcW w:type="dxa" w:w="269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Nova Ves 23, 10000 Zagreb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65.245,00</w:t>
            </w:r>
          </w:p>
        </w:tc>
      </w:tr>
      <w:tr w:rsidTr="00B26E96" w:rsidR="009A368C" w:rsidRPr="00C93B57">
        <w:trPr>
          <w:trHeight w:val="709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25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LINGOTEKA d.o.o. za poduku jezika i prevođenje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95807041501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Pantovčak 276,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2.716,43</w:t>
            </w:r>
          </w:p>
        </w:tc>
      </w:tr>
      <w:tr w:rsidTr="00B26E96" w:rsidR="009A368C" w:rsidRPr="00C93B57">
        <w:trPr>
          <w:trHeight w:val="638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26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LOLA RIBAR dioničko društvo za proizvodnju saniteta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96809077214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Radnička cesta 54,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11.227,23</w:t>
            </w:r>
          </w:p>
        </w:tc>
      </w:tr>
      <w:tr w:rsidTr="00B26E96" w:rsidR="009A368C" w:rsidRPr="00C93B57">
        <w:trPr>
          <w:trHeight w:val="518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MAĆUHICA j.d.o.o. za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10315357781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Nova Ves 21,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4.043,00</w:t>
            </w:r>
          </w:p>
        </w:tc>
      </w:tr>
      <w:tr w:rsidTr="00B26E96" w:rsidR="009A368C" w:rsidRPr="00C93B57">
        <w:trPr>
          <w:trHeight w:val="852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28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MARIJA d.o.o. za proizvodnju tekstilnih proizvoda, unutarnju i vanjsku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20799429603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Teslićka 70,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3.600,00</w:t>
            </w:r>
          </w:p>
        </w:tc>
      </w:tr>
      <w:tr w:rsidTr="00B26E96" w:rsidR="009A368C" w:rsidRPr="00C93B57">
        <w:trPr>
          <w:trHeight w:val="1478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29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MEDICAL INTERTRADE društvo s ograničenom odgovornošću za vanjsku trgovinu i za trgovinu na veliko i malo neprehrambenim proizvodima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04492664153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Dr. Franje Tuđmana 3, 10431 Sveta Nedelja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47.742,35</w:t>
            </w:r>
          </w:p>
        </w:tc>
      </w:tr>
      <w:tr w:rsidTr="00B26E96" w:rsidR="009A368C" w:rsidRPr="00C93B57">
        <w:trPr>
          <w:trHeight w:val="912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30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MELCIR-ŽIDOV društvo s ograničenom odgovornošću za proizvodnju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22764777118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Donja 45, 40323 Cirkovljan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1.586,99</w:t>
            </w:r>
          </w:p>
        </w:tc>
      </w:tr>
      <w:tr w:rsidTr="00B26E96" w:rsidR="009A368C" w:rsidRPr="00C93B57">
        <w:trPr>
          <w:trHeight w:val="672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31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MINISTARSTVO FINANCIJA – PU 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639.757,54</w:t>
            </w:r>
          </w:p>
        </w:tc>
      </w:tr>
      <w:tr w:rsidTr="00B26E96" w:rsidR="009A368C" w:rsidRPr="00C93B57">
        <w:trPr>
          <w:trHeight w:val="683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32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OKLJUČNA d.o.o. za ugostiteljstvo,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71993311692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Ivana Farolfija 7, 21480 Vis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914,00   </w:t>
            </w:r>
          </w:p>
        </w:tc>
      </w:tr>
      <w:tr w:rsidTr="00B26E96" w:rsidR="009A368C" w:rsidRPr="00C93B57">
        <w:trPr>
          <w:trHeight w:val="900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33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PNEUMATIK društvo s ograničenom odgovornošću za trgovinu, zastupanje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68256909072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Karažnik 2A,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2.042,50</w:t>
            </w:r>
          </w:p>
        </w:tc>
      </w:tr>
      <w:tr w:rsidTr="00B26E96" w:rsidR="009A368C" w:rsidRPr="00C93B57">
        <w:trPr>
          <w:trHeight w:val="552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34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POLIKLINIKA LAB PLUS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26291046478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Dubrovačka 1, 21000 Split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362.860,87</w:t>
            </w:r>
          </w:p>
        </w:tc>
      </w:tr>
      <w:tr w:rsidTr="00B26E96" w:rsidR="009A368C" w:rsidRPr="00C93B57">
        <w:trPr>
          <w:trHeight w:val="709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35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POLIKLINIKA LAB PLUS 2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5355685913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Maksimirska 282,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154.260,00</w:t>
            </w:r>
          </w:p>
        </w:tc>
      </w:tr>
      <w:tr w:rsidTr="00B26E96" w:rsidR="009A368C" w:rsidRPr="00C93B57">
        <w:trPr>
          <w:trHeight w:val="589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36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POLIKLINIKA LABPLUS 2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5355685913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Maksimirska 282,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818.695,35</w:t>
            </w:r>
          </w:p>
        </w:tc>
      </w:tr>
      <w:tr w:rsidTr="00B26E96" w:rsidR="009A368C" w:rsidRPr="00C93B57">
        <w:trPr>
          <w:trHeight w:val="672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37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POLIKLINIKA TURNER u stečaju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75580732312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Nova Ves 23,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48.604,91</w:t>
            </w:r>
          </w:p>
        </w:tc>
      </w:tr>
      <w:tr w:rsidTr="00B26E96" w:rsidR="009A368C" w:rsidRPr="00C93B57">
        <w:trPr>
          <w:trHeight w:val="878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38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PRIJEVOZNIČKI OBRT BJANKO TRANSPORT, VL.BRANKO SEGARIĆ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58192107301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Ist 144, 23293 Ist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2.500,00</w:t>
            </w:r>
          </w:p>
        </w:tc>
      </w:tr>
      <w:tr w:rsidTr="00B26E96" w:rsidR="009A368C" w:rsidRPr="00C93B57">
        <w:trPr>
          <w:trHeight w:val="758"/>
        </w:trPr>
        <w:tc>
          <w:tcPr>
            <w:tcW w:type="dxa" w:w="696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39</w:t>
            </w:r>
          </w:p>
        </w:tc>
        <w:tc>
          <w:tcPr>
            <w:tcW w:type="dxa" w:w="2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SAGASAGA d.o.o. za proizvodnju,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89079058843</w:t>
            </w:r>
          </w:p>
        </w:tc>
        <w:tc>
          <w:tcPr>
            <w:tcW w:type="dxa" w:w="269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Folnegovićeva 1A, 10000 Zagreb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406,26</w:t>
            </w:r>
          </w:p>
        </w:tc>
      </w:tr>
      <w:tr w:rsidTr="00B26E96" w:rsidR="009A368C" w:rsidRPr="00C93B57">
        <w:trPr>
          <w:trHeight w:val="1463"/>
        </w:trPr>
        <w:tc>
          <w:tcPr>
            <w:tcW w:type="dxa" w:w="696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lastRenderedPageBreak/>
              <w:t>40</w:t>
            </w:r>
          </w:p>
        </w:tc>
        <w:tc>
          <w:tcPr>
            <w:tcW w:type="dxa" w:w="2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SIMON društvo s ograničenom odgovornošću za unutrašnju i vanjsku trgovinu, zastupanje i servis medicinske opreme i elektronike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49063222120</w:t>
            </w:r>
          </w:p>
        </w:tc>
        <w:tc>
          <w:tcPr>
            <w:tcW w:type="dxa" w:w="269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Širinečka 29, 10000 Zagreb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3.968,17</w:t>
            </w:r>
          </w:p>
        </w:tc>
      </w:tr>
      <w:tr w:rsidTr="00B26E96" w:rsidR="009A368C" w:rsidRPr="00C93B57">
        <w:trPr>
          <w:trHeight w:val="660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41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TELMATIX d.o.o.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17574253502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Avenija Dubrovnik 15,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703,50   </w:t>
            </w:r>
          </w:p>
        </w:tc>
      </w:tr>
      <w:tr w:rsidTr="00B26E96" w:rsidR="009A368C" w:rsidRPr="00C93B57">
        <w:trPr>
          <w:trHeight w:val="878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42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USTANOVA ZA ZDRAVSTVENU SKRB MED PLUS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91907316964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Maksimirska cesta 282,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24.850,00</w:t>
            </w:r>
          </w:p>
        </w:tc>
      </w:tr>
      <w:tr w:rsidTr="00B26E96" w:rsidR="009A368C" w:rsidRPr="00C93B57">
        <w:trPr>
          <w:trHeight w:val="949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43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ZAJEDNIČKI ODVJETNIČKI URED Marko Gracin &amp; Vatroslav Šego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15011294281</w:t>
            </w:r>
          </w:p>
        </w:tc>
        <w:tc>
          <w:tcPr>
            <w:tcW w:type="dxa" w:w="26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Kačićeva ul. 12, 10000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38.137,50</w:t>
            </w:r>
          </w:p>
        </w:tc>
      </w:tr>
      <w:tr w:rsidTr="00B26E96" w:rsidR="009A368C" w:rsidRPr="00C93B57">
        <w:trPr>
          <w:trHeight w:val="949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44</w:t>
            </w:r>
          </w:p>
        </w:tc>
        <w:tc>
          <w:tcPr>
            <w:tcW w:type="dxa" w:w="239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VIPnet, d.o.o. za usluge javnih telekomunikacija</w:t>
            </w:r>
          </w:p>
        </w:tc>
        <w:tc>
          <w:tcPr>
            <w:tcW w:type="dxa" w:w="1443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dxa" w:w="2699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Vrtni put 1, 10000 Zagreb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14.249,46</w:t>
            </w:r>
          </w:p>
        </w:tc>
      </w:tr>
      <w:tr w:rsidTr="00B26E96" w:rsidR="009A368C" w:rsidRPr="00C93B57">
        <w:trPr>
          <w:trHeight w:val="949"/>
        </w:trPr>
        <w:tc>
          <w:tcPr>
            <w:tcW w:type="dxa" w:w="6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45</w:t>
            </w:r>
          </w:p>
        </w:tc>
        <w:tc>
          <w:tcPr>
            <w:tcW w:type="dxa" w:w="23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type="dxa" w:w="14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26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grada Vukovara 41, 10000 Zagreb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398,32</w:t>
            </w:r>
          </w:p>
        </w:tc>
      </w:tr>
      <w:tr w:rsidTr="00B26E96" w:rsidR="009A368C" w:rsidRPr="00C93B57">
        <w:trPr>
          <w:trHeight w:val="315"/>
        </w:trPr>
        <w:tc>
          <w:tcPr>
            <w:tcW w:type="dxa" w:w="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EB9C" w:color="000000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UKUPNO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EB9C" w:color="000000" w:val="clear"/>
            <w:noWrap/>
            <w:vAlign w:val="bottom"/>
            <w:hideMark/>
          </w:tcPr>
          <w:p w:rsidRDefault="009A368C" w:rsidP="00F753C8" w:rsidR="009A368C" w:rsidRPr="00C93B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C93B5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3.399.711,60</w:t>
            </w:r>
          </w:p>
        </w:tc>
      </w:tr>
    </w:tbl>
    <w:p w:rsidRDefault="00BC14A0" w:rsidP="00BC14A0" w:rsidR="00BC14A0" w:rsidRPr="00C93B57">
      <w:pPr>
        <w:rPr>
          <w:rFonts w:cs="Times New Roman" w:hAnsi="Times New Roman" w:ascii="Times New Roman"/>
        </w:rPr>
      </w:pPr>
    </w:p>
    <w:p w:rsidRDefault="00BC14A0" w:rsidP="00BC14A0" w:rsidR="00BC14A0" w:rsidRPr="00C93B57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BC14A0" w:rsidP="00BC14A0" w:rsidR="00BC14A0" w:rsidRPr="00C93B57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5094"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29</w:t>
      </w: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5094"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>2018.</w:t>
      </w:r>
    </w:p>
    <w:p w:rsidRDefault="00BC14A0" w:rsidP="00BC14A0" w:rsidR="00BC14A0" w:rsidRPr="00C93B57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14A0" w:rsidP="00BC14A0" w:rsidR="00BC14A0" w:rsidRPr="00C93B57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Sudac:</w:t>
      </w:r>
    </w:p>
    <w:p w:rsidRDefault="00BC14A0" w:rsidP="00BC14A0" w:rsidR="00BC14A0" w:rsidRPr="00C93B57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b/>
          <w:color w:val="0000FF"/>
          <w:sz w:val="24"/>
          <w:szCs w:val="24"/>
          <w:lang w:eastAsia="hr-HR"/>
        </w:rPr>
      </w:pPr>
      <w:r w:rsidRPr="00C93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Vesna Sremac Šoštar</w:t>
      </w:r>
    </w:p>
    <w:p w:rsidRDefault="00BC14A0" w:rsidP="00BC14A0" w:rsidR="00BC14A0" w:rsidRPr="00C93B57">
      <w:pPr>
        <w:spacing w:lineRule="auto" w:line="240" w:after="0"/>
        <w:ind w:left="142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33C" w:rsidR="000B633C" w:rsidRPr="00C93B57">
      <w:pPr>
        <w:rPr>
          <w:rFonts w:cs="Times New Roman" w:hAnsi="Times New Roman" w:ascii="Times New Roman"/>
        </w:rPr>
      </w:pPr>
    </w:p>
    <w:sectPr w:rsidSect="00922EE1" w:rsidR="000B633C" w:rsidRPr="00C93B5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5F5" w:rsidP="009C5E72" w:rsidR="008875F5">
      <w:pPr>
        <w:spacing w:lineRule="auto" w:line="240" w:after="0"/>
      </w:pPr>
      <w:r>
        <w:separator/>
      </w:r>
    </w:p>
  </w:endnote>
  <w:endnote w:id="0" w:type="continuationSeparator">
    <w:p w:rsidRDefault="008875F5" w:rsidP="009C5E72" w:rsidR="008875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5F5" w:rsidP="009C5E72" w:rsidR="008875F5">
      <w:pPr>
        <w:spacing w:lineRule="auto" w:line="240" w:after="0"/>
      </w:pPr>
      <w:r>
        <w:separator/>
      </w:r>
    </w:p>
  </w:footnote>
  <w:footnote w:id="0" w:type="continuationSeparator">
    <w:p w:rsidRDefault="008875F5" w:rsidP="009C5E72" w:rsidR="008875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1251187"/>
      <w:docPartObj>
        <w:docPartGallery w:val="Page Numbers (Top of Page)"/>
        <w:docPartUnique/>
      </w:docPartObj>
    </w:sdtPr>
    <w:sdtEndPr/>
    <w:sdtContent>
      <w:p w:rsidRDefault="00922EE1" w:rsidP="00922EE1" w:rsidR="00922EE1" w:rsidRPr="00922EE1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922EE1">
          <w:rPr>
            <w:rFonts w:cs="Times New Roman" w:hAnsi="Times New Roman" w:ascii="Times New Roman"/>
            <w:sz w:val="24"/>
            <w:szCs w:val="24"/>
          </w:rPr>
          <w:t>48.St-3294/17</w:t>
        </w:r>
      </w:p>
      <w:p w:rsidRDefault="00922EE1" w:rsidR="00922EE1">
        <w:pPr>
          <w:pStyle w:val="Zaglavlje"/>
          <w:jc w:val="center"/>
        </w:pPr>
        <w:r w:rsidRPr="00922EE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EE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EE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678BD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922EE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C5E72" w:rsidR="009C5E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035C13"/>
    <w:multiLevelType w:val="multilevel"/>
    <w:tmpl w:val="B0B0D70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53C8"/>
    <w:rsid w:val="000B633C"/>
    <w:rsid w:val="000E5242"/>
    <w:rsid w:val="002334E2"/>
    <w:rsid w:val="002F18AD"/>
    <w:rsid w:val="005B1373"/>
    <w:rsid w:val="00755094"/>
    <w:rsid w:val="008875F5"/>
    <w:rsid w:val="00922EE1"/>
    <w:rsid w:val="009A368C"/>
    <w:rsid w:val="009B7207"/>
    <w:rsid w:val="009C5E72"/>
    <w:rsid w:val="00B26E96"/>
    <w:rsid w:val="00B91EEE"/>
    <w:rsid w:val="00BC14A0"/>
    <w:rsid w:val="00C93B57"/>
    <w:rsid w:val="00D678BD"/>
    <w:rsid w:val="00F7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5E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5E72"/>
  </w:style>
  <w:style w:styleId="Podnoje" w:type="paragraph">
    <w:name w:val="footer"/>
    <w:basedOn w:val="Normal"/>
    <w:link w:val="PodnojeChar"/>
    <w:uiPriority w:val="99"/>
    <w:unhideWhenUsed/>
    <w:rsid w:val="009C5E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5E72"/>
  </w:style>
  <w:style w:styleId="Tekstbalonia" w:type="paragraph">
    <w:name w:val="Balloon Text"/>
    <w:basedOn w:val="Normal"/>
    <w:link w:val="TekstbaloniaChar"/>
    <w:uiPriority w:val="99"/>
    <w:semiHidden/>
    <w:unhideWhenUsed/>
    <w:rsid w:val="002F18A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18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7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8B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5E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5E72"/>
  </w:style>
  <w:style w:styleId="Podnoje" w:type="paragraph">
    <w:name w:val="footer"/>
    <w:basedOn w:val="Normal"/>
    <w:link w:val="PodnojeChar"/>
    <w:uiPriority w:val="99"/>
    <w:unhideWhenUsed/>
    <w:rsid w:val="009C5E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5E72"/>
  </w:style>
  <w:style w:styleId="Tekstbalonia" w:type="paragraph">
    <w:name w:val="Balloon Text"/>
    <w:basedOn w:val="Normal"/>
    <w:link w:val="TekstbaloniaChar"/>
    <w:uiPriority w:val="99"/>
    <w:semiHidden/>
    <w:unhideWhenUsed/>
    <w:rsid w:val="002F18A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18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7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8B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31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9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St-3294/2017</izvorni_sadrzaj>
    <derivirana_varijabla naziv="DomainObject.Predmet.OznakaBroj_1">St-3294/2017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PROBATORIUS DEPO d.o.o.</izvorni_sadrzaj>
    <derivirana_varijabla naziv="DomainObject.Predmet.StrankaFormated_1">  PROBATORIUS DEPO d.o.o.</derivirana_varijabla>
  </DomainObject.Predmet.StrankaFormated>
  <DomainObject.Predmet.StrankaFormatedOIB>
    <izvorni_sadrzaj>  PROBATORIUS DEPO d.o.o., OIB 54714930575</izvorni_sadrzaj>
    <derivirana_varijabla naziv="DomainObject.Predmet.StrankaFormatedOIB_1">  PROBATORIUS DEPO d.o.o., OIB 54714930575</derivirana_varijabla>
  </DomainObject.Predmet.StrankaFormatedOIB>
  <DomainObject.Predmet.StrankaFormatedWithAdress>
    <izvorni_sadrzaj> PROBATORIUS DEPO d.o.o., Nova Ves 21, 10000 Zagreb</izvorni_sadrzaj>
    <derivirana_varijabla naziv="DomainObject.Predmet.StrankaFormatedWithAdress_1"> PROBATORIUS DEPO d.o.o., Nova Ves 21, 10000 Zagreb</derivirana_varijabla>
  </DomainObject.Predmet.StrankaFormatedWithAdress>
  <DomainObject.Predmet.StrankaFormatedWithAdressOIB>
    <izvorni_sadrzaj> PROBATORIUS DEPO d.o.o., OIB 54714930575, Nova Ves 21, 10000 Zagreb</izvorni_sadrzaj>
    <derivirana_varijabla naziv="DomainObject.Predmet.StrankaFormatedWithAdressOIB_1"> PROBATORIUS DEPO d.o.o., OIB 54714930575, Nova Ves 21, 10000 Zagreb</derivirana_varijabla>
  </DomainObject.Predmet.StrankaFormatedWithAdressOIB>
  <DomainObject.Predmet.StrankaWithAdress>
    <izvorni_sadrzaj>PROBATORIUS DEPO d.o.o. Nova Ves 21,10000 Zagreb</izvorni_sadrzaj>
    <derivirana_varijabla naziv="DomainObject.Predmet.StrankaWithAdress_1">PROBATORIUS DEPO d.o.o. Nova Ves 21,10000 Zagreb</derivirana_varijabla>
  </DomainObject.Predmet.StrankaWithAdress>
  <DomainObject.Predmet.StrankaWithAdressOIB>
    <izvorni_sadrzaj>PROBATORIUS DEPO d.o.o., OIB 54714930575, Nova Ves 21,10000 Zagreb</izvorni_sadrzaj>
    <derivirana_varijabla naziv="DomainObject.Predmet.StrankaWithAdressOIB_1">PROBATORIUS DEPO d.o.o., OIB 54714930575, Nova Ves 21,10000 Zagreb</derivirana_varijabla>
  </DomainObject.Predmet.StrankaWithAdressOIB>
  <DomainObject.Predmet.StrankaNazivFormated>
    <izvorni_sadrzaj>PROBATORIUS DEPO d.o.o.</izvorni_sadrzaj>
    <derivirana_varijabla naziv="DomainObject.Predmet.StrankaNazivFormated_1">PROBATORIUS DEPO d.o.o.</derivirana_varijabla>
  </DomainObject.Predmet.StrankaNazivFormated>
  <DomainObject.Predmet.StrankaNazivFormatedOIB>
    <izvorni_sadrzaj>PROBATORIUS DEPO d.o.o., OIB 54714930575</izvorni_sadrzaj>
    <derivirana_varijabla naziv="DomainObject.Predmet.StrankaNazivFormatedOIB_1">PROBATORIUS DEPO d.o.o., OIB 54714930575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PROBATORIUS DEPO d.o.o.</item>
    </izvorni_sadrzaj>
    <derivirana_varijabla naziv="DomainObject.Predmet.StrankaListFormated_1">
      <item>PROBATORIUS DEPO d.o.o.</item>
    </derivirana_varijabla>
  </DomainObject.Predmet.StrankaListFormated>
  <DomainObject.Predmet.StrankaListFormatedOIB>
    <izvorni_sadrzaj>
      <item>PROBATORIUS DEPO d.o.o., OIB 54714930575</item>
    </izvorni_sadrzaj>
    <derivirana_varijabla naziv="DomainObject.Predmet.StrankaListFormatedOIB_1">
      <item>PROBATORIUS DEPO d.o.o., OIB 54714930575</item>
    </derivirana_varijabla>
  </DomainObject.Predmet.StrankaListFormatedOIB>
  <DomainObject.Predmet.StrankaListFormatedWithAdress>
    <izvorni_sadrzaj>
      <item>PROBATORIUS DEPO d.o.o., Nova Ves 21, 10000 Zagreb</item>
    </izvorni_sadrzaj>
    <derivirana_varijabla naziv="DomainObject.Predmet.StrankaListFormatedWithAdress_1">
      <item>PROBATORIUS DEPO d.o.o., Nova Ves 21, 10000 Zagreb</item>
    </derivirana_varijabla>
  </DomainObject.Predmet.StrankaListFormatedWithAdress>
  <DomainObject.Predmet.StrankaListFormatedWithAdressOIB>
    <izvorni_sadrzaj>
      <item>PROBATORIUS DEPO d.o.o., OIB 54714930575, Nova Ves 21, 10000 Zagreb</item>
    </izvorni_sadrzaj>
    <derivirana_varijabla naziv="DomainObject.Predmet.StrankaListFormatedWithAdressOIB_1">
      <item>PROBATORIUS DEPO d.o.o., OIB 54714930575, Nova Ves 21, 10000 Zagreb</item>
    </derivirana_varijabla>
  </DomainObject.Predmet.StrankaListFormatedWithAdressOIB>
  <DomainObject.Predmet.StrankaListNazivFormated>
    <izvorni_sadrzaj>
      <item>PROBATORIUS DEPO d.o.o.</item>
    </izvorni_sadrzaj>
    <derivirana_varijabla naziv="DomainObject.Predmet.StrankaListNazivFormated_1">
      <item>PROBATORIUS DEPO d.o.o.</item>
    </derivirana_varijabla>
  </DomainObject.Predmet.StrankaListNazivFormated>
  <DomainObject.Predmet.StrankaListNazivFormatedOIB>
    <izvorni_sadrzaj>
      <item>PROBATORIUS DEPO d.o.o., OIB 54714930575</item>
    </izvorni_sadrzaj>
    <derivirana_varijabla naziv="DomainObject.Predmet.StrankaListNazivFormatedOIB_1">
      <item>PROBATORIUS DEPO d.o.o., OIB 54714930575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PROBATORIUS DEPO d.o.o.</izvorni_sadrzaj>
    <derivirana_varijabla naziv="DomainObject.Predmet.StrankaIDrugi_1">PROBATORIUS DEPO d.o.o.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PROBATORIUS DEPO d.o.o., OIB 54714930575, Nova Ves 21, 10000 Zagreb</izvorni_sadrzaj>
    <derivirana_varijabla naziv="DomainObject.Predmet.StrankaIDrugiAdressOIB_1">PROBATORIUS DEPO d.o.o., OIB 54714930575, Nova Ves 21,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PROBATORIUS DEPO d.o.o.</item>
    </izvorni_sadrzaj>
    <derivirana_varijabla naziv="DomainObject.Predmet.SudioniciListNaziv_1">
      <item>PROBATORIUS DEPO d.o.o.</item>
      <item>PROBATORIUS DEPO d.o.o.</item>
    </derivirana_varijabla>
  </DomainObject.Predmet.SudioniciListNaziv>
  <DomainObject.Predmet.SudioniciListAdressOIB>
    <izvorni_sadrzaj>
      <item>PROBATORIUS DEPO d.o.o., OIB 54714930575, Nova Ves 21,10000 Zagreb</item>
      <item>PROBATORIUS DEPO d.o.o., OIB 54714930575, Nova Ves 21,10000 Zagreb</item>
    </izvorni_sadrzaj>
    <derivirana_varijabla naziv="DomainObject.Predmet.SudioniciListAdressOIB_1">
      <item>PROBATORIUS DEPO d.o.o., OIB 54714930575, Nova Ves 21,10000 Zagreb</item>
      <item>PROBATORIUS DEPO d.o.o., OIB 54714930575,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54714930575</item>
    </izvorni_sadrzaj>
    <derivirana_varijabla naziv="DomainObject.Predmet.SudioniciListNazivOIB_1">
      <item>, OIB 54714930575</item>
      <item>, OIB 54714930575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srpnja 2018.</izvorni_sadrzaj>
    <derivirana_varijabla naziv="DomainObject.Predmet.DatumZadnjeOdrzaneSudskeRadnje_1">13. srpnja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St-3294/2017-11</izvorni_sadrzaj>
    <derivirana_varijabla naziv="DomainObject.PredzadnjaOdlukaIzPredmeta.Oznaka_1">St-3294/2017-11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754</properties:Words>
  <properties:Characters>4630</properties:Characters>
  <properties:Lines>387</properties:Lines>
  <properties:Paragraphs>243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2018-11-29T09:53:00Z</dcterms:created>
  <dc:creator>1051 Matija Hlapcic</dc:creator>
  <dc:description/>
  <cp:keywords/>
  <cp:lastModifiedBy>Matea Bizjak</cp:lastModifiedBy>
  <cp:lastPrinted>2018-11-29T12:06:00Z</cp:lastPrinted>
  <dcterms:modified xmlns:xsi="http://www.w3.org/2001/XMLSchema-instance" xsi:type="dcterms:W3CDTF">2018-11-29T12:08:00Z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(St-3294-17-PROBATORIUS DEPO_tablica svih vjerovnika s pravom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