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a35e" w14:paraId="006a35e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C24405">
        <w:rPr>
          <w:lang w:val="pl-PL"/>
        </w:rPr>
        <w:t xml:space="preserve">    </w:t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C24405">
        <w:rPr>
          <w:lang w:val="pl-PL"/>
        </w:rPr>
        <w:t>3432</w:t>
      </w:r>
      <w:r w:rsidR="00E46E5E">
        <w:rPr>
          <w:lang w:val="pl-PL"/>
        </w:rPr>
        <w:t>/1</w:t>
      </w:r>
      <w:r w:rsidR="00C24405">
        <w:rPr>
          <w:lang w:val="pl-PL"/>
        </w:rPr>
        <w:t>6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1635A8" w:rsidRPr="001635A8">
        <w:t xml:space="preserve">naknadne diobe </w:t>
      </w:r>
      <w:r w:rsidR="0099225A" w:rsidRPr="001635A8">
        <w:t>nad</w:t>
      </w:r>
      <w:r w:rsidR="00F416ED" w:rsidRPr="001635A8">
        <w:t xml:space="preserve"> </w:t>
      </w:r>
      <w:r w:rsidR="001635A8" w:rsidRPr="001635A8">
        <w:t>stečajn</w:t>
      </w:r>
      <w:r w:rsidR="002F01A5">
        <w:t>om masom</w:t>
      </w:r>
      <w:r w:rsidR="001635A8" w:rsidRPr="001635A8">
        <w:t xml:space="preserve"> </w:t>
      </w:r>
      <w:r w:rsidR="00C24405" w:rsidRPr="00C24405">
        <w:t xml:space="preserve">OBRTNIČKA ŠTEDNO-KREDITNA ZADRUGA VRAPČE u stečaju, Zagreb, Josipa </w:t>
      </w:r>
      <w:proofErr w:type="spellStart"/>
      <w:r w:rsidR="00C24405" w:rsidRPr="00C24405">
        <w:t>Pupačića</w:t>
      </w:r>
      <w:proofErr w:type="spellEnd"/>
      <w:r w:rsidR="00C24405" w:rsidRPr="00C24405">
        <w:t xml:space="preserve"> 4, </w:t>
      </w:r>
      <w:proofErr w:type="spellStart"/>
      <w:r w:rsidR="00C24405" w:rsidRPr="00C24405">
        <w:t>MBS</w:t>
      </w:r>
      <w:proofErr w:type="spellEnd"/>
      <w:r w:rsidR="00C24405" w:rsidRPr="00C24405">
        <w:t xml:space="preserve">:080223793, </w:t>
      </w:r>
      <w:proofErr w:type="spellStart"/>
      <w:r w:rsidR="00C24405" w:rsidRPr="00C24405">
        <w:t>OIB</w:t>
      </w:r>
      <w:proofErr w:type="spellEnd"/>
      <w:r w:rsidR="00C24405" w:rsidRPr="00C24405">
        <w:t>:12298621637</w:t>
      </w:r>
      <w:r w:rsidR="000D39DA" w:rsidRPr="001635A8">
        <w:t xml:space="preserve">, </w:t>
      </w:r>
      <w:r w:rsidR="00DF0B66">
        <w:t>3</w:t>
      </w:r>
      <w:r w:rsidR="0095172E" w:rsidRPr="001635A8">
        <w:t>.</w:t>
      </w:r>
      <w:r w:rsidRPr="001635A8">
        <w:t xml:space="preserve"> </w:t>
      </w:r>
      <w:r w:rsidR="00DF0B66">
        <w:t>prosinca</w:t>
      </w:r>
      <w:r w:rsidRPr="001635A8">
        <w:t xml:space="preserve"> 201</w:t>
      </w:r>
      <w:r w:rsidR="00DF0B66">
        <w:t>8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658A1" w:rsidP="00C93042" w:rsidR="00F416ED" w:rsidRPr="001635A8">
      <w:pPr>
        <w:pStyle w:val="Tijeloteksta"/>
        <w:ind w:firstLine="720"/>
      </w:pPr>
      <w:r w:rsidRPr="001635A8">
        <w:t xml:space="preserve">Zaključuje se stečajni postupak </w:t>
      </w:r>
      <w:r w:rsidR="0039309A">
        <w:t xml:space="preserve">2. </w:t>
      </w:r>
      <w:r w:rsidR="001635A8" w:rsidRPr="001635A8">
        <w:t xml:space="preserve">naknadne diobe </w:t>
      </w:r>
      <w:r w:rsidRPr="001635A8">
        <w:t xml:space="preserve">nad </w:t>
      </w:r>
      <w:r w:rsidR="001635A8">
        <w:t>stečajn</w:t>
      </w:r>
      <w:r w:rsidR="002F01A5">
        <w:t>om masom</w:t>
      </w:r>
      <w:r w:rsidR="001635A8">
        <w:t xml:space="preserve"> </w:t>
      </w:r>
      <w:r w:rsidR="00C24405" w:rsidRPr="00C24405">
        <w:t xml:space="preserve">stečajnom masom OBRTNIČKA ŠTEDNO-KREDITNA ZADRUGA VRAPČE u stečaju, Zagreb, Josipa </w:t>
      </w:r>
      <w:proofErr w:type="spellStart"/>
      <w:r w:rsidR="00C24405" w:rsidRPr="00C24405">
        <w:t>Pupačića</w:t>
      </w:r>
      <w:proofErr w:type="spellEnd"/>
      <w:r w:rsidR="00C24405" w:rsidRPr="00C24405">
        <w:t xml:space="preserve"> 4, </w:t>
      </w:r>
      <w:proofErr w:type="spellStart"/>
      <w:r w:rsidR="00C24405" w:rsidRPr="00C24405">
        <w:t>MBS</w:t>
      </w:r>
      <w:proofErr w:type="spellEnd"/>
      <w:r w:rsidR="00C24405" w:rsidRPr="00C24405">
        <w:t xml:space="preserve">:080223793, </w:t>
      </w:r>
      <w:proofErr w:type="spellStart"/>
      <w:r w:rsidR="00C24405" w:rsidRPr="00C24405">
        <w:t>OIB</w:t>
      </w:r>
      <w:proofErr w:type="spellEnd"/>
      <w:r w:rsidR="00C24405" w:rsidRPr="00C24405">
        <w:t>:12298621637</w:t>
      </w:r>
      <w:r w:rsidR="00F416ED"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CA0152">
        <w:rPr>
          <w:bCs/>
        </w:rPr>
        <w:t>Drugom</w:t>
      </w:r>
      <w:r w:rsidR="00AA00DA">
        <w:rPr>
          <w:bCs/>
        </w:rPr>
        <w:t xml:space="preserve"> naknadnom</w:t>
      </w:r>
      <w:r w:rsidRPr="001635A8">
        <w:rPr>
          <w:bCs/>
        </w:rPr>
        <w:t xml:space="preserve">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DF1301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AA00DA">
        <w:rPr>
          <w:bCs/>
        </w:rPr>
        <w:t>146.105,80</w:t>
      </w:r>
      <w:r w:rsidR="00C24405" w:rsidRPr="00C24405">
        <w:rPr>
          <w:bCs/>
        </w:rPr>
        <w:t xml:space="preserve"> kn </w:t>
      </w:r>
      <w:r w:rsidR="00C24405">
        <w:rPr>
          <w:bCs/>
        </w:rPr>
        <w:t>(</w:t>
      </w:r>
      <w:r w:rsidR="00AA00DA">
        <w:rPr>
          <w:bCs/>
        </w:rPr>
        <w:t>2,5</w:t>
      </w:r>
      <w:r w:rsidR="00C24405" w:rsidRPr="00C24405">
        <w:rPr>
          <w:bCs/>
        </w:rPr>
        <w:t>% od izn</w:t>
      </w:r>
      <w:r w:rsidR="00C24405">
        <w:rPr>
          <w:bCs/>
        </w:rPr>
        <w:t>osa njihovih utvrđenih tražbina)</w:t>
      </w:r>
      <w:r w:rsidR="00162831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</w:t>
      </w:r>
      <w:r w:rsidR="004C2496">
        <w:rPr>
          <w:bCs/>
        </w:rPr>
        <w:t xml:space="preserve"> određenom za 2. listopada 2018.</w:t>
      </w:r>
      <w:r w:rsidRPr="001635A8">
        <w:rPr>
          <w:bCs/>
        </w:rPr>
        <w:t xml:space="preserve">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DF1301" w:rsidP="00DF1301" w:rsidR="00DF1301" w:rsidRPr="001635A8">
      <w:pPr>
        <w:pStyle w:val="Tijeloteksta"/>
        <w:ind w:firstLine="720"/>
        <w:rPr>
          <w:bCs/>
        </w:rPr>
      </w:pPr>
      <w:r w:rsidRPr="001635A8">
        <w:rPr>
          <w:bCs/>
        </w:rPr>
        <w:t>Ste</w:t>
      </w:r>
      <w:r w:rsidR="00C24405">
        <w:rPr>
          <w:bCs/>
        </w:rPr>
        <w:t>čajni upravitelj je podneskom</w:t>
      </w:r>
      <w:r w:rsidR="00235C71" w:rsidRPr="001635A8">
        <w:rPr>
          <w:bCs/>
        </w:rPr>
        <w:t xml:space="preserve"> </w:t>
      </w:r>
      <w:r w:rsidR="00CF2F2C">
        <w:rPr>
          <w:bCs/>
        </w:rPr>
        <w:t xml:space="preserve">od 22. studenoga 2018. </w:t>
      </w:r>
      <w:r w:rsidR="00235C71" w:rsidRPr="001635A8">
        <w:rPr>
          <w:bCs/>
        </w:rPr>
        <w:t>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</w:t>
      </w:r>
      <w:r w:rsidR="00F0143C">
        <w:rPr>
          <w:bCs/>
        </w:rPr>
        <w:t xml:space="preserve"> te da su stvoreni uvjeti za zaključenje ovog stečajnog postupka</w:t>
      </w:r>
      <w:r w:rsidRPr="001635A8">
        <w:rPr>
          <w:bCs/>
        </w:rPr>
        <w:t>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 xml:space="preserve">Budući da su se stekli uvjeti za zaključenje stečajnog postupka </w:t>
      </w:r>
      <w:r w:rsidR="001635A8" w:rsidRPr="001635A8">
        <w:rPr>
          <w:bCs/>
        </w:rPr>
        <w:t xml:space="preserve">naknadne diobe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u svezi </w:t>
      </w:r>
      <w:r w:rsidR="001635A8" w:rsidRPr="001635A8">
        <w:rPr>
          <w:bCs/>
        </w:rPr>
        <w:t>289</w:t>
      </w:r>
      <w:r w:rsidR="00E658A1" w:rsidRPr="001635A8">
        <w:rPr>
          <w:bCs/>
        </w:rPr>
        <w:t>. 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39309A">
        <w:rPr>
          <w:bCs/>
        </w:rPr>
        <w:t>3</w:t>
      </w:r>
      <w:r w:rsidR="00BF04C2" w:rsidRPr="001635A8">
        <w:rPr>
          <w:bCs/>
        </w:rPr>
        <w:t xml:space="preserve">. </w:t>
      </w:r>
      <w:r w:rsidR="0039309A">
        <w:rPr>
          <w:bCs/>
        </w:rPr>
        <w:t>prosinca</w:t>
      </w:r>
      <w:r w:rsidR="00C24405">
        <w:rPr>
          <w:bCs/>
        </w:rPr>
        <w:t xml:space="preserve"> </w:t>
      </w:r>
      <w:r w:rsidR="00BF04C2" w:rsidRPr="001635A8">
        <w:rPr>
          <w:bCs/>
        </w:rPr>
        <w:t>201</w:t>
      </w:r>
      <w:r w:rsidR="0039309A">
        <w:rPr>
          <w:bCs/>
        </w:rPr>
        <w:t>8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953FAC">
        <w:t>v.r.</w:t>
      </w:r>
    </w:p>
    <w:p w:rsidRDefault="00B67205" w:rsidP="00E658A1" w:rsidR="00B67205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953FAC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E658A1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B67205" w:rsidP="00E658A1" w:rsidR="00B67205">
      <w:pPr>
        <w:rPr>
          <w:lang w:val="hr-HR"/>
        </w:rPr>
      </w:pPr>
    </w:p>
    <w:p w:rsidRDefault="00E658A1" w:rsidP="00953FAC" w:rsidR="00E658A1">
      <w:pPr>
        <w:rPr>
          <w:lang w:val="hr-HR"/>
        </w:rPr>
      </w:pPr>
    </w:p>
    <w:p w:rsidRDefault="00953FAC" w:rsidR="00953FAC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53FAC" w:rsidR="00953FAC" w:rsidRPr="000504A6">
      <w:r>
        <w:tab/>
        <w:t xml:space="preserve">      </w:t>
      </w:r>
      <w:r w:rsidRPr="000E6531">
        <w:t>Ivana Stampf</w:t>
      </w:r>
    </w:p>
    <w:p w:rsidRDefault="00953FAC" w:rsidP="00953FAC" w:rsidR="00953FAC" w:rsidRPr="001635A8">
      <w:pPr>
        <w:rPr>
          <w:lang w:val="hr-HR"/>
        </w:rPr>
      </w:pPr>
    </w:p>
    <w:sectPr w:rsidSect="00276F85" w:rsidR="00953FAC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541C5"/>
    <w:rsid w:val="00073163"/>
    <w:rsid w:val="00095711"/>
    <w:rsid w:val="000D39DA"/>
    <w:rsid w:val="00124CEF"/>
    <w:rsid w:val="001330AF"/>
    <w:rsid w:val="00155B4E"/>
    <w:rsid w:val="00162831"/>
    <w:rsid w:val="001635A8"/>
    <w:rsid w:val="001A759F"/>
    <w:rsid w:val="001F4C2D"/>
    <w:rsid w:val="00235C71"/>
    <w:rsid w:val="00276F85"/>
    <w:rsid w:val="00284C2C"/>
    <w:rsid w:val="002E41FD"/>
    <w:rsid w:val="002F01A5"/>
    <w:rsid w:val="00385868"/>
    <w:rsid w:val="0039309A"/>
    <w:rsid w:val="00450C1E"/>
    <w:rsid w:val="004C2496"/>
    <w:rsid w:val="00574F8C"/>
    <w:rsid w:val="00577C20"/>
    <w:rsid w:val="005A3297"/>
    <w:rsid w:val="005C68D0"/>
    <w:rsid w:val="005F5BE9"/>
    <w:rsid w:val="006F03A4"/>
    <w:rsid w:val="007319BD"/>
    <w:rsid w:val="00734CBF"/>
    <w:rsid w:val="00737139"/>
    <w:rsid w:val="00747DB9"/>
    <w:rsid w:val="008A286D"/>
    <w:rsid w:val="00935ABA"/>
    <w:rsid w:val="00947C00"/>
    <w:rsid w:val="0095172E"/>
    <w:rsid w:val="00953FAC"/>
    <w:rsid w:val="00967BE7"/>
    <w:rsid w:val="0098100D"/>
    <w:rsid w:val="0099225A"/>
    <w:rsid w:val="009953CA"/>
    <w:rsid w:val="009A5EBB"/>
    <w:rsid w:val="009F7871"/>
    <w:rsid w:val="00AA00DA"/>
    <w:rsid w:val="00AA4FDE"/>
    <w:rsid w:val="00AC3D9E"/>
    <w:rsid w:val="00B063E5"/>
    <w:rsid w:val="00B23EE8"/>
    <w:rsid w:val="00B67205"/>
    <w:rsid w:val="00B9311E"/>
    <w:rsid w:val="00BF04C2"/>
    <w:rsid w:val="00C00CB9"/>
    <w:rsid w:val="00C24405"/>
    <w:rsid w:val="00C3059B"/>
    <w:rsid w:val="00C53578"/>
    <w:rsid w:val="00C61D81"/>
    <w:rsid w:val="00C80CFD"/>
    <w:rsid w:val="00C93042"/>
    <w:rsid w:val="00CA0152"/>
    <w:rsid w:val="00CB0C73"/>
    <w:rsid w:val="00CF2F2C"/>
    <w:rsid w:val="00D5474F"/>
    <w:rsid w:val="00DB7F82"/>
    <w:rsid w:val="00DC31A3"/>
    <w:rsid w:val="00DE1B72"/>
    <w:rsid w:val="00DE5AE8"/>
    <w:rsid w:val="00DF0B66"/>
    <w:rsid w:val="00DF1301"/>
    <w:rsid w:val="00E341B6"/>
    <w:rsid w:val="00E46E5E"/>
    <w:rsid w:val="00E658A1"/>
    <w:rsid w:val="00EA3E61"/>
    <w:rsid w:val="00F0143C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St-3432/2016-120</izvorni_sadrzaj>
    <derivirana_varijabla naziv="DomainObject.Predmet.OdlukaRjesenje.Oznaka_1">St-3432/2016-120</derivirana_varijabla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St-3432/2016-123</izvorni_sadrzaj>
    <derivirana_varijabla naziv="DomainObject.PredzadnjaOdlukaIzPredmeta.Oznaka_1">St-3432/2016-123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2B533-6D03-445F-926B-02DEB5BE1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1323</properties:Characters>
  <properties:Lines>44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2018-12-03T07:43:00Z</dcterms:created>
  <dc:creator>nmarkovic</dc:creator>
  <cp:lastModifiedBy>Ivana Stampf</cp:lastModifiedBy>
  <cp:lastPrinted>2016-01-26T07:30:00Z</cp:lastPrinted>
  <dcterms:modified xmlns:xsi="http://www.w3.org/2001/XMLSchema-instance" xsi:type="dcterms:W3CDTF">2018-12-03T08:46:00Z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(10 St-3432-16 Rj o zaključenju 2. naknadna dioba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