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3130" w14:paraId="8983130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101AFC">
        <w:t>62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101AFC">
        <w:t>2</w:t>
      </w:r>
      <w:r w:rsidR="00814557" w:rsidRPr="006F1FF1">
        <w:t xml:space="preserve">. </w:t>
      </w:r>
      <w:r w:rsidR="00101AFC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D506D7">
        <w:t>195</w:t>
      </w:r>
      <w:r w:rsidR="002C5E3E">
        <w:t xml:space="preserve">, </w:t>
      </w:r>
      <w:r w:rsidR="00103A86" w:rsidRPr="00103A86">
        <w:t>PARKIRNO MJESTO</w:t>
      </w:r>
      <w:r w:rsidR="00D506D7">
        <w:t xml:space="preserve"> - P 88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101AFC">
        <w:t>2</w:t>
      </w:r>
      <w:r w:rsidR="00814557" w:rsidRPr="006F1FF1">
        <w:t xml:space="preserve">. </w:t>
      </w:r>
      <w:r w:rsidR="00101AFC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261385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261385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261385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653BD7">
      <w:t>6</w:t>
    </w:r>
    <w:r w:rsidR="00101AFC">
      <w:t>2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1AFC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385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23D4B"/>
    <w:rsid w:val="00646F4A"/>
    <w:rsid w:val="00653BD7"/>
    <w:rsid w:val="0066028B"/>
    <w:rsid w:val="00666D9F"/>
    <w:rsid w:val="006B63D6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1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3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1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3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St-5/2018-61</izvorni_sadrzaj>
    <derivirana_varijabla naziv="DomainObject.PredzadnjaOdlukaIzPredmeta.Oznaka_1">St-5/2018-61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4F7B0-D957-4FC1-9EEE-64AF530C6B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2018-10-25T12:27:00Z</dcterms:created>
  <dc:creator>Srđan Gavranić</dc:creator>
  <cp:lastModifiedBy>Ante Rubelj</cp:lastModifiedBy>
  <cp:lastPrinted>2018-11-06T08:55:00Z</cp:lastPrinted>
  <dcterms:modified xmlns:xsi="http://www.w3.org/2001/XMLSchema-instance" xsi:type="dcterms:W3CDTF">2018-11-06T08:55:00Z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E-195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