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ae9f" w14:paraId="824ae9f" w:rsidRDefault="003E1463" w:rsidP="00910611" w:rsidR="003E14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1463" w:rsidP="00910611" w:rsidR="003E1463">
      <w:r>
        <w:rPr>
          <w:rFonts w:eastAsia="MS Mincho"/>
        </w:rPr>
        <w:t>REPUBLIKA HRVATSKA</w:t>
      </w:r>
    </w:p>
    <w:p w:rsidRDefault="003E1463" w:rsidP="00910611" w:rsidR="003E1463">
      <w:r>
        <w:rPr>
          <w:rFonts w:eastAsia="MS Mincho"/>
        </w:rPr>
        <w:t>TRGOVAČKI SUD U RIJECI</w:t>
      </w:r>
    </w:p>
    <w:p w:rsidRDefault="003E1463" w:rsidR="003E14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9C6106">
      <w:r w:rsidRPr="009C6106">
        <w:t xml:space="preserve">                                                                           </w:t>
      </w: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9C6106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postupku nad dužnikom </w:t>
      </w:r>
      <w:r w:rsidR="0052376A">
        <w:t>ROLL trgovina i usluge d. o. o. u stečaju Motovun (Općina Motovun - Montona), Kanal 19, OIB: 59459132272</w:t>
      </w:r>
      <w:r w:rsidRPr="009C6106">
        <w:t xml:space="preserve">,  dana </w:t>
      </w:r>
      <w:r w:rsidR="0052376A">
        <w:t>6. studenoga 2015</w:t>
      </w:r>
      <w:r w:rsidRPr="009C6106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52376A" w:rsidR="007C2B4D" w:rsidRPr="009C6106">
      <w:pPr>
        <w:jc w:val="both"/>
      </w:pPr>
      <w:r w:rsidRPr="009C6106">
        <w:tab/>
      </w:r>
      <w:r w:rsidRPr="009C6106">
        <w:tab/>
        <w:t xml:space="preserve">I. Ponuditelju </w:t>
      </w:r>
      <w:r w:rsidR="0052376A">
        <w:t>Nataši Cucančić-Zahirović iz Opatije, ulica Vinka Zamlića 3, OIB: 74169055472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52376A">
        <w:t>Općinskog suda u Puli – Pola Zemljišnoknjižni odjel Pazin u z.k.ul. 1500 k.o. Motovun na k.č.br. 141/1 ZGR. u naravi zgrada</w:t>
      </w:r>
      <w:r w:rsidR="007C2B4D" w:rsidRPr="009C6106">
        <w:t>.</w:t>
      </w:r>
    </w:p>
    <w:p w:rsidRDefault="00E244D6" w:rsidP="00742555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52376A">
        <w:t>Nataša Cucančić-Zahirović iz Opatije, ulica Vinka Zamlića 3, OIB: 74169055472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52376A">
        <w:t xml:space="preserve">455.000,00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</w:t>
      </w:r>
      <w:r w:rsidR="0052376A">
        <w:t xml:space="preserve">Općinskom sudu u Puli – Pola Zemljišnoknjižni odjel Pazin </w:t>
      </w:r>
      <w:r w:rsidRPr="009C6106">
        <w:t>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52376A">
        <w:tab/>
      </w:r>
      <w:r w:rsidRPr="0052376A">
        <w:tab/>
      </w:r>
      <w:r w:rsidR="003859B7" w:rsidRPr="0052376A">
        <w:t>Rješenjem</w:t>
      </w:r>
      <w:r w:rsidR="0052376A" w:rsidRPr="0052376A">
        <w:t xml:space="preserve"> ovog suda </w:t>
      </w:r>
      <w:r w:rsidR="003E3F2C" w:rsidRPr="0052376A">
        <w:t xml:space="preserve">od </w:t>
      </w:r>
      <w:r w:rsidR="0052376A" w:rsidRPr="0052376A">
        <w:t>2. travnja 2014</w:t>
      </w:r>
      <w:r w:rsidR="009C6106" w:rsidRPr="0052376A">
        <w:t>. godine</w:t>
      </w:r>
      <w:r w:rsidR="003E3F2C" w:rsidRPr="0052376A">
        <w:t xml:space="preserve"> određena je u</w:t>
      </w:r>
      <w:r w:rsidR="003E3F2C" w:rsidRPr="009C6106">
        <w:t xml:space="preserve">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52376A">
        <w:t>9. srpnja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</w:t>
      </w:r>
      <w:r w:rsidR="0052376A">
        <w:t>e-</w:t>
      </w:r>
      <w:r w:rsidR="00F91703" w:rsidRPr="009C6106">
        <w:t xml:space="preserve">oglasnoj ploči suda dana </w:t>
      </w:r>
      <w:r w:rsidR="0052376A">
        <w:t>20. listopada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88193F">
        <w:t>, kao i u javnom glasilu Jutarnji list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52376A">
        <w:t>6. studenoga 2015</w:t>
      </w:r>
      <w:r w:rsidRPr="009C6106">
        <w:t>. g. sudjelov</w:t>
      </w:r>
      <w:r w:rsidR="003859B7" w:rsidRPr="009C6106">
        <w:t>a</w:t>
      </w:r>
      <w:r w:rsidR="00FC1B6E">
        <w:t>li su dva ponuditelja</w:t>
      </w:r>
      <w:r w:rsidR="003859B7" w:rsidRPr="009C6106">
        <w:t xml:space="preserve">: </w:t>
      </w:r>
      <w:r w:rsidR="00FC1B6E">
        <w:t>Davor Pavlović, Osijek, Lipička 26, OIB: 77642098101 koji je u nadmetanju ponudio cijenu 450.000,00 kn i Nataša Cucančić-Zahirović iz Opatije, Ulica Vinka Zamlića 3, OIB: 74169055472</w:t>
      </w:r>
      <w:r w:rsidR="00F91703" w:rsidRPr="009C6106">
        <w:t xml:space="preserve"> </w:t>
      </w:r>
      <w:r w:rsidR="00FC1B6E">
        <w:t>koja je za ovu nekretninu ponudila u nadmetanju cijenu od 455.000,00 kn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FC1B6E">
        <w:t xml:space="preserve">Nataša Cucančić-Zahirović iz Opatije, Ulica Vinka Zamlića 3, OIB: 74169055472 </w:t>
      </w:r>
      <w:r w:rsidR="001A1F28" w:rsidRPr="009C6106">
        <w:rPr>
          <w:rStyle w:val="tabletextfield"/>
        </w:rPr>
        <w:t>ponudi</w:t>
      </w:r>
      <w:r w:rsidR="00FC1B6E">
        <w:rPr>
          <w:rStyle w:val="tabletextfield"/>
        </w:rPr>
        <w:t>la</w:t>
      </w:r>
      <w:r w:rsidR="001A1F28" w:rsidRPr="009C6106">
        <w:rPr>
          <w:rStyle w:val="tabletextfield"/>
        </w:rPr>
        <w:t xml:space="preserve"> najveću cijenu i </w:t>
      </w:r>
      <w:r w:rsidR="004020FA" w:rsidRPr="009C6106">
        <w:t>ispuni</w:t>
      </w:r>
      <w:r w:rsidR="00FC1B6E">
        <w:t>la</w:t>
      </w:r>
      <w:r w:rsidR="004020FA" w:rsidRPr="009C6106">
        <w:t xml:space="preserve"> uvjete da </w:t>
      </w:r>
      <w:r w:rsidR="00FC1B6E">
        <w:t xml:space="preserve">joj </w:t>
      </w:r>
      <w:r w:rsidR="004020FA" w:rsidRPr="009C6106">
        <w:t>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FC1B6E">
        <w:t>Nataši Cucančić-Zahirović iz Opatije, Ulica Vinka Zamlića 3, OIB: 74169055472</w:t>
      </w:r>
      <w:r w:rsidR="00E10F5A" w:rsidRPr="009C6106">
        <w:t xml:space="preserve"> </w:t>
      </w:r>
      <w:r w:rsidRPr="009C6106">
        <w:t>nakon što ist</w:t>
      </w:r>
      <w:r w:rsidR="00FC1B6E">
        <w:t>a</w:t>
      </w:r>
      <w:r w:rsidRPr="009C6106">
        <w:t xml:space="preserve">, u roku određenom </w:t>
      </w:r>
      <w:r w:rsidR="004020FA" w:rsidRPr="009C6106">
        <w:t>zaključkom o prodaji</w:t>
      </w:r>
      <w:r w:rsidRPr="009C6106">
        <w:t xml:space="preserve"> od </w:t>
      </w:r>
      <w:r w:rsidR="0069412D">
        <w:t>9. srpnja 2015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69412D">
        <w:t>6. studenoga 2015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9412D" w:rsidR="0069412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9412D" w:rsidR="0069412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9412D" w:rsidR="0069412D" w:rsidRPr="006875A2">
      <w:pPr>
        <w:jc w:val="both"/>
      </w:pPr>
    </w:p>
    <w:p w:rsidRDefault="004020FA" w:rsidR="004020FA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056B53" w:rsidP="003E3F2C" w:rsidR="00056B53"/>
    <w:p w:rsidRDefault="00056B53" w:rsidP="003E3F2C" w:rsidR="00056B53"/>
    <w:p w:rsidRDefault="00056B53" w:rsidP="003E3F2C" w:rsidR="00056B53"/>
    <w:p w:rsidRDefault="003E3F2C" w:rsidP="003E3F2C" w:rsidR="003E3F2C" w:rsidRPr="009C6106">
      <w:r w:rsidRPr="009C6106">
        <w:lastRenderedPageBreak/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>
      <w:pPr>
        <w:ind w:left="360"/>
      </w:pPr>
      <w:r w:rsidRPr="009C6106">
        <w:t xml:space="preserve">- </w:t>
      </w:r>
      <w:r w:rsidR="0069412D">
        <w:t>Nataša Cucančić-Zahirović iz Opatije, Ulica Vinka Zamlića 3, OIB: 74169055472</w:t>
      </w:r>
    </w:p>
    <w:p w:rsidRDefault="0069412D" w:rsidP="00B83F7C" w:rsidR="0069412D" w:rsidRPr="009C6106">
      <w:pPr>
        <w:ind w:left="360"/>
      </w:pPr>
      <w:r>
        <w:t>- Davor Pavlović, Osijek, Lipička 26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69412D" w:rsidP="0069412D" w:rsidR="0069412D" w:rsidRPr="0069412D">
      <w:pPr>
        <w:ind w:firstLine="720"/>
        <w:jc w:val="both"/>
        <w:rPr>
          <w:lang w:eastAsia="en-US"/>
        </w:rPr>
      </w:pPr>
      <w:r w:rsidRPr="0069412D">
        <w:rPr>
          <w:lang w:eastAsia="en-US"/>
        </w:rPr>
        <w:t>- ERSTE &amp; STEIERMÄRKISCHE BANK D.D. RIJEKA JADRANSKI TRG 3A, i po OD Maćešić i partneri iz Rijeke</w:t>
      </w:r>
    </w:p>
    <w:p w:rsidRDefault="0069412D" w:rsidP="0069412D" w:rsidR="0069412D" w:rsidRPr="0069412D">
      <w:pPr>
        <w:ind w:firstLine="720"/>
        <w:jc w:val="both"/>
        <w:rPr>
          <w:lang w:eastAsia="en-US"/>
        </w:rPr>
      </w:pPr>
      <w:r w:rsidRPr="0069412D">
        <w:rPr>
          <w:lang w:eastAsia="en-US"/>
        </w:rPr>
        <w:t xml:space="preserve">- RH MINISTARSTVO FINANCIJA, POREZNA UPRAVA - PODRUČNI URED PAZIN i ŽDO u Puli,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69412D">
        <w:t>Općinskom sudu u Puli – Pola Zemljišnoknjižni odjel Pazin</w:t>
      </w:r>
    </w:p>
    <w:p w:rsidRDefault="00A72265" w:rsidP="003E3F2C" w:rsidR="003E3F2C" w:rsidRPr="009C6106">
      <w:r w:rsidRPr="009C6106">
        <w:t xml:space="preserve">     - </w:t>
      </w:r>
      <w:r w:rsidR="0069412D">
        <w:t>e-</w:t>
      </w:r>
      <w:r w:rsidRPr="009C6106">
        <w:t>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056B53" w:rsidR="00056B53"/>
    <w:p w:rsidRDefault="006813C4" w:rsidR="00020D77" w:rsidRPr="009C6106">
      <w:r w:rsidRPr="009C6106">
        <w:t xml:space="preserve">Rijeka,  </w:t>
      </w:r>
      <w:r w:rsidR="0069412D">
        <w:t>6. studenoga 2015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E1C" w:rsidR="00FA7E1C">
      <w:r>
        <w:separator/>
      </w:r>
    </w:p>
  </w:endnote>
  <w:endnote w:id="0" w:type="continuationSeparator">
    <w:p w:rsidRDefault="00FA7E1C" w:rsidR="00FA7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4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E1C" w:rsidR="00FA7E1C">
      <w:r>
        <w:separator/>
      </w:r>
    </w:p>
  </w:footnote>
  <w:footnote w:id="0" w:type="continuationSeparator">
    <w:p w:rsidRDefault="00FA7E1C" w:rsidR="00FA7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52376A">
      <w:t>198/2013</w:t>
    </w:r>
    <w:r w:rsidR="00056B53">
      <w:t>-165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6B53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78C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1463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376A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12D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193F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0C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A7E1C"/>
    <w:rsid w:val="00FB07D9"/>
    <w:rsid w:val="00FB0B4B"/>
    <w:rsid w:val="00FB17C2"/>
    <w:rsid w:val="00FB2074"/>
    <w:rsid w:val="00FB283B"/>
    <w:rsid w:val="00FB2ADC"/>
    <w:rsid w:val="00FB5396"/>
    <w:rsid w:val="00FC01F8"/>
    <w:rsid w:val="00FC1B6E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1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14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14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1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14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14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620</properties:Words>
  <properties:Characters>3172</properties:Characters>
  <properties:Lines>115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2015-11-06T13:41:00Z</dcterms:created>
  <dc:creator>korlevicd</dc:creator>
  <cp:lastModifiedBy>Danijela Fumić</cp:lastModifiedBy>
  <cp:lastPrinted>2015-11-06T13:40:00Z</cp:lastPrinted>
  <dcterms:modified xmlns:xsi="http://www.w3.org/2001/XMLSchema-instance" xsi:type="dcterms:W3CDTF">2015-11-06T13:41:00Z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