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275e" w14:paraId="1e7275e" w:rsidRDefault="0001726C" w:rsidP="0001726C" w:rsidR="0001726C">
      <w:pPr>
        <w:jc w:val="right"/>
        <w15:collapsed w:val="false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EB4BA7">
        <w:rPr>
          <w:sz w:val="22"/>
          <w:szCs w:val="22"/>
        </w:rPr>
        <w:t xml:space="preserve">                                                                   </w:t>
      </w:r>
      <w:r w:rsidR="0080642D">
        <w:rPr>
          <w:sz w:val="22"/>
          <w:szCs w:val="22"/>
        </w:rPr>
        <w:t xml:space="preserve">           </w:t>
      </w:r>
      <w:r w:rsidR="00EB4BA7">
        <w:rPr>
          <w:sz w:val="22"/>
          <w:szCs w:val="22"/>
        </w:rPr>
        <w:t xml:space="preserve">      3 St-</w:t>
      </w:r>
      <w:r w:rsidR="00FE4B13">
        <w:rPr>
          <w:sz w:val="22"/>
          <w:szCs w:val="22"/>
        </w:rPr>
        <w:t>612/18</w:t>
      </w:r>
      <w:r w:rsidR="00B97E65">
        <w:rPr>
          <w:sz w:val="22"/>
          <w:szCs w:val="22"/>
        </w:rPr>
        <w:t xml:space="preserve">-3  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B4BA7">
        <w:rPr>
          <w:rFonts w:hAnsi="Times New Roman" w:ascii="Times New Roman"/>
          <w:sz w:val="24"/>
          <w:szCs w:val="24"/>
        </w:rPr>
        <w:t>R E P U B L I K A  H R V A T S K A</w:t>
      </w:r>
    </w:p>
    <w:p w:rsidRDefault="00EB4BA7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6F3982" w:rsidP="00562CF7" w:rsidR="0001726C">
      <w:pPr>
        <w:pStyle w:val="Tijeloteksta"/>
        <w:rPr>
          <w:b/>
          <w:bCs/>
        </w:rPr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>prijedloga FI</w:t>
      </w:r>
      <w:r w:rsidR="00643311">
        <w:rPr>
          <w:color w:val="000000"/>
        </w:rPr>
        <w:t xml:space="preserve">NE </w:t>
      </w:r>
      <w:r w:rsidR="00562CF7">
        <w:rPr>
          <w:color w:val="000000"/>
        </w:rPr>
        <w:t>RC Zagreb,</w:t>
      </w:r>
      <w:r w:rsidR="00FE4B13">
        <w:rPr>
          <w:color w:val="000000"/>
        </w:rPr>
        <w:t xml:space="preserve"> Podružnica Karlovac, Ul. Pavla Vitezovića </w:t>
      </w:r>
      <w:r w:rsidR="00406AA4">
        <w:rPr>
          <w:color w:val="000000"/>
        </w:rPr>
        <w:t>1</w:t>
      </w:r>
      <w:r w:rsidR="00562CF7">
        <w:rPr>
          <w:color w:val="000000"/>
        </w:rPr>
        <w:t xml:space="preserve"> </w:t>
      </w:r>
      <w:r w:rsidR="00217E66">
        <w:t xml:space="preserve">OIB 85821130368, </w:t>
      </w:r>
      <w:r w:rsidR="007D0C6B">
        <w:t xml:space="preserve"> </w:t>
      </w:r>
      <w:r>
        <w:t xml:space="preserve">za otvaranje stečajnog postupka nad dužnikom </w:t>
      </w:r>
      <w:r w:rsidR="00406AA4" w:rsidRPr="00406AA4">
        <w:t>IHDEDENTAL d.o.o.</w:t>
      </w:r>
      <w:r w:rsidR="00406AA4">
        <w:t xml:space="preserve">, Karlovac, Ambroza </w:t>
      </w:r>
      <w:proofErr w:type="spellStart"/>
      <w:r w:rsidR="00406AA4">
        <w:t>Vraniczanya</w:t>
      </w:r>
      <w:proofErr w:type="spellEnd"/>
      <w:r w:rsidR="00406AA4">
        <w:t xml:space="preserve"> 1, OIB </w:t>
      </w:r>
      <w:r w:rsidR="00406AA4" w:rsidRPr="00406AA4">
        <w:t>87116316171</w:t>
      </w:r>
      <w:r w:rsidR="00406AA4">
        <w:t xml:space="preserve">, MBS </w:t>
      </w:r>
      <w:r w:rsidR="00DD0E73" w:rsidRPr="00DD0E73">
        <w:t>080874411</w:t>
      </w:r>
      <w:r w:rsidR="00DD0E73">
        <w:t xml:space="preserve">,  </w:t>
      </w:r>
      <w:r w:rsidR="007D0C6B">
        <w:t>dana 1</w:t>
      </w:r>
      <w:r w:rsidR="009661F3">
        <w:t>7</w:t>
      </w:r>
      <w:r w:rsidR="004F7162">
        <w:t xml:space="preserve">. </w:t>
      </w:r>
      <w:r w:rsidR="007D0C6B">
        <w:t xml:space="preserve"> srpnja 2018.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proofErr w:type="spellStart"/>
      <w:r w:rsidR="00DD0E73">
        <w:t>Stefan</w:t>
      </w:r>
      <w:proofErr w:type="spellEnd"/>
      <w:r w:rsidR="00DD0E73">
        <w:t xml:space="preserve"> </w:t>
      </w:r>
      <w:proofErr w:type="spellStart"/>
      <w:r w:rsidR="00DD0E73">
        <w:t>Klaus</w:t>
      </w:r>
      <w:proofErr w:type="spellEnd"/>
      <w:r w:rsidR="00DD0E73">
        <w:t xml:space="preserve"> Alfred </w:t>
      </w:r>
      <w:proofErr w:type="spellStart"/>
      <w:r w:rsidR="00DD0E73">
        <w:t>Ihde</w:t>
      </w:r>
      <w:proofErr w:type="spellEnd"/>
      <w:r w:rsidR="00DD0E73">
        <w:t>, OIB 49684360650, Budva,Vrba</w:t>
      </w:r>
      <w:r w:rsidR="0059433C">
        <w:t xml:space="preserve">, Vrba </w:t>
      </w:r>
      <w:proofErr w:type="spellStart"/>
      <w:r w:rsidR="0059433C">
        <w:t>bb</w:t>
      </w:r>
      <w:proofErr w:type="spellEnd"/>
      <w:r w:rsidR="0059433C">
        <w:t xml:space="preserve">, Crna gora </w:t>
      </w:r>
      <w:r w:rsidR="004F7162">
        <w:t xml:space="preserve"> </w:t>
      </w:r>
      <w:r>
        <w:t>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59433C">
        <w:t xml:space="preserve">612-18.     </w:t>
      </w:r>
      <w:r w:rsidR="008F79EC">
        <w:t xml:space="preserve">  </w:t>
      </w:r>
      <w:r w:rsidR="005F0ABC">
        <w:t xml:space="preserve">  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</w:t>
      </w:r>
      <w:r w:rsidR="00956208">
        <w:t>a novčani iznos od 5.000,00 kn,</w:t>
      </w:r>
      <w:r>
        <w:t xml:space="preserve"> za koji je određena ovrha, zaplijeni i prenese na žiro račun Trgovačkog suda u Osijeku broj HR31 2390 0011 3000 0020 0 s pozivom na  broj HR05 272-</w:t>
      </w:r>
      <w:r w:rsidR="008F79EC">
        <w:t>6</w:t>
      </w:r>
      <w:r w:rsidR="0059433C">
        <w:t>12</w:t>
      </w:r>
      <w:r w:rsidR="00360B74"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BA0D86" w:rsidP="00847D9A" w:rsidR="00BA0D86"/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5619CB" w:rsidP="00BB7092" w:rsidR="00847D9A" w:rsidRPr="00847D9A">
      <w:pPr>
        <w:pStyle w:val="Tijeloteksta"/>
        <w:ind w:firstLine="708"/>
      </w:pPr>
      <w:r w:rsidRPr="00847D9A">
        <w:t xml:space="preserve">FINA Regionalni centar Zagreb je </w:t>
      </w:r>
      <w:r w:rsidR="0059433C">
        <w:t xml:space="preserve">27. rujna </w:t>
      </w:r>
      <w:r w:rsidR="0039371B">
        <w:t xml:space="preserve"> 2017. </w:t>
      </w:r>
      <w:r w:rsidRPr="00847D9A">
        <w:t>dostavila Trgovačkom sudu u Zagrebu</w:t>
      </w:r>
      <w:r w:rsidR="0059433C">
        <w:t xml:space="preserve"> RC Zagreb, Podru</w:t>
      </w:r>
      <w:r w:rsidR="008C1A0B">
        <w:t>žn</w:t>
      </w:r>
      <w:r w:rsidR="0059433C">
        <w:t>ica Karlovac</w:t>
      </w:r>
      <w:r w:rsidRPr="00847D9A">
        <w:t xml:space="preserve"> prijedlog za otvaranje stečajnog postupka nad </w:t>
      </w:r>
      <w:r w:rsidRPr="00847D9A">
        <w:lastRenderedPageBreak/>
        <w:t xml:space="preserve">dužnikom </w:t>
      </w:r>
      <w:r w:rsidR="008C1A0B">
        <w:t xml:space="preserve">IHDEDENTAL d.o.o., Karlovac, Ambroza </w:t>
      </w:r>
      <w:proofErr w:type="spellStart"/>
      <w:r w:rsidR="008C1A0B">
        <w:t>Vraniczanya</w:t>
      </w:r>
      <w:proofErr w:type="spellEnd"/>
      <w:r w:rsidR="008C1A0B">
        <w:t xml:space="preserve"> 1, OIB 87116316171, MBS 080874411, </w:t>
      </w:r>
      <w:r w:rsidRPr="00847D9A">
        <w:t xml:space="preserve">Klasa: 110-07/17-01/04, </w:t>
      </w:r>
      <w:proofErr w:type="spellStart"/>
      <w:r w:rsidRPr="00847D9A">
        <w:t>Ur.broj</w:t>
      </w:r>
      <w:proofErr w:type="spellEnd"/>
      <w:r w:rsidRPr="00847D9A">
        <w:t>: 04-06-17-</w:t>
      </w:r>
      <w:r w:rsidR="008C1A0B">
        <w:t>4726</w:t>
      </w:r>
      <w:r w:rsidR="00847D9A" w:rsidRPr="00847D9A">
        <w:t xml:space="preserve"> jer na dan </w:t>
      </w:r>
      <w:r w:rsidR="008C1A0B">
        <w:t xml:space="preserve">20. rujna   </w:t>
      </w:r>
      <w:r w:rsidR="0039371B">
        <w:t xml:space="preserve"> 20</w:t>
      </w:r>
      <w:r w:rsidR="00847D9A" w:rsidRPr="00847D9A">
        <w:t xml:space="preserve">17. ima ima evidentirane neizvršene osnove za plaćanje u neprekinutom razdoblju od 120 dana u ukupnom iznosu od </w:t>
      </w:r>
      <w:r w:rsidR="008C1A0B">
        <w:t xml:space="preserve">305.783,40 kn. </w:t>
      </w:r>
    </w:p>
    <w:p w:rsidRDefault="005619CB" w:rsidP="00847D9A" w:rsidR="005619CB" w:rsidRPr="00847D9A">
      <w:pPr>
        <w:jc w:val="both"/>
      </w:pPr>
    </w:p>
    <w:p w:rsidRDefault="005619CB" w:rsidP="005619CB" w:rsidR="005619CB" w:rsidRPr="00847D9A">
      <w:pPr>
        <w:ind w:firstLine="720"/>
        <w:jc w:val="both"/>
      </w:pPr>
      <w:r w:rsidRPr="00847D9A"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24AA4" w:rsidP="0001726C" w:rsidR="00C24AA4" w:rsidRPr="00847D9A">
      <w:pPr>
        <w:pStyle w:val="Tijeloteksta"/>
      </w:pPr>
    </w:p>
    <w:p w:rsidRDefault="00C24AA4" w:rsidP="009D4F4C" w:rsidR="00597AE0" w:rsidRPr="00847D9A">
      <w:pPr>
        <w:pStyle w:val="Tijeloteksta"/>
      </w:pPr>
      <w:r w:rsidRPr="00847D9A"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 w:rsidRPr="00847D9A">
        <w:t xml:space="preserve"> </w:t>
      </w:r>
      <w:r w:rsidRPr="00847D9A">
        <w:t>stav 1. SZ dužna</w:t>
      </w:r>
      <w:r w:rsidR="007625F1" w:rsidRPr="00847D9A">
        <w:t xml:space="preserve"> </w:t>
      </w:r>
      <w:r w:rsidRPr="00847D9A">
        <w:t xml:space="preserve">platiti predujam za namirenje troškova stečajnog postupka i to iznos predujma od 1.000,00 kn u </w:t>
      </w:r>
      <w:r w:rsidR="009E207F" w:rsidRPr="00847D9A">
        <w:t>F</w:t>
      </w:r>
      <w:r w:rsidRPr="00847D9A">
        <w:t xml:space="preserve">ond za namirenje  </w:t>
      </w:r>
      <w:r w:rsidR="009D4F4C" w:rsidRPr="00847D9A">
        <w:t>troškova stečajnog postupka</w:t>
      </w:r>
      <w:r w:rsidR="009E207F" w:rsidRPr="00847D9A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 w:rsidRPr="00847D9A">
      <w:pPr>
        <w:pStyle w:val="Tijeloteksta"/>
      </w:pPr>
    </w:p>
    <w:p w:rsidRDefault="009E207F" w:rsidP="009D4F4C" w:rsidR="009E207F" w:rsidRPr="00847D9A">
      <w:pPr>
        <w:pStyle w:val="Tijeloteksta"/>
      </w:pPr>
      <w:r w:rsidRPr="00847D9A"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 w:rsidRPr="00847D9A">
        <w:t xml:space="preserve">sredstvima. </w:t>
      </w:r>
    </w:p>
    <w:p w:rsidRDefault="009E207F" w:rsidP="009D4F4C" w:rsidR="009E207F" w:rsidRPr="00847D9A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832751">
      <w:pPr>
        <w:tabs>
          <w:tab w:pos="4392" w:val="center"/>
          <w:tab w:pos="6390" w:val="left"/>
        </w:tabs>
      </w:pPr>
      <w:r>
        <w:tab/>
        <w:t xml:space="preserve">U Osijeku </w:t>
      </w:r>
      <w:r w:rsidR="00217E66">
        <w:t>1</w:t>
      </w:r>
      <w:r w:rsidR="009661F3">
        <w:t>7</w:t>
      </w:r>
      <w:bookmarkStart w:name="_GoBack" w:id="0"/>
      <w:bookmarkEnd w:id="0"/>
      <w:r w:rsidR="004F7162">
        <w:t xml:space="preserve">. </w:t>
      </w:r>
      <w:r w:rsidR="00217E66">
        <w:t xml:space="preserve"> srpnja 2018.                    </w:t>
      </w:r>
    </w:p>
    <w:p w:rsidRDefault="002621F6" w:rsidP="00832751" w:rsidR="002621F6"/>
    <w:p w:rsidRDefault="009202C3" w:rsidP="009202C3" w:rsidR="009202C3"/>
    <w:p w:rsidRDefault="009202C3" w:rsidP="009202C3" w:rsidR="009202C3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202C3" w:rsidP="009202C3" w:rsidR="009202C3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9202C3" w:rsidP="009202C3" w:rsidR="009202C3"/>
    <w:p w:rsidRDefault="009202C3" w:rsidP="009202C3" w:rsidR="009202C3">
      <w:pPr>
        <w:ind w:firstLine="720" w:left="5760"/>
      </w:pPr>
    </w:p>
    <w:p w:rsidRDefault="009202C3" w:rsidP="009202C3" w:rsidR="009202C3">
      <w:pPr>
        <w:jc w:val="both"/>
      </w:pPr>
      <w:r>
        <w:t xml:space="preserve">NAPUTAK  O PRAVNOM LIJEKU </w:t>
      </w:r>
    </w:p>
    <w:p w:rsidRDefault="009202C3" w:rsidP="009202C3" w:rsidR="009202C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9202C3" w:rsidP="009202C3" w:rsidR="009202C3">
      <w:pPr>
        <w:jc w:val="both"/>
      </w:pPr>
    </w:p>
    <w:p w:rsidRDefault="009202C3" w:rsidP="009202C3" w:rsidR="009202C3">
      <w:pPr>
        <w:jc w:val="both"/>
      </w:pPr>
    </w:p>
    <w:p w:rsidRDefault="009202C3" w:rsidP="009202C3" w:rsidR="009202C3">
      <w:pPr>
        <w:jc w:val="both"/>
      </w:pPr>
    </w:p>
    <w:p w:rsidRDefault="009202C3" w:rsidP="009202C3" w:rsidR="009202C3">
      <w:pPr>
        <w:tabs>
          <w:tab w:pos="6075" w:val="left"/>
        </w:tabs>
      </w:pPr>
      <w:r>
        <w:t>DNA</w:t>
      </w:r>
      <w:r>
        <w:tab/>
      </w:r>
    </w:p>
    <w:p w:rsidRDefault="009202C3" w:rsidP="009202C3" w:rsidR="009202C3">
      <w:pPr>
        <w:numPr>
          <w:ilvl w:val="0"/>
          <w:numId w:val="13"/>
        </w:numPr>
      </w:pPr>
      <w:r>
        <w:t xml:space="preserve"> </w:t>
      </w:r>
      <w:proofErr w:type="spellStart"/>
      <w:r>
        <w:t>z.z</w:t>
      </w:r>
      <w:proofErr w:type="spellEnd"/>
      <w:r>
        <w:t xml:space="preserve">. dužnika </w:t>
      </w:r>
    </w:p>
    <w:p w:rsidRDefault="009202C3" w:rsidP="009202C3" w:rsidR="009202C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9202C3" w:rsidP="009202C3" w:rsidR="009202C3">
      <w:pPr>
        <w:numPr>
          <w:ilvl w:val="0"/>
          <w:numId w:val="13"/>
        </w:numPr>
      </w:pPr>
      <w:r>
        <w:t>FINA po pravomoćnosti</w:t>
      </w:r>
    </w:p>
    <w:p w:rsidRDefault="009202C3" w:rsidP="009202C3" w:rsidR="009202C3">
      <w:pPr>
        <w:numPr>
          <w:ilvl w:val="0"/>
          <w:numId w:val="13"/>
        </w:numPr>
      </w:pPr>
      <w:r>
        <w:t xml:space="preserve">3.8. </w:t>
      </w:r>
    </w:p>
    <w:p w:rsidRDefault="009202C3" w:rsidP="009202C3" w:rsidR="009202C3"/>
    <w:p w:rsidRDefault="009202C3" w:rsidP="009202C3" w:rsidR="009202C3"/>
    <w:p w:rsidRDefault="009202C3" w:rsidP="009202C3" w:rsidR="009202C3"/>
    <w:p w:rsidRDefault="009202C3" w:rsidP="009202C3" w:rsidR="009202C3"/>
    <w:p w:rsidRDefault="009202C3" w:rsidP="009202C3" w:rsidR="009202C3"/>
    <w:sectPr w:rsidSect="00547DC7" w:rsidR="009202C3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1F3" w:rsidP="00547DC7" w:rsidR="00547DC7">
    <w:pPr>
      <w:pStyle w:val="Zaglavlje"/>
      <w:numPr>
        <w:ilvl w:val="0"/>
        <w:numId w:val="16"/>
      </w:numPr>
      <w:jc w:val="center"/>
    </w:pPr>
    <w:sdt>
      <w:sdtPr>
        <w:id w:val="907114500"/>
        <w:docPartObj>
          <w:docPartGallery w:val="Page Numbers (Top of Page)"/>
          <w:docPartUnique/>
        </w:docPartObj>
      </w:sdtPr>
      <w:sdtEndPr/>
      <w:sdtContent>
        <w:r w:rsidR="00547DC7">
          <w:t xml:space="preserve">2 - </w:t>
        </w:r>
      </w:sdtContent>
    </w:sdt>
    <w:r w:rsidR="00547DC7">
      <w:t xml:space="preserve">                                </w:t>
    </w:r>
    <w:r w:rsidR="00BB7092">
      <w:t xml:space="preserve">        </w:t>
    </w:r>
    <w:r w:rsidR="00547DC7">
      <w:t xml:space="preserve">     3 St-</w:t>
    </w:r>
    <w:r w:rsidR="009202C3">
      <w:t>612</w:t>
    </w:r>
    <w:r w:rsidR="009F2D1F">
      <w:t>/</w:t>
    </w:r>
    <w:r w:rsidR="00BB7092">
      <w:t xml:space="preserve">18-3     </w:t>
    </w:r>
  </w:p>
  <w:p w:rsidRDefault="00432124" w:rsidP="00547DC7" w:rsidR="00432124">
    <w:pPr>
      <w:pStyle w:val="Zaglavlje"/>
      <w:tabs>
        <w:tab w:pos="4536" w:val="clear"/>
        <w:tab w:pos="9072" w:val="clear"/>
        <w:tab w:pos="-3828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F05892"/>
    <w:multiLevelType w:val="hybridMultilevel"/>
    <w:tmpl w:val="71041686"/>
    <w:lvl w:tplc="588A36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0461F28"/>
    <w:multiLevelType w:val="hybridMultilevel"/>
    <w:tmpl w:val="17E64F18"/>
    <w:lvl w:tplc="A48E7404" w:ilvl="0">
      <w:start w:val="2"/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63D75"/>
    <w:rsid w:val="00173F18"/>
    <w:rsid w:val="0018530D"/>
    <w:rsid w:val="0019532E"/>
    <w:rsid w:val="001A70D8"/>
    <w:rsid w:val="001C1D50"/>
    <w:rsid w:val="001C73F4"/>
    <w:rsid w:val="001C7F1E"/>
    <w:rsid w:val="001E375C"/>
    <w:rsid w:val="001F430D"/>
    <w:rsid w:val="00200C6A"/>
    <w:rsid w:val="002042D7"/>
    <w:rsid w:val="00217E66"/>
    <w:rsid w:val="00240E3F"/>
    <w:rsid w:val="00252153"/>
    <w:rsid w:val="002614FD"/>
    <w:rsid w:val="002621F6"/>
    <w:rsid w:val="00267D26"/>
    <w:rsid w:val="00282C66"/>
    <w:rsid w:val="002A2AF5"/>
    <w:rsid w:val="002B4543"/>
    <w:rsid w:val="002D2610"/>
    <w:rsid w:val="002E5413"/>
    <w:rsid w:val="002F51D6"/>
    <w:rsid w:val="002F66FE"/>
    <w:rsid w:val="0030121D"/>
    <w:rsid w:val="0031409E"/>
    <w:rsid w:val="00342079"/>
    <w:rsid w:val="0035629D"/>
    <w:rsid w:val="00360B74"/>
    <w:rsid w:val="003612A7"/>
    <w:rsid w:val="00361A8E"/>
    <w:rsid w:val="0036316E"/>
    <w:rsid w:val="00375C7E"/>
    <w:rsid w:val="00382D98"/>
    <w:rsid w:val="003924AF"/>
    <w:rsid w:val="0039371B"/>
    <w:rsid w:val="003D02B1"/>
    <w:rsid w:val="003D770E"/>
    <w:rsid w:val="003F2E92"/>
    <w:rsid w:val="00406AA4"/>
    <w:rsid w:val="00412421"/>
    <w:rsid w:val="0041638D"/>
    <w:rsid w:val="0041737E"/>
    <w:rsid w:val="00421D71"/>
    <w:rsid w:val="00432124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162"/>
    <w:rsid w:val="004F7E28"/>
    <w:rsid w:val="005101B7"/>
    <w:rsid w:val="0052475B"/>
    <w:rsid w:val="0053545A"/>
    <w:rsid w:val="005437AE"/>
    <w:rsid w:val="005452B9"/>
    <w:rsid w:val="00545468"/>
    <w:rsid w:val="00547DC7"/>
    <w:rsid w:val="00550133"/>
    <w:rsid w:val="00556098"/>
    <w:rsid w:val="005619CB"/>
    <w:rsid w:val="00562CF7"/>
    <w:rsid w:val="00575D73"/>
    <w:rsid w:val="00590757"/>
    <w:rsid w:val="00592781"/>
    <w:rsid w:val="005931E7"/>
    <w:rsid w:val="0059433C"/>
    <w:rsid w:val="00595609"/>
    <w:rsid w:val="005976AC"/>
    <w:rsid w:val="00597AE0"/>
    <w:rsid w:val="005B59B6"/>
    <w:rsid w:val="005D7EC1"/>
    <w:rsid w:val="005E0CFB"/>
    <w:rsid w:val="005F0ABC"/>
    <w:rsid w:val="005F3B49"/>
    <w:rsid w:val="00632865"/>
    <w:rsid w:val="00643311"/>
    <w:rsid w:val="00652724"/>
    <w:rsid w:val="00676AEB"/>
    <w:rsid w:val="00692E44"/>
    <w:rsid w:val="006941F4"/>
    <w:rsid w:val="0069656A"/>
    <w:rsid w:val="006A17F5"/>
    <w:rsid w:val="006E1F0C"/>
    <w:rsid w:val="006E210F"/>
    <w:rsid w:val="006E66B3"/>
    <w:rsid w:val="006F3982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0C6B"/>
    <w:rsid w:val="007D5866"/>
    <w:rsid w:val="007E6D1A"/>
    <w:rsid w:val="007F722E"/>
    <w:rsid w:val="0080642D"/>
    <w:rsid w:val="00814537"/>
    <w:rsid w:val="00817C66"/>
    <w:rsid w:val="00826384"/>
    <w:rsid w:val="00832751"/>
    <w:rsid w:val="008409A8"/>
    <w:rsid w:val="00847D9A"/>
    <w:rsid w:val="00860129"/>
    <w:rsid w:val="00875548"/>
    <w:rsid w:val="008A17A7"/>
    <w:rsid w:val="008A66B9"/>
    <w:rsid w:val="008C1A0B"/>
    <w:rsid w:val="008D3E2B"/>
    <w:rsid w:val="008F79EC"/>
    <w:rsid w:val="00901EF5"/>
    <w:rsid w:val="00911AC2"/>
    <w:rsid w:val="009202C3"/>
    <w:rsid w:val="00937840"/>
    <w:rsid w:val="00954F64"/>
    <w:rsid w:val="00956208"/>
    <w:rsid w:val="00956241"/>
    <w:rsid w:val="009661F3"/>
    <w:rsid w:val="00971FD9"/>
    <w:rsid w:val="0097499F"/>
    <w:rsid w:val="00977559"/>
    <w:rsid w:val="00980E4D"/>
    <w:rsid w:val="009A14C7"/>
    <w:rsid w:val="009A412B"/>
    <w:rsid w:val="009B40D7"/>
    <w:rsid w:val="009B46D8"/>
    <w:rsid w:val="009C670C"/>
    <w:rsid w:val="009D1D08"/>
    <w:rsid w:val="009D4F4C"/>
    <w:rsid w:val="009E207F"/>
    <w:rsid w:val="009F01BD"/>
    <w:rsid w:val="009F2D1F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97E65"/>
    <w:rsid w:val="00BA0D86"/>
    <w:rsid w:val="00BB086F"/>
    <w:rsid w:val="00BB37BB"/>
    <w:rsid w:val="00BB7092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A39E6"/>
    <w:rsid w:val="00CE4CFB"/>
    <w:rsid w:val="00D022CE"/>
    <w:rsid w:val="00D231AE"/>
    <w:rsid w:val="00D24D2F"/>
    <w:rsid w:val="00D97782"/>
    <w:rsid w:val="00DA4636"/>
    <w:rsid w:val="00DA6482"/>
    <w:rsid w:val="00DD0E73"/>
    <w:rsid w:val="00DD39C0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B4BA7"/>
    <w:rsid w:val="00EC0FE7"/>
    <w:rsid w:val="00ED4C16"/>
    <w:rsid w:val="00EE473C"/>
    <w:rsid w:val="00EF2C43"/>
    <w:rsid w:val="00EF2EAE"/>
    <w:rsid w:val="00F135E1"/>
    <w:rsid w:val="00F27082"/>
    <w:rsid w:val="00F33AAC"/>
    <w:rsid w:val="00F375AF"/>
    <w:rsid w:val="00F439F3"/>
    <w:rsid w:val="00F46E60"/>
    <w:rsid w:val="00F52240"/>
    <w:rsid w:val="00F62505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E4B13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7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2C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2C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C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C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C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7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2C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2C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C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C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C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293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4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14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0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86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St-612/2018-3</izvorni_sadrzaj>
    <derivirana_varijabla naziv="DomainObject.Oznaka_1">St-612/2018-3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St-612/2018</izvorni_sadrzaj>
    <derivirana_varijabla naziv="DomainObject.Predmet.OznakaBroj_1">St-612/2018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IHDEDENTAL d.o.o.</izvorni_sadrzaj>
    <derivirana_varijabla naziv="DomainObject.Predmet.ProtustrankaFormated_1">  IHDEDENTAL d.o.o.</derivirana_varijabla>
  </DomainObject.Predmet.ProtustrankaFormated>
  <DomainObject.Predmet.ProtustrankaFormatedOIB>
    <izvorni_sadrzaj>  IHDEDENTAL d.o.o., OIB 87116316171</izvorni_sadrzaj>
    <derivirana_varijabla naziv="DomainObject.Predmet.ProtustrankaFormatedOIB_1">  IHDEDENTAL d.o.o., OIB 87116316171</derivirana_varijabla>
  </DomainObject.Predmet.ProtustrankaFormatedOIB>
  <DomainObject.Predmet.ProtustrankaFormatedWithAdress>
    <izvorni_sadrzaj> IHDEDENTAL d.o.o., Ambroza Vraniczanya 1, 47000 Karlovac</izvorni_sadrzaj>
    <derivirana_varijabla naziv="DomainObject.Predmet.ProtustrankaFormatedWithAdress_1"> IHDEDENTAL d.o.o., Ambroza Vraniczanya 1, 47000 Karlovac</derivirana_varijabla>
  </DomainObject.Predmet.ProtustrankaFormatedWithAdress>
  <DomainObject.Predmet.ProtustrankaFormatedWithAdressOIB>
    <izvorni_sadrzaj> IHDEDENTAL d.o.o., OIB 87116316171, Ambroza Vraniczanya 1, 47000 Karlovac</izvorni_sadrzaj>
    <derivirana_varijabla naziv="DomainObject.Predmet.ProtustrankaFormatedWithAdressOIB_1"> IHDEDENTAL d.o.o., OIB 87116316171, Ambroza Vraniczanya 1, 47000 Karlovac</derivirana_varijabla>
  </DomainObject.Predmet.ProtustrankaFormatedWithAdressOIB>
  <DomainObject.Predmet.ProtustrankaWithAdress>
    <izvorni_sadrzaj>IHDEDENTAL d.o.o. Ambroza Vraniczanya 1, 47000 Karlovac</izvorni_sadrzaj>
    <derivirana_varijabla naziv="DomainObject.Predmet.ProtustrankaWithAdress_1">IHDEDENTAL d.o.o. Ambroza Vraniczanya 1, 47000 Karlovac</derivirana_varijabla>
  </DomainObject.Predmet.ProtustrankaWithAdress>
  <DomainObject.Predmet.ProtustrankaWithAdressOIB>
    <izvorni_sadrzaj>IHDEDENTAL d.o.o., OIB 87116316171, Ambroza Vraniczanya 1, 47000 Karlovac</izvorni_sadrzaj>
    <derivirana_varijabla naziv="DomainObject.Predmet.ProtustrankaWithAdressOIB_1">IHDEDENTAL d.o.o., OIB 87116316171, Ambroza Vraniczanya 1, 47000 Karlovac</derivirana_varijabla>
  </DomainObject.Predmet.ProtustrankaWithAdressOIB>
  <DomainObject.Predmet.ProtustrankaNazivFormated>
    <izvorni_sadrzaj>IHDEDENTAL d.o.o.</izvorni_sadrzaj>
    <derivirana_varijabla naziv="DomainObject.Predmet.ProtustrankaNazivFormated_1">IHDEDENTAL d.o.o.</derivirana_varijabla>
  </DomainObject.Predmet.ProtustrankaNazivFormated>
  <DomainObject.Predmet.ProtustrankaNazivFormatedOIB>
    <izvorni_sadrzaj>IHDEDENTAL d.o.o., OIB 87116316171</izvorni_sadrzaj>
    <derivirana_varijabla naziv="DomainObject.Predmet.ProtustrankaNazivFormatedOIB_1">IHDEDENTAL d.o.o., OIB 87116316171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IHDEDENTAL d.o.o.</item>
    </izvorni_sadrzaj>
    <derivirana_varijabla naziv="DomainObject.Predmet.ProtuStrankaListFormated_1">
      <item>IHDEDENTAL d.o.o.</item>
    </derivirana_varijabla>
  </DomainObject.Predmet.ProtuStrankaListFormated>
  <DomainObject.Predmet.ProtuStrankaListFormatedOIB>
    <izvorni_sadrzaj>
      <item>IHDEDENTAL d.o.o., OIB 87116316171</item>
    </izvorni_sadrzaj>
    <derivirana_varijabla naziv="DomainObject.Predmet.ProtuStrankaListFormatedOIB_1">
      <item>IHDEDENTAL d.o.o., OIB 87116316171</item>
    </derivirana_varijabla>
  </DomainObject.Predmet.ProtuStrankaListFormatedOIB>
  <DomainObject.Predmet.ProtuStrankaListFormatedWithAdress>
    <izvorni_sadrzaj>
      <item>IHDEDENTAL d.o.o., Ambroza Vraniczanya 1, 47000 Karlovac</item>
    </izvorni_sadrzaj>
    <derivirana_varijabla naziv="DomainObject.Predmet.ProtuStrankaListFormatedWithAdress_1">
      <item>IHDEDENTAL d.o.o., Ambroza Vraniczanya 1, 47000 Karlovac</item>
    </derivirana_varijabla>
  </DomainObject.Predmet.ProtuStrankaListFormatedWithAdress>
  <DomainObject.Predmet.ProtuStrankaListFormatedWithAdressOIB>
    <izvorni_sadrzaj>
      <item>IHDEDENTAL d.o.o., OIB 87116316171, Ambroza Vraniczanya 1, 47000 Karlovac</item>
    </izvorni_sadrzaj>
    <derivirana_varijabla naziv="DomainObject.Predmet.ProtuStrankaListFormatedWithAdressOIB_1">
      <item>IHDEDENTAL d.o.o., OIB 87116316171, Ambroza Vraniczanya 1, 47000 Karlovac</item>
    </derivirana_varijabla>
  </DomainObject.Predmet.ProtuStrankaListFormatedWithAdressOIB>
  <DomainObject.Predmet.ProtuStrankaListNazivFormated>
    <izvorni_sadrzaj>
      <item>IHDEDENTAL d.o.o.</item>
    </izvorni_sadrzaj>
    <derivirana_varijabla naziv="DomainObject.Predmet.ProtuStrankaListNazivFormated_1">
      <item>IHDEDENTAL d.o.o.</item>
    </derivirana_varijabla>
  </DomainObject.Predmet.ProtuStrankaListNazivFormated>
  <DomainObject.Predmet.ProtuStrankaListNazivFormatedOIB>
    <izvorni_sadrzaj>
      <item>IHDEDENTAL d.o.o., OIB 87116316171</item>
    </izvorni_sadrzaj>
    <derivirana_varijabla naziv="DomainObject.Predmet.ProtuStrankaListNazivFormatedOIB_1">
      <item>IHDEDENTAL d.o.o., OIB 87116316171</item>
    </derivirana_varijabla>
  </DomainObject.Predmet.ProtuStrankaListNazivFormatedOIB>
  <DomainObject.Predmet.OstaliListFormated>
    <izvorni_sadrzaj>
      <item>STEFAN KLAUS ALFRED IHDE</item>
    </izvorni_sadrzaj>
    <derivirana_varijabla naziv="DomainObject.Predmet.OstaliListFormated_1">
      <item>STEFAN KLAUS ALFRED IHDE</item>
    </derivirana_varijabla>
  </DomainObject.Predmet.OstaliListFormated>
  <DomainObject.Predmet.OstaliListFormatedOIB>
    <izvorni_sadrzaj>
      <item>STEFAN KLAUS ALFRED IHDE, OIB 49684360650</item>
    </izvorni_sadrzaj>
    <derivirana_varijabla naziv="DomainObject.Predmet.OstaliListFormatedOIB_1">
      <item>STEFAN KLAUS ALFRED IHDE, OIB 49684360650</item>
    </derivirana_varijabla>
  </DomainObject.Predmet.OstaliListFormatedOIB>
  <DomainObject.Predmet.OstaliListFormatedWithAdress>
    <izvorni_sadrzaj>
      <item>STEFAN KLAUS ALFRED IHDE, Vrba 0, Budva</item>
    </izvorni_sadrzaj>
    <derivirana_varijabla naziv="DomainObject.Predmet.OstaliListFormatedWithAdress_1">
      <item>STEFAN KLAUS ALFRED IHDE, Vrba 0, Budva</item>
    </derivirana_varijabla>
  </DomainObject.Predmet.OstaliListFormatedWithAdress>
  <DomainObject.Predmet.OstaliListFormatedWithAdressOIB>
    <izvorni_sadrzaj>
      <item>STEFAN KLAUS ALFRED IHDE, OIB 49684360650, Vrba 0, Budva</item>
    </izvorni_sadrzaj>
    <derivirana_varijabla naziv="DomainObject.Predmet.OstaliListFormatedWithAdressOIB_1">
      <item>STEFAN KLAUS ALFRED IHDE, OIB 49684360650, Vrba 0, Budva</item>
    </derivirana_varijabla>
  </DomainObject.Predmet.OstaliListFormatedWithAdressOIB>
  <DomainObject.Predmet.OstaliListNazivFormated>
    <izvorni_sadrzaj>
      <item>STEFAN KLAUS ALFRED IHDE</item>
    </izvorni_sadrzaj>
    <derivirana_varijabla naziv="DomainObject.Predmet.OstaliListNazivFormated_1">
      <item>STEFAN KLAUS ALFRED IHDE</item>
    </derivirana_varijabla>
  </DomainObject.Predmet.OstaliListNazivFormated>
  <DomainObject.Predmet.OstaliListNazivFormatedOIB>
    <izvorni_sadrzaj>
      <item>STEFAN KLAUS ALFRED IHDE, OIB 49684360650</item>
    </izvorni_sadrzaj>
    <derivirana_varijabla naziv="DomainObject.Predmet.OstaliListNazivFormatedOIB_1">
      <item>STEFAN KLAUS ALFRED IHDE, OIB 49684360650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St-612/2018-3</izvorni_sadrzaj>
    <derivirana_varijabla naziv="DomainObject.PoslovniBrojDokumenta_1">St-612/2018-3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IHDEDENTAL d.o.o.</izvorni_sadrzaj>
    <derivirana_varijabla naziv="DomainObject.Predmet.ProtustrankaIDrugi_1">IHDEDENTAL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IHDEDENTAL d.o.o., OIB 87116316171, Ambroza Vraniczanya 1, 47000 Karlovac</izvorni_sadrzaj>
    <derivirana_varijabla naziv="DomainObject.Predmet.ProtustrankaIDrugiAdressOIB_1">IHDEDENTAL d.o.o., OIB 87116316171, Ambroza Vraniczanya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IHDEDENTAL d.o.o.</item>
      <item>FINA regionalni centar Zagreb, podružnica Karlovac</item>
      <item>STEFAN KLAUS ALFRED IHDE</item>
    </izvorni_sadrzaj>
    <derivirana_varijabla naziv="DomainObject.Predmet.SudioniciListNaziv_1">
      <item>IHDEDENTAL d.o.o.</item>
      <item>FINA regionalni centar Zagreb, podružnica Karlovac</item>
      <item>STEFAN KLAUS ALFRED IHDE</item>
    </derivirana_varijabla>
  </DomainObject.Predmet.SudioniciListNaziv>
  <DomainObject.Predmet.SudioniciListAdressOIB>
    <izvorni_sadrzaj>
      <item>IHDEDENTAL d.o.o., OIB 87116316171, Ambroza Vraniczanya 1,47000 Karlovac</item>
      <item>FINA regionalni centar Zagreb, podružnica Karlovac, OIB 85821130368, Vitezovićeva 1,47000 Karlovac</item>
      <item>STEFAN KLAUS ALFRED IHDE, OIB 49684360650, Vrba 0,Budva</item>
    </izvorni_sadrzaj>
    <derivirana_varijabla naziv="DomainObject.Predmet.SudioniciListAdressOIB_1">
      <item>IHDEDENTAL d.o.o., OIB 87116316171, Ambroza Vraniczanya 1,47000 Karlovac</item>
      <item>FINA regionalni centar Zagreb, podružnica Karlovac, OIB 85821130368, Vitezovićeva 1,47000 Karlovac</item>
      <item>STEFAN KLAUS ALFRED IHDE, OIB 49684360650, Vrba 0,Budva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87116316171</item>
      <item>, OIB 85821130368</item>
      <item>, OIB 49684360650</item>
    </izvorni_sadrzaj>
    <derivirana_varijabla naziv="DomainObject.Predmet.SudioniciListNazivOIB_1">
      <item>, OIB 87116316171</item>
      <item>, OIB 85821130368</item>
      <item>, OIB 49684360650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72075F-EAC2-407E-A4BE-597FE766F0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3195</properties:Characters>
  <properties:Lines>96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2018-07-16T10:27:00Z</dcterms:created>
  <dc:creator>Korisnik</dc:creator>
  <cp:lastModifiedBy>Sanja Ban</cp:lastModifiedBy>
  <cp:lastPrinted>2018-07-16T10:26:00Z</cp:lastPrinted>
  <dcterms:modified xmlns:xsi="http://www.w3.org/2001/XMLSchema-instance" xsi:type="dcterms:W3CDTF">2018-07-17T06:48:00Z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St-612/2018-3 / Odluka - Rješenje (St-612-18__Rješenje_trošak_prethodnog_postupka.docx)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