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44e4" w14:paraId="c1c44e4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PAZINU</w:t>
      </w:r>
    </w:p>
    <w:p w:rsidRDefault="00324040" w:rsidP="00324040" w:rsidR="00324040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7957A7">
        <w:t>DENI ROM</w:t>
      </w:r>
      <w:r>
        <w:t xml:space="preserve"> </w:t>
      </w:r>
      <w:r w:rsidR="007957A7">
        <w:t>j.</w:t>
      </w:r>
      <w:r>
        <w:t xml:space="preserve">d.o.o., </w:t>
      </w:r>
      <w:r w:rsidR="007957A7">
        <w:t>Pula</w:t>
      </w:r>
      <w:r>
        <w:t xml:space="preserve">, </w:t>
      </w:r>
      <w:r w:rsidR="007957A7">
        <w:t>Porečka ulica 5</w:t>
      </w:r>
      <w:r>
        <w:t xml:space="preserve">, OIB: </w:t>
      </w:r>
      <w:r w:rsidR="007957A7" w:rsidRPr="007957A7">
        <w:t>38136847500</w:t>
      </w:r>
      <w:r>
        <w:t>, dan</w:t>
      </w:r>
      <w:r w:rsidR="007957A7">
        <w:t>a 12</w:t>
      </w:r>
      <w:r>
        <w:t xml:space="preserve">. srpnja 2017.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</w:pPr>
      <w:r>
        <w:tab/>
        <w:t xml:space="preserve">I. </w:t>
      </w:r>
      <w:r>
        <w:tab/>
        <w:t xml:space="preserve">Obustavlja se postupak po prijedlogu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7957A7">
        <w:t xml:space="preserve">DENI ROM j.d.o.o., Pula, Porečka ulica 5, OIB: </w:t>
      </w:r>
      <w:r w:rsidR="007957A7" w:rsidRPr="007957A7">
        <w:t>38136847500</w:t>
      </w:r>
      <w:r>
        <w:t xml:space="preserve">, koji je zaprimljen </w:t>
      </w:r>
      <w:r w:rsidR="007957A7">
        <w:t>26</w:t>
      </w:r>
      <w:r>
        <w:t xml:space="preserve">. </w:t>
      </w:r>
      <w:r w:rsidR="007957A7">
        <w:t>lipnja</w:t>
      </w:r>
      <w:r>
        <w:t xml:space="preserve"> 2017.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  <w:jc w:val="both"/>
      </w:pPr>
      <w:r>
        <w:t xml:space="preserve">II. </w:t>
      </w:r>
      <w:r>
        <w:tab/>
        <w:t xml:space="preserve">Ročište zakazano za dan </w:t>
      </w:r>
      <w:r w:rsidR="007957A7">
        <w:t>21</w:t>
      </w:r>
      <w:r>
        <w:t>. rujna 2017. godine otkazuje se kao bespredmetno.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110. st. 1. Stečajnog zakona FINA je podnijela prijedlog za pokretanje stečajnog postupka nad dužnikom </w:t>
      </w:r>
      <w:r w:rsidR="007957A7">
        <w:t xml:space="preserve">DENI ROM j.d.o.o., Pula, Porečka ulica 5, OIB: </w:t>
      </w:r>
      <w:r w:rsidR="007957A7" w:rsidRPr="007957A7">
        <w:t>38136847500</w:t>
      </w:r>
      <w:r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  <w:r>
        <w:tab/>
        <w:t xml:space="preserve">Budući je dana </w:t>
      </w:r>
      <w:r w:rsidR="007957A7">
        <w:t>10</w:t>
      </w:r>
      <w:r>
        <w:t xml:space="preserve">. srpnja 2017. g. dužnik dostavio potvrdu FINE od </w:t>
      </w:r>
      <w:r w:rsidR="007957A7">
        <w:t>6</w:t>
      </w:r>
      <w:r>
        <w:t xml:space="preserve">. </w:t>
      </w:r>
      <w:r w:rsidR="007957A7">
        <w:t>srpnja</w:t>
      </w:r>
      <w:r>
        <w:t xml:space="preserve"> 2017.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r w:rsidR="007957A7">
        <w:t>12</w:t>
      </w:r>
      <w:r>
        <w:t xml:space="preserve">. </w:t>
      </w:r>
      <w:r w:rsidR="007957A7">
        <w:t>srpnja</w:t>
      </w:r>
      <w:r>
        <w:t xml:space="preserve"> 2017. godine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324040" w:rsidR="00324040">
      <w:pPr>
        <w:jc w:val="center"/>
      </w:pPr>
      <w:r>
        <w:tab/>
        <w:t xml:space="preserve">                                                                      </w:t>
      </w:r>
      <w:r>
        <w:tab/>
      </w:r>
      <w:r>
        <w:tab/>
      </w:r>
      <w:r w:rsidR="007957A7">
        <w:t>Damir Rabar</w:t>
      </w:r>
      <w:r w:rsidR="00AA2CF1">
        <w:t>, v.r.</w:t>
      </w:r>
    </w:p>
    <w:p w:rsidRDefault="00324040" w:rsidP="00324040" w:rsidR="00324040">
      <w:pPr>
        <w:jc w:val="both"/>
      </w:pP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>
      <w:pPr>
        <w:jc w:val="both"/>
      </w:pPr>
      <w:r>
        <w:t>DNA:</w:t>
      </w:r>
    </w:p>
    <w:p w:rsidRDefault="00324040" w:rsidP="00324040" w:rsidR="00324040">
      <w:pPr>
        <w:jc w:val="both"/>
      </w:pPr>
      <w:r>
        <w:t>- predlagatelju</w:t>
      </w:r>
    </w:p>
    <w:p w:rsidRDefault="00324040" w:rsidP="00324040" w:rsidR="00324040">
      <w:r>
        <w:t xml:space="preserve">- dužniku </w:t>
      </w:r>
    </w:p>
    <w:p w:rsidRDefault="00324040" w:rsidR="00281B41">
      <w:r>
        <w:t>- e-oglasna ploča (8 dana).</w:t>
      </w:r>
    </w:p>
    <w:sectPr w:rsidSect="00281B41" w:rsidR="00281B41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24040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St-67/17-13</w:t>
        </w:r>
      </w:p>
      <w:p w:rsidRDefault="00605195" w:rsidP="00A806CB" w:rsidR="00605195">
        <w:pPr>
          <w:pStyle w:val="Zaglavlje"/>
          <w:jc w:val="center"/>
        </w:pPr>
      </w:p>
      <w:p w:rsidRDefault="00AA2CF1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r w:rsidR="007957A7">
      <w:t>367</w:t>
    </w:r>
    <w:r>
      <w:t>/1</w:t>
    </w:r>
    <w:r w:rsidR="003B47F7">
      <w:t>7</w:t>
    </w:r>
    <w:r>
      <w:t>-</w:t>
    </w:r>
    <w:r w:rsidR="00B5103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C0B89"/>
    <w:rsid w:val="000D4511"/>
    <w:rsid w:val="000E12D3"/>
    <w:rsid w:val="00242276"/>
    <w:rsid w:val="00255A90"/>
    <w:rsid w:val="00281B41"/>
    <w:rsid w:val="00284B1B"/>
    <w:rsid w:val="00312B8A"/>
    <w:rsid w:val="00323ADD"/>
    <w:rsid w:val="00324040"/>
    <w:rsid w:val="00362C5D"/>
    <w:rsid w:val="00381D7F"/>
    <w:rsid w:val="00386A76"/>
    <w:rsid w:val="003B47F7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84F88"/>
    <w:rsid w:val="005B34BA"/>
    <w:rsid w:val="005D2E08"/>
    <w:rsid w:val="005D75B9"/>
    <w:rsid w:val="006037F9"/>
    <w:rsid w:val="00605195"/>
    <w:rsid w:val="00623459"/>
    <w:rsid w:val="00650D23"/>
    <w:rsid w:val="006E0981"/>
    <w:rsid w:val="006F6A21"/>
    <w:rsid w:val="00727640"/>
    <w:rsid w:val="00782897"/>
    <w:rsid w:val="007957A7"/>
    <w:rsid w:val="007B7EAA"/>
    <w:rsid w:val="00805861"/>
    <w:rsid w:val="00841ABC"/>
    <w:rsid w:val="00884A76"/>
    <w:rsid w:val="008865B0"/>
    <w:rsid w:val="008B38F6"/>
    <w:rsid w:val="008E59FA"/>
    <w:rsid w:val="009B68A0"/>
    <w:rsid w:val="00A806CB"/>
    <w:rsid w:val="00A81B6B"/>
    <w:rsid w:val="00AA2CF1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D2403"/>
    <w:rsid w:val="00D45922"/>
    <w:rsid w:val="00D51920"/>
    <w:rsid w:val="00D76B6E"/>
    <w:rsid w:val="00DA4EF4"/>
    <w:rsid w:val="00DB15B3"/>
    <w:rsid w:val="00DD0741"/>
    <w:rsid w:val="00DE5301"/>
    <w:rsid w:val="00E01F33"/>
    <w:rsid w:val="00EA0F0A"/>
    <w:rsid w:val="00EE21F0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CF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CF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CF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CF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CF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CF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CF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CF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 ROM j.d.o.o. PULA</izvorni_sadrzaj>
    <derivirana_varijabla naziv="DomainObject.Predmet.ProtustrankaFormated_1">  DENI ROM j.d.o.o. PULA</derivirana_varijabla>
  </DomainObject.Predmet.ProtustrankaFormated>
  <DomainObject.Predmet.ProtustrankaFormatedOIB>
    <izvorni_sadrzaj>  DENI ROM j.d.o.o. PULA, OIB 38136847500</izvorni_sadrzaj>
    <derivirana_varijabla naziv="DomainObject.Predmet.ProtustrankaFormatedOIB_1">  DENI ROM j.d.o.o. PULA, OIB 38136847500</derivirana_varijabla>
  </DomainObject.Predmet.ProtustrankaFormatedOIB>
  <DomainObject.Predmet.ProtustrankaFormatedWithAdress>
    <izvorni_sadrzaj> DENI ROM j.d.o.o. PULA, Porečka ulica 5, 52100 Pula</izvorni_sadrzaj>
    <derivirana_varijabla naziv="DomainObject.Predmet.ProtustrankaFormatedWithAdress_1"> DENI ROM j.d.o.o. PULA, Porečka ulica 5, 52100 Pula</derivirana_varijabla>
  </DomainObject.Predmet.ProtustrankaFormatedWithAdress>
  <DomainObject.Predmet.ProtustrankaFormatedWithAdressOIB>
    <izvorni_sadrzaj> DENI ROM j.d.o.o. PULA, OIB 38136847500, Porečka ulica 5, 52100 Pula</izvorni_sadrzaj>
    <derivirana_varijabla naziv="DomainObject.Predmet.ProtustrankaFormatedWithAdressOIB_1"> DENI ROM j.d.o.o. PULA, OIB 38136847500, Porečka ulica 5, 52100 Pula</derivirana_varijabla>
  </DomainObject.Predmet.ProtustrankaFormatedWithAdressOIB>
  <DomainObject.Predmet.ProtustrankaWithAdress>
    <izvorni_sadrzaj>DENI ROM j.d.o.o. PULA Porečka ulica 5, 52100 Pula</izvorni_sadrzaj>
    <derivirana_varijabla naziv="DomainObject.Predmet.ProtustrankaWithAdress_1">DENI ROM j.d.o.o. PULA Porečka ulica 5, 52100 Pula</derivirana_varijabla>
  </DomainObject.Predmet.ProtustrankaWithAdress>
  <DomainObject.Predmet.ProtustrankaWithAdressOIB>
    <izvorni_sadrzaj>DENI ROM j.d.o.o. PULA, OIB 38136847500, Porečka ulica 5, 52100 Pula</izvorni_sadrzaj>
    <derivirana_varijabla naziv="DomainObject.Predmet.ProtustrankaWithAdressOIB_1">DENI ROM j.d.o.o. PULA, OIB 38136847500, Porečka ulica 5, 52100 Pula</derivirana_varijabla>
  </DomainObject.Predmet.ProtustrankaWithAdressOIB>
  <DomainObject.Predmet.ProtustrankaNazivFormated>
    <izvorni_sadrzaj>DENI ROM j.d.o.o. PULA</izvorni_sadrzaj>
    <derivirana_varijabla naziv="DomainObject.Predmet.ProtustrankaNazivFormated_1">DENI ROM j.d.o.o. PULA</derivirana_varijabla>
  </DomainObject.Predmet.ProtustrankaNazivFormated>
  <DomainObject.Predmet.ProtustrankaNazivFormatedOIB>
    <izvorni_sadrzaj>DENI ROM j.d.o.o. PULA, OIB 38136847500</izvorni_sadrzaj>
    <derivirana_varijabla naziv="DomainObject.Predmet.ProtustrankaNazivFormatedOIB_1">DENI ROM j.d.o.o. PULA, OIB 38136847500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29785.71</izvorni_sadrzaj>
    <derivirana_varijabla naziv="DomainObject.Predmet.TrenutnaVrijednost_1">29785.71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DENI ROM j.d.o.o. PULA</item>
    </izvorni_sadrzaj>
    <derivirana_varijabla naziv="DomainObject.Predmet.ProtuStrankaListFormated_1">
      <item>DENI ROM j.d.o.o. PULA</item>
    </derivirana_varijabla>
  </DomainObject.Predmet.ProtuStrankaListFormated>
  <DomainObject.Predmet.ProtuStrankaListFormatedOIB>
    <izvorni_sadrzaj>
      <item>DENI ROM j.d.o.o. PULA, OIB 38136847500</item>
    </izvorni_sadrzaj>
    <derivirana_varijabla naziv="DomainObject.Predmet.ProtuStrankaListFormatedOIB_1">
      <item>DENI ROM j.d.o.o. PULA, OIB 38136847500</item>
    </derivirana_varijabla>
  </DomainObject.Predmet.ProtuStrankaListFormatedOIB>
  <DomainObject.Predmet.ProtuStrankaListFormatedWithAdress>
    <izvorni_sadrzaj>
      <item>DENI ROM j.d.o.o. PULA, Porečka ulica 5, 52100 Pula</item>
    </izvorni_sadrzaj>
    <derivirana_varijabla naziv="DomainObject.Predmet.ProtuStrankaListFormatedWithAdress_1">
      <item>DENI ROM j.d.o.o. PULA, Porečka ulica 5, 52100 Pula</item>
    </derivirana_varijabla>
  </DomainObject.Predmet.ProtuStrankaListFormatedWithAdress>
  <DomainObject.Predmet.ProtuStrankaListFormatedWithAdressOIB>
    <izvorni_sadrzaj>
      <item>DENI ROM j.d.o.o. PULA, OIB 38136847500, Porečka ulica 5, 52100 Pula</item>
    </izvorni_sadrzaj>
    <derivirana_varijabla naziv="DomainObject.Predmet.ProtuStrankaListFormatedWithAdressOIB_1">
      <item>DENI ROM j.d.o.o. PULA, OIB 38136847500, Porečka ulica 5, 52100 Pula</item>
    </derivirana_varijabla>
  </DomainObject.Predmet.ProtuStrankaListFormatedWithAdressOIB>
  <DomainObject.Predmet.ProtuStrankaListNazivFormated>
    <izvorni_sadrzaj>
      <item>DENI ROM j.d.o.o. PULA</item>
    </izvorni_sadrzaj>
    <derivirana_varijabla naziv="DomainObject.Predmet.ProtuStrankaListNazivFormated_1">
      <item>DENI ROM j.d.o.o. PULA</item>
    </derivirana_varijabla>
  </DomainObject.Predmet.ProtuStrankaListNazivFormated>
  <DomainObject.Predmet.ProtuStrankaListNazivFormatedOIB>
    <izvorni_sadrzaj>
      <item>DENI ROM j.d.o.o. PULA, OIB 38136847500</item>
    </izvorni_sadrzaj>
    <derivirana_varijabla naziv="DomainObject.Predmet.ProtuStrankaListNazivFormatedOIB_1">
      <item>DENI ROM j.d.o.o. PULA, OIB 38136847500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DENI ROM j.d.o.o. PULA</izvorni_sadrzaj>
    <derivirana_varijabla naziv="DomainObject.Predmet.ProtustrankaIDrugi_1">DENI ROM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DENI ROM j.d.o.o. PULA, OIB 38136847500, Porečka ulica 5, 52100 Pula</izvorni_sadrzaj>
    <derivirana_varijabla naziv="DomainObject.Predmet.ProtustrankaIDrugiAdressOIB_1">DENI ROM j.d.o.o. PULA, OIB 38136847500, Porečka ulica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DENI ROM j.d.o.o. PULA</item>
    </izvorni_sadrzaj>
    <derivirana_varijabla naziv="DomainObject.Predmet.SudioniciListNaziv_1">
      <item>FINANCIJSKA AGENCIJA, RC RIJEKA, PODRUŽNICA PULA, PULA</item>
      <item>DENI ROM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DENI ROM j.d.o.o. PULA, OIB 38136847500, Porečka ulica 5,52100 Pula</item>
    </izvorni_sadrzaj>
    <derivirana_varijabla naziv="DomainObject.Predmet.SudioniciListAdressOIB_1">
      <item>FINANCIJSKA AGENCIJA, RC RIJEKA, PODRUŽNICA PULA, PULA, OIB 85821130368, Giardini 5,52100 Pula</item>
      <item>DENI ROM j.d.o.o. PULA, OIB 38136847500, Porečka ulica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38136847500</item>
    </izvorni_sadrzaj>
    <derivirana_varijabla naziv="DomainObject.Predmet.SudioniciListNazivOIB_1">
      <item>, OIB 85821130368</item>
      <item>, OIB 38136847500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4DED4-1DAE-488E-AE65-CDA32E45B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291</properties:Words>
  <properties:Characters>1433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2017-07-12T07:35:00Z</dcterms:created>
  <dc:creator>Damir Rabar</dc:creator>
  <cp:lastModifiedBy>wsadmin</cp:lastModifiedBy>
  <cp:lastPrinted>2017-07-12T07:36:00Z</cp:lastPrinted>
  <dcterms:modified xmlns:xsi="http://www.w3.org/2001/XMLSchema-instance" xsi:type="dcterms:W3CDTF">2017-07-12T07:37:00Z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