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999f9e" w14:paraId="4999f9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7169A">
        <w:rPr>
          <w:rFonts w:hAnsi="Times New Roman" w:ascii="Times New Roman"/>
          <w:b/>
          <w:sz w:val="24"/>
          <w:szCs w:val="24"/>
        </w:rPr>
        <w:t>470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7169A">
        <w:rPr>
          <w:rFonts w:hAnsi="Times New Roman" w:ascii="Times New Roman"/>
          <w:sz w:val="24"/>
          <w:szCs w:val="24"/>
        </w:rPr>
        <w:t>470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7169A" w:rsidRPr="00F7169A">
        <w:rPr>
          <w:rFonts w:hAnsi="Times New Roman" w:ascii="Times New Roman"/>
          <w:sz w:val="24"/>
          <w:szCs w:val="24"/>
        </w:rPr>
        <w:t>DINDAN j.d.o.o.</w:t>
      </w:r>
      <w:r w:rsidR="00F7169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ED55F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7169A" w:rsidRPr="00F7169A">
        <w:rPr>
          <w:rFonts w:hAnsi="Times New Roman" w:ascii="Times New Roman"/>
          <w:sz w:val="24"/>
          <w:szCs w:val="24"/>
        </w:rPr>
        <w:t>20334877508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517E6"/>
    <w:rsid w:val="006A3D8D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45A8B"/>
    <w:rsid w:val="009B52C6"/>
    <w:rsid w:val="00A202EA"/>
    <w:rsid w:val="00A51D40"/>
    <w:rsid w:val="00A545DA"/>
    <w:rsid w:val="00A85325"/>
    <w:rsid w:val="00B14486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D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3D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3D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3D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D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3D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3D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3D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DINDAN j.d.o.o. za trgovinu i usluge</izvorni_sadrzaj>
    <derivirana_varijabla naziv="DomainObject.Predmet.ProtustrankaFormated_1">  DINDAN j.d.o.o. za trgovinu i usluge</derivirana_varijabla>
  </DomainObject.Predmet.ProtustrankaFormated>
  <DomainObject.Predmet.ProtustrankaFormatedOIB>
    <izvorni_sadrzaj>  DINDAN j.d.o.o. za trgovinu i usluge, OIB 20334877508</izvorni_sadrzaj>
    <derivirana_varijabla naziv="DomainObject.Predmet.ProtustrankaFormatedOIB_1">  DINDAN j.d.o.o. za trgovinu i usluge, OIB 20334877508</derivirana_varijabla>
  </DomainObject.Predmet.ProtustrankaFormatedOIB>
  <DomainObject.Predmet.ProtustrankaFormatedWithAdress>
    <izvorni_sadrzaj> DINDAN j.d.o.o. za trgovinu i usluge, Ulica grada Vukovara 16, 10000 Zagreb</izvorni_sadrzaj>
    <derivirana_varijabla naziv="DomainObject.Predmet.ProtustrankaFormatedWithAdress_1"> DINDAN j.d.o.o. za trgovinu i usluge, Ulica grada Vukovara 16, 10000 Zagreb</derivirana_varijabla>
  </DomainObject.Predmet.ProtustrankaFormatedWithAdress>
  <DomainObject.Predmet.ProtustrankaFormatedWithAdressOIB>
    <izvorni_sadrzaj> DINDAN j.d.o.o. za trgovinu i usluge, OIB 20334877508, Ulica grada Vukovara 16, 10000 Zagreb</izvorni_sadrzaj>
    <derivirana_varijabla naziv="DomainObject.Predmet.ProtustrankaFormatedWithAdressOIB_1"> DINDAN j.d.o.o. za trgovinu i usluge, OIB 20334877508, Ulica grada Vukovara 16, 10000 Zagreb</derivirana_varijabla>
  </DomainObject.Predmet.ProtustrankaFormatedWithAdressOIB>
  <DomainObject.Predmet.ProtustrankaWithAdress>
    <izvorni_sadrzaj>DINDAN j.d.o.o. za trgovinu i usluge Ulica grada Vukovara 16, 10000 Zagreb</izvorni_sadrzaj>
    <derivirana_varijabla naziv="DomainObject.Predmet.ProtustrankaWithAdress_1">DINDAN j.d.o.o. za trgovinu i usluge Ulica grada Vukovara 16, 10000 Zagreb</derivirana_varijabla>
  </DomainObject.Predmet.ProtustrankaWithAdress>
  <DomainObject.Predmet.ProtustrankaWithAdressOIB>
    <izvorni_sadrzaj>DINDAN j.d.o.o. za trgovinu i usluge, OIB 20334877508, Ulica grada Vukovara 16, 10000 Zagreb</izvorni_sadrzaj>
    <derivirana_varijabla naziv="DomainObject.Predmet.ProtustrankaWithAdressOIB_1">DINDAN j.d.o.o. za trgovinu i usluge, OIB 20334877508, Ulica grada Vukovara 16, 10000 Zagreb</derivirana_varijabla>
  </DomainObject.Predmet.ProtustrankaWithAdressOIB>
  <DomainObject.Predmet.ProtustrankaNazivFormated>
    <izvorni_sadrzaj>DINDAN j.d.o.o. za trgovinu i usluge</izvorni_sadrzaj>
    <derivirana_varijabla naziv="DomainObject.Predmet.ProtustrankaNazivFormated_1">DINDAN j.d.o.o. za trgovinu i usluge</derivirana_varijabla>
  </DomainObject.Predmet.ProtustrankaNazivFormated>
  <DomainObject.Predmet.ProtustrankaNazivFormatedOIB>
    <izvorni_sadrzaj>DINDAN j.d.o.o. za trgovinu i usluge, OIB 20334877508</izvorni_sadrzaj>
    <derivirana_varijabla naziv="DomainObject.Predmet.ProtustrankaNazivFormatedOIB_1">DINDAN j.d.o.o. za trgovinu i usluge, OIB 20334877508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DINDAN j.d.o.o. za trgovinu i usluge</item>
    </izvorni_sadrzaj>
    <derivirana_varijabla naziv="DomainObject.Predmet.ProtuStrankaListFormated_1">
      <item>DINDAN j.d.o.o. za trgovinu i usluge</item>
    </derivirana_varijabla>
  </DomainObject.Predmet.ProtuStrankaListFormated>
  <DomainObject.Predmet.ProtuStrankaListFormatedOIB>
    <izvorni_sadrzaj>
      <item>DINDAN j.d.o.o. za trgovinu i usluge, OIB 20334877508</item>
    </izvorni_sadrzaj>
    <derivirana_varijabla naziv="DomainObject.Predmet.ProtuStrankaListFormatedOIB_1">
      <item>DINDAN j.d.o.o. za trgovinu i usluge, OIB 20334877508</item>
    </derivirana_varijabla>
  </DomainObject.Predmet.ProtuStrankaListFormatedOIB>
  <DomainObject.Predmet.ProtuStrankaListFormatedWithAdress>
    <izvorni_sadrzaj>
      <item>DINDAN j.d.o.o. za trgovinu i usluge, Ulica grada Vukovara 16, 10000 Zagreb</item>
    </izvorni_sadrzaj>
    <derivirana_varijabla naziv="DomainObject.Predmet.ProtuStrankaListFormatedWithAdress_1">
      <item>DINDAN j.d.o.o. za trgovinu i usluge, Ulica grada Vukovara 16, 10000 Zagreb</item>
    </derivirana_varijabla>
  </DomainObject.Predmet.ProtuStrankaListFormatedWithAdress>
  <DomainObject.Predmet.ProtuStrankaListFormatedWithAdressOIB>
    <izvorni_sadrzaj>
      <item>DINDAN j.d.o.o. za trgovinu i usluge, OIB 20334877508, Ulica grada Vukovara 16, 10000 Zagreb</item>
    </izvorni_sadrzaj>
    <derivirana_varijabla naziv="DomainObject.Predmet.ProtuStrankaListFormatedWithAdressOIB_1">
      <item>DINDAN j.d.o.o. za trgovinu i usluge, OIB 20334877508, Ulica grada Vukovara 16, 10000 Zagreb</item>
    </derivirana_varijabla>
  </DomainObject.Predmet.ProtuStrankaListFormatedWithAdressOIB>
  <DomainObject.Predmet.ProtuStrankaListNazivFormated>
    <izvorni_sadrzaj>
      <item>DINDAN j.d.o.o. za trgovinu i usluge</item>
    </izvorni_sadrzaj>
    <derivirana_varijabla naziv="DomainObject.Predmet.ProtuStrankaListNazivFormated_1">
      <item>DINDAN j.d.o.o. za trgovinu i usluge</item>
    </derivirana_varijabla>
  </DomainObject.Predmet.ProtuStrankaListNazivFormated>
  <DomainObject.Predmet.ProtuStrankaListNazivFormatedOIB>
    <izvorni_sadrzaj>
      <item>DINDAN j.d.o.o. za trgovinu i usluge, OIB 20334877508</item>
    </izvorni_sadrzaj>
    <derivirana_varijabla naziv="DomainObject.Predmet.ProtuStrankaListNazivFormatedOIB_1">
      <item>DINDAN j.d.o.o. za trgovinu i usluge, OIB 20334877508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DINDAN j.d.o.o. za trgovinu i usluge</izvorni_sadrzaj>
    <derivirana_varijabla naziv="DomainObject.Predmet.ProtustrankaIDrugi_1">DINDAN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DINDAN j.d.o.o. za trgovinu i usluge, OIB 20334877508, Ulica grada Vukovara 16, 10000 Zagreb</izvorni_sadrzaj>
    <derivirana_varijabla naziv="DomainObject.Predmet.ProtustrankaIDrugiAdressOIB_1">DINDAN j.d.o.o. za trgovinu i usluge, OIB 20334877508, Ulica grada Vukovara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DINDAN j.d.o.o. za trgovinu i usluge</item>
    </izvorni_sadrzaj>
    <derivirana_varijabla naziv="DomainObject.Predmet.SudioniciListNaziv_1">
      <item>FINA Regionalni centar Zagreb</item>
      <item>DINDAN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DINDAN j.d.o.o. za trgovinu i usluge, OIB 20334877508, Ulica grada Vukovara 16,10000 Zagreb</item>
    </izvorni_sadrzaj>
    <derivirana_varijabla naziv="DomainObject.Predmet.SudioniciListAdressOIB_1">
      <item>FINA Regionalni centar Zagreb, OIB 85821130368, Trg svibanjskih žrtava 1995. br. 1,10000 Zagreb</item>
      <item>DINDAN j.d.o.o. za trgovinu i usluge, OIB 20334877508, Ulica grada Vukovara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20334877508</item>
    </izvorni_sadrzaj>
    <derivirana_varijabla naziv="DomainObject.Predmet.SudioniciListNazivOIB_1">
      <item>, OIB 85821130368</item>
      <item>, OIB 20334877508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2016-04-15T07:54:00Z</cp:lastPrinted>
  <dcterms:modified xmlns:xsi="http://www.w3.org/2001/XMLSchema-instance" xsi:type="dcterms:W3CDTF">2016-04-15T07:54:00Z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