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20c1" w14:paraId="26a20c1" w:rsidRDefault="004F6393" w:rsidP="00FE627B" w:rsidR="00A20F5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F52" w:rsidP="00A20F52" w:rsidR="00A20F52" w:rsidRPr="00353FF7">
      <w:pPr>
        <w:rPr>
          <w:b/>
        </w:rPr>
      </w:pPr>
      <w:r w:rsidRPr="00353FF7">
        <w:rPr>
          <w:b/>
        </w:rPr>
        <w:t>REPUBLIKA HRVATSKA</w:t>
      </w:r>
    </w:p>
    <w:p w:rsidRDefault="00A20F52" w:rsidP="00A20F52" w:rsidR="00A20F52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A20F52" w:rsidP="00A20F52" w:rsidR="00A20F52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3B6251">
        <w:rPr>
          <w:b/>
        </w:rPr>
        <w:t>6</w:t>
      </w:r>
      <w:r w:rsidR="00CF5FDA">
        <w:rPr>
          <w:b/>
        </w:rPr>
        <w:t>2</w:t>
      </w:r>
      <w:r w:rsidRPr="00353FF7">
        <w:rPr>
          <w:b/>
        </w:rPr>
        <w:t>/</w:t>
      </w:r>
      <w:r>
        <w:rPr>
          <w:b/>
        </w:rPr>
        <w:t>201</w:t>
      </w:r>
      <w:r w:rsidR="00CF5FDA">
        <w:rPr>
          <w:b/>
        </w:rPr>
        <w:t>2</w:t>
      </w:r>
    </w:p>
    <w:p w:rsidRDefault="00A20F52" w:rsidP="00A20F52" w:rsidR="00A20F52"/>
    <w:p w:rsidRDefault="00A20F52" w:rsidP="00A20F52" w:rsidR="00A20F52"/>
    <w:p w:rsidRDefault="00A20F52" w:rsidP="00A20F52" w:rsidR="00A20F5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A20F52" w:rsidP="00A20F52" w:rsidR="00A20F52" w:rsidRPr="00353FF7">
      <w:pPr>
        <w:jc w:val="center"/>
        <w:rPr>
          <w:b/>
        </w:rPr>
      </w:pPr>
    </w:p>
    <w:p w:rsidRDefault="003B6251" w:rsidP="00E94D32" w:rsidR="003B6251">
      <w:pPr>
        <w:jc w:val="both"/>
        <w:rPr>
          <w:sz w:val="22"/>
          <w:szCs w:val="22"/>
        </w:rPr>
      </w:pPr>
      <w:r w:rsidRPr="001C31CE">
        <w:rPr>
          <w:sz w:val="22"/>
          <w:szCs w:val="22"/>
        </w:rPr>
        <w:t xml:space="preserve">Trgovački sud u Zagrebu po sucu Nini Radiću kao stečajnom sucu u stečajnom postupku nad, </w:t>
      </w:r>
      <w:r>
        <w:t>BURA 1 d.o.o. u stečaju  za trgovinu i usluge, Zagreb, Koturaška 51, MBS:080068302, OIB:79000721319</w:t>
      </w:r>
      <w:r w:rsidRPr="001C31CE">
        <w:rPr>
          <w:sz w:val="22"/>
          <w:szCs w:val="22"/>
        </w:rPr>
        <w:t xml:space="preserve">, </w:t>
      </w:r>
      <w:r>
        <w:rPr>
          <w:sz w:val="22"/>
          <w:szCs w:val="22"/>
        </w:rPr>
        <w:t>10</w:t>
      </w:r>
      <w:r w:rsidRPr="001C31CE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1C31CE">
        <w:rPr>
          <w:sz w:val="22"/>
          <w:szCs w:val="22"/>
        </w:rPr>
        <w:t xml:space="preserve">  2015. godine,</w:t>
      </w:r>
    </w:p>
    <w:p w:rsidRDefault="00823791" w:rsidP="00E94D32" w:rsidR="00823791" w:rsidRPr="003B6251">
      <w:pPr>
        <w:jc w:val="both"/>
        <w:rPr>
          <w:sz w:val="22"/>
          <w:szCs w:val="22"/>
        </w:rPr>
      </w:pPr>
    </w:p>
    <w:p w:rsidRDefault="00FE627B" w:rsidP="00FE627B" w:rsidR="00FE627B">
      <w:pPr>
        <w:jc w:val="center"/>
        <w:rPr>
          <w:b/>
          <w:bCs/>
        </w:rPr>
      </w:pPr>
      <w:r>
        <w:rPr>
          <w:b/>
          <w:bCs/>
        </w:rPr>
        <w:t>r  i  j  e  š  i  o     j e</w:t>
      </w:r>
    </w:p>
    <w:p w:rsidRDefault="003B6251" w:rsidP="00CF5FDA" w:rsidR="003B6251">
      <w:pPr>
        <w:jc w:val="both"/>
        <w:rPr>
          <w:b/>
        </w:rPr>
      </w:pPr>
    </w:p>
    <w:p w:rsidRDefault="00FE627B" w:rsidP="003B6251" w:rsidR="00A22D09">
      <w:pPr>
        <w:jc w:val="both"/>
        <w:rPr>
          <w:b/>
        </w:rPr>
      </w:pPr>
      <w:r>
        <w:rPr>
          <w:b/>
        </w:rPr>
        <w:t xml:space="preserve">I        </w:t>
      </w:r>
    </w:p>
    <w:p w:rsidRDefault="00A2511E" w:rsidP="003B6251" w:rsidR="003B6251" w:rsidRPr="00AE0981">
      <w:pPr>
        <w:jc w:val="both"/>
        <w:rPr>
          <w:b/>
          <w:sz w:val="22"/>
          <w:szCs w:val="22"/>
        </w:rPr>
      </w:pPr>
      <w:r w:rsidRPr="00823791">
        <w:t>N</w:t>
      </w:r>
      <w:r w:rsidR="00FE627B" w:rsidRPr="00823791">
        <w:t>ekretnine upisane u zemljišne knjige</w:t>
      </w:r>
      <w:r w:rsidR="00FE627B">
        <w:rPr>
          <w:b/>
        </w:rPr>
        <w:t xml:space="preserve"> </w:t>
      </w:r>
      <w:r w:rsidR="003B6251">
        <w:t>Općinskog su</w:t>
      </w:r>
      <w:r w:rsidR="00A22D09">
        <w:t>da u Varaždinu, K.O. Varaždin (u osnivanju</w:t>
      </w:r>
      <w:r w:rsidR="003B6251">
        <w:t xml:space="preserve">) z.k.ul. 7302/A, na listu A opisano kao kuća i dvorište u </w:t>
      </w:r>
      <w:proofErr w:type="spellStart"/>
      <w:r w:rsidR="003B6251">
        <w:t>Hrašćici</w:t>
      </w:r>
      <w:proofErr w:type="spellEnd"/>
      <w:r w:rsidR="003B6251">
        <w:t xml:space="preserve"> u Varaždinskoj ulici u površini 600 m2 na kat. čestici 6714/13</w:t>
      </w:r>
    </w:p>
    <w:p w:rsidRDefault="00A2511E" w:rsidP="00E94D32" w:rsidR="003B6251" w:rsidRPr="00823791">
      <w:pPr>
        <w:jc w:val="both"/>
      </w:pPr>
      <w:r w:rsidRPr="00823791">
        <w:t xml:space="preserve">dosuđuju se kupcu, </w:t>
      </w:r>
      <w:r w:rsidR="003B6251" w:rsidRPr="00823791">
        <w:t xml:space="preserve">TRGOVINA LESKOVAR d.o.o. </w:t>
      </w:r>
      <w:proofErr w:type="spellStart"/>
      <w:r w:rsidR="003B6251" w:rsidRPr="00823791">
        <w:t>Hraščica</w:t>
      </w:r>
      <w:proofErr w:type="spellEnd"/>
      <w:r w:rsidR="003B6251" w:rsidRPr="00823791">
        <w:t xml:space="preserve">, Kr. Tomislava </w:t>
      </w:r>
      <w:proofErr w:type="spellStart"/>
      <w:r w:rsidR="003B6251" w:rsidRPr="00823791">
        <w:t>bb</w:t>
      </w:r>
      <w:proofErr w:type="spellEnd"/>
      <w:r w:rsidR="003B6251" w:rsidRPr="00823791">
        <w:t>, OIB:07692760731.</w:t>
      </w:r>
    </w:p>
    <w:p w:rsidRDefault="00A2511E" w:rsidP="00A2511E" w:rsidR="00A2511E" w:rsidRPr="00895404">
      <w:pPr>
        <w:jc w:val="both"/>
      </w:pPr>
      <w:r w:rsidRPr="00895404">
        <w:t>II</w:t>
      </w:r>
    </w:p>
    <w:p w:rsidRDefault="00A2511E" w:rsidP="00A22D09" w:rsidR="00A2511E">
      <w:pPr>
        <w:jc w:val="both"/>
      </w:pPr>
      <w:r w:rsidRPr="00895404">
        <w:t>Kupac</w:t>
      </w:r>
      <w:r>
        <w:t>,</w:t>
      </w:r>
      <w:r w:rsidRPr="00094639">
        <w:rPr>
          <w:b/>
        </w:rPr>
        <w:t xml:space="preserve"> </w:t>
      </w:r>
      <w:r w:rsidR="003B6251" w:rsidRPr="00823791">
        <w:t xml:space="preserve">TRGOVINA LESKOVAR d.o.o. </w:t>
      </w:r>
      <w:proofErr w:type="spellStart"/>
      <w:r w:rsidR="003B6251" w:rsidRPr="00823791">
        <w:t>Hraščica</w:t>
      </w:r>
      <w:proofErr w:type="spellEnd"/>
      <w:r w:rsidR="003B6251" w:rsidRPr="00823791">
        <w:t xml:space="preserve">, Kr. Tomislava </w:t>
      </w:r>
      <w:proofErr w:type="spellStart"/>
      <w:r w:rsidR="003B6251" w:rsidRPr="00823791">
        <w:t>bb</w:t>
      </w:r>
      <w:proofErr w:type="spellEnd"/>
      <w:r w:rsidR="003B6251" w:rsidRPr="00823791">
        <w:t>, OIB:07692760731</w:t>
      </w:r>
      <w:r>
        <w:rPr>
          <w:b/>
        </w:rPr>
        <w:t xml:space="preserve"> </w:t>
      </w:r>
      <w:r>
        <w:t xml:space="preserve">dužan je </w:t>
      </w:r>
      <w:r w:rsidRPr="00144FB5">
        <w:t xml:space="preserve">  položiti </w:t>
      </w:r>
      <w:proofErr w:type="spellStart"/>
      <w:r w:rsidRPr="00144FB5">
        <w:t>kupovninu</w:t>
      </w:r>
      <w:proofErr w:type="spellEnd"/>
      <w:r w:rsidRPr="00144FB5">
        <w:t xml:space="preserve"> umanjenu za iznos jamčevine u roku 30 dana od </w:t>
      </w:r>
      <w:r>
        <w:t>pravomoćnosti</w:t>
      </w:r>
      <w:r w:rsidRPr="00144FB5">
        <w:t xml:space="preserve"> ovog rješenja</w:t>
      </w:r>
      <w:r w:rsidRPr="00655B3D">
        <w:t xml:space="preserve"> </w:t>
      </w:r>
      <w:r w:rsidRPr="006100EF">
        <w:t>na depozitni račun ovog suda broj:</w:t>
      </w:r>
      <w:r>
        <w:t>IBAN:HR92</w:t>
      </w:r>
      <w:r w:rsidRPr="006100EF">
        <w:t xml:space="preserve">23900011300000460, pozivom na broj </w:t>
      </w:r>
      <w:r>
        <w:t xml:space="preserve">spisa. Ako kupac u navedenom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a iz položene jamčevine namiriti će se troškovi nove prodaje 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III</w:t>
      </w:r>
    </w:p>
    <w:p w:rsidRDefault="00A2511E" w:rsidP="00A22D09" w:rsidR="00CF5FDA">
      <w:pPr>
        <w:jc w:val="both"/>
      </w:pPr>
      <w:r w:rsidRPr="00895404">
        <w:t>Određuje se upis prava vlasništva u korist kupca nakon pravomoćnosti ovog rješenja</w:t>
      </w:r>
      <w:r>
        <w:t xml:space="preserve"> i isplate </w:t>
      </w:r>
      <w:proofErr w:type="spellStart"/>
      <w:r>
        <w:t>kupovnine</w:t>
      </w:r>
      <w:proofErr w:type="spellEnd"/>
      <w:r>
        <w:t xml:space="preserve"> u cijelosti </w:t>
      </w:r>
      <w:r w:rsidRPr="00895404">
        <w:t xml:space="preserve"> </w:t>
      </w:r>
      <w:r>
        <w:t>te</w:t>
      </w:r>
      <w:r w:rsidRPr="00895404">
        <w:t xml:space="preserve"> nalaže brisanje prava i tereta upisanih </w:t>
      </w:r>
      <w:r>
        <w:t>na listu C (</w:t>
      </w:r>
      <w:r w:rsidRPr="00895404">
        <w:t>teretni list) u zemljišnoj knjizi</w:t>
      </w:r>
      <w:r w:rsidRPr="00EE3ED9">
        <w:rPr>
          <w:b/>
        </w:rPr>
        <w:t xml:space="preserve">, </w:t>
      </w:r>
      <w:r w:rsidRPr="00895404">
        <w:t xml:space="preserve"> </w:t>
      </w:r>
      <w:r w:rsidR="003B6251">
        <w:t xml:space="preserve">Općinskog suda u Varaždinu, K.O. Varaždin ( u osnivanju ) z.k.ul. 7302/A, na listu A opisano kao kuća i dvorište u </w:t>
      </w:r>
      <w:proofErr w:type="spellStart"/>
      <w:r w:rsidR="003B6251">
        <w:t>Hrašćici</w:t>
      </w:r>
      <w:proofErr w:type="spellEnd"/>
      <w:r w:rsidR="003B6251">
        <w:t xml:space="preserve"> u Varaždinskoj ulici u površini 600 m2 na kat. čestici 6714/13,</w:t>
      </w:r>
      <w:r w:rsidR="00823791">
        <w:t xml:space="preserve"> </w:t>
      </w:r>
      <w:r w:rsidR="00E94D32">
        <w:t>na kojoj nekretnini je na listu C upisano pravo pod Z-</w:t>
      </w:r>
      <w:r w:rsidR="009A1C43">
        <w:t>3845/2007, Z-4623/09</w:t>
      </w:r>
      <w:r w:rsidR="00EE641E">
        <w:t xml:space="preserve"> u korist Hrvatske poštanske banke d.d. Zagreb, OIB:87939104217</w:t>
      </w:r>
      <w:r w:rsidR="00823791">
        <w:t xml:space="preserve"> </w:t>
      </w:r>
      <w:r w:rsidR="00E94D32">
        <w:t>i Z-</w:t>
      </w:r>
      <w:r w:rsidR="00EE641E">
        <w:t>4666</w:t>
      </w:r>
      <w:r w:rsidR="00E94D32">
        <w:t>/</w:t>
      </w:r>
      <w:r w:rsidR="00EE641E">
        <w:t>11</w:t>
      </w:r>
      <w:r w:rsidR="00E94D32">
        <w:t xml:space="preserve">  u korist RH , Ministarstvo financija, Porezna uprava, Područni ured </w:t>
      </w:r>
      <w:r w:rsidR="00EE641E">
        <w:t>Zagreb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IV</w:t>
      </w:r>
    </w:p>
    <w:p w:rsidRDefault="00A2511E" w:rsidP="00A22D09" w:rsidR="00390C39" w:rsidRPr="00823791">
      <w:pPr>
        <w:jc w:val="both"/>
      </w:pPr>
      <w:r w:rsidRPr="00895404">
        <w:t xml:space="preserve">Zaključak o predaji nekretnine kupcu, uz potvrdu pravomoćnosti na rješenju o dosudi nekretnine i potvrdu dozvole upisa iz točke I izreke dostaviti će ovaj sud Općinskom </w:t>
      </w:r>
      <w:r>
        <w:t xml:space="preserve"> sudu u </w:t>
      </w:r>
      <w:r w:rsidR="00EE641E">
        <w:t>Varaždinu</w:t>
      </w:r>
      <w:r>
        <w:t xml:space="preserve">, zemljišnoknjižni odjel </w:t>
      </w:r>
      <w:r w:rsidRPr="00895404">
        <w:t>radi obavljanja upisa</w:t>
      </w:r>
      <w:r>
        <w:t>.</w:t>
      </w:r>
    </w:p>
    <w:p w:rsidRDefault="00390C39" w:rsidP="00A2511E" w:rsidR="00390C39">
      <w:pPr>
        <w:ind w:left="360"/>
        <w:jc w:val="center"/>
        <w:rPr>
          <w:b/>
        </w:rPr>
      </w:pPr>
    </w:p>
    <w:p w:rsidRDefault="00A2511E" w:rsidP="00A2511E" w:rsidR="00A2511E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A2511E" w:rsidP="00A2511E" w:rsidR="00A2511E">
      <w:pPr>
        <w:jc w:val="both"/>
        <w:rPr>
          <w:b/>
        </w:rPr>
      </w:pPr>
    </w:p>
    <w:p w:rsidRDefault="00A2511E" w:rsidP="00A2511E" w:rsidR="00EA38C2">
      <w:pPr>
        <w:jc w:val="both"/>
      </w:pPr>
      <w:r>
        <w:t xml:space="preserve">Na usmenoj javnoj dražbi održanoj </w:t>
      </w:r>
      <w:r w:rsidR="00E94D32">
        <w:t>2</w:t>
      </w:r>
      <w:r w:rsidR="00EE641E">
        <w:t>0</w:t>
      </w:r>
      <w:r>
        <w:t xml:space="preserve">. </w:t>
      </w:r>
      <w:r w:rsidR="00EE641E">
        <w:t>listopada</w:t>
      </w:r>
      <w:r>
        <w:t xml:space="preserve"> 201</w:t>
      </w:r>
      <w:r w:rsidR="00E94D32">
        <w:t>5</w:t>
      </w:r>
      <w:r>
        <w:t xml:space="preserve">. </w:t>
      </w:r>
      <w:r w:rsidR="009A38CA">
        <w:t>g</w:t>
      </w:r>
      <w:r>
        <w:t>odine</w:t>
      </w:r>
      <w:r w:rsidR="009A38CA">
        <w:t xml:space="preserve"> za nekretnine pod I</w:t>
      </w:r>
      <w:r w:rsidR="00E94D32">
        <w:t xml:space="preserve"> ponuditelj s</w:t>
      </w:r>
      <w:r>
        <w:t xml:space="preserve"> najvećom ponuđenom cijenom, koji je ispunio sve uvjete iz zaključka o prodaji od </w:t>
      </w:r>
      <w:r w:rsidR="00EE641E">
        <w:t>23</w:t>
      </w:r>
      <w:r>
        <w:t xml:space="preserve">. </w:t>
      </w:r>
      <w:r w:rsidR="00E94D32">
        <w:t>0</w:t>
      </w:r>
      <w:r w:rsidR="00EE641E">
        <w:t>9</w:t>
      </w:r>
      <w:r>
        <w:t xml:space="preserve">.  </w:t>
      </w:r>
    </w:p>
    <w:p w:rsidRDefault="00EA38C2" w:rsidP="00A2511E" w:rsidR="00EA38C2">
      <w:pPr>
        <w:jc w:val="both"/>
      </w:pPr>
    </w:p>
    <w:p w:rsidRDefault="00A2511E" w:rsidP="00A2511E" w:rsidR="00A2511E" w:rsidRPr="00895404">
      <w:pPr>
        <w:jc w:val="both"/>
      </w:pPr>
      <w:r>
        <w:lastRenderedPageBreak/>
        <w:t>201</w:t>
      </w:r>
      <w:r w:rsidR="00E94D32">
        <w:t>5</w:t>
      </w:r>
      <w:r>
        <w:t>.</w:t>
      </w:r>
      <w:r w:rsidR="00E94D32">
        <w:t xml:space="preserve"> </w:t>
      </w:r>
      <w:r>
        <w:t>godine postao je,</w:t>
      </w:r>
      <w:r w:rsidRPr="001424F5">
        <w:rPr>
          <w:b/>
        </w:rPr>
        <w:t xml:space="preserve"> </w:t>
      </w:r>
      <w:r w:rsidR="00EE641E">
        <w:rPr>
          <w:b/>
        </w:rPr>
        <w:t xml:space="preserve">TRGOVINA LESKOVAR d.o.o. </w:t>
      </w:r>
      <w:proofErr w:type="spellStart"/>
      <w:r w:rsidR="00EE641E">
        <w:rPr>
          <w:b/>
        </w:rPr>
        <w:t>Hraščica</w:t>
      </w:r>
      <w:proofErr w:type="spellEnd"/>
      <w:r w:rsidR="00EE641E">
        <w:rPr>
          <w:b/>
        </w:rPr>
        <w:t xml:space="preserve">, Kr. Tomislava </w:t>
      </w:r>
      <w:proofErr w:type="spellStart"/>
      <w:r w:rsidR="00EE641E">
        <w:rPr>
          <w:b/>
        </w:rPr>
        <w:t>bb</w:t>
      </w:r>
      <w:proofErr w:type="spellEnd"/>
      <w:r w:rsidR="00EE641E">
        <w:rPr>
          <w:b/>
        </w:rPr>
        <w:t xml:space="preserve">, OIB:07692760731 </w:t>
      </w:r>
      <w:r w:rsidR="00E94D32">
        <w:rPr>
          <w:b/>
        </w:rPr>
        <w:t>.</w:t>
      </w:r>
      <w:r w:rsidR="009A38CA">
        <w:rPr>
          <w:b/>
        </w:rPr>
        <w:t xml:space="preserve"> </w:t>
      </w:r>
      <w:r w:rsidRPr="00A56883">
        <w:t>Oglas o prodaji nekretnine objavl</w:t>
      </w:r>
      <w:r>
        <w:t xml:space="preserve">jen je na oglasnoj ploči suda, </w:t>
      </w:r>
      <w:r w:rsidRPr="00A56883">
        <w:t xml:space="preserve"> putem </w:t>
      </w:r>
      <w:r>
        <w:t xml:space="preserve">web stranice </w:t>
      </w:r>
      <w:r w:rsidRPr="00A56883">
        <w:t>Hrvatske gospodarske komore i Visokog trgovačkog suda RH</w:t>
      </w:r>
      <w:r>
        <w:rPr>
          <w:b/>
        </w:rPr>
        <w:t xml:space="preserve">. </w:t>
      </w:r>
      <w:r>
        <w:t>Budući su ispunjeni uvjeti za dosudu nekretnin</w:t>
      </w:r>
      <w:r w:rsidR="009A38CA">
        <w:t>a</w:t>
      </w:r>
      <w:r>
        <w:t>, t</w:t>
      </w:r>
      <w:r w:rsidRPr="00A21C55">
        <w:t xml:space="preserve">emeljem </w:t>
      </w:r>
      <w:r>
        <w:t xml:space="preserve">članka 98. Ovršnog zakona riješeno je kao pod I izreke. Ovo rješenje sud će objaviti na oglasnoj ploči suda. Kupac je dužan izvršiti uplatu preostalog iznosa, odnosno </w:t>
      </w:r>
      <w:r w:rsidR="00823791">
        <w:t>400</w:t>
      </w:r>
      <w:r w:rsidR="009A38CA">
        <w:t>.000</w:t>
      </w:r>
      <w:r>
        <w:t xml:space="preserve">,00 kuna. Cijena ostvarena na dražbi je </w:t>
      </w:r>
      <w:r w:rsidR="00823791">
        <w:t>4</w:t>
      </w:r>
      <w:r w:rsidR="00E94D32">
        <w:t>3</w:t>
      </w:r>
      <w:r w:rsidR="009A38CA">
        <w:t>0</w:t>
      </w:r>
      <w:r>
        <w:t xml:space="preserve">.000,00 kuna, a prethodno je uplaćena jamčevina u visini </w:t>
      </w:r>
      <w:r w:rsidR="00E94D32">
        <w:t>3</w:t>
      </w:r>
      <w:r w:rsidR="00823791">
        <w:t>0</w:t>
      </w:r>
      <w:r>
        <w:t xml:space="preserve">.000,00 kuna. </w:t>
      </w:r>
      <w:r w:rsidRPr="006100EF">
        <w:t>Nakon pravomoćnosti rješenja o dosudi nekretnine,</w:t>
      </w:r>
      <w:r>
        <w:t xml:space="preserve"> po uplati iznosa do pune kupoprodajne cijene sud će dostaviti nadležnom zemljišnoknjižnom sudu ovo rješenje radi upisa prava vlasništva kupca te  brisanja prava i tereta na predmetnoj nekretnini, sve određeno kao pod III izreke. Predaja nekretnine kupcu odrediti će se zaključkom, sve u skladu s člankom 108. Ovršnog zakona, temeljem stanja spisa, kao pod IV izreke ovog rješenja. </w:t>
      </w:r>
    </w:p>
    <w:p w:rsidRDefault="00A2511E" w:rsidP="00FE627B" w:rsidR="00A2511E">
      <w:pPr>
        <w:jc w:val="both"/>
        <w:rPr>
          <w:b/>
        </w:rPr>
      </w:pPr>
    </w:p>
    <w:p w:rsidRDefault="00FE627B" w:rsidP="00FE627B" w:rsidR="00FE627B">
      <w:pPr>
        <w:jc w:val="center"/>
      </w:pPr>
    </w:p>
    <w:p w:rsidRDefault="00FE627B" w:rsidP="00FE627B" w:rsidR="00FE627B">
      <w:r>
        <w:t xml:space="preserve">                                                                                                         STEČAJNI SUDAC:</w:t>
      </w:r>
    </w:p>
    <w:p w:rsidRDefault="00FE627B" w:rsidP="00FE627B" w:rsidR="00FE627B">
      <w:r>
        <w:t xml:space="preserve">                                                                                                         NINO RADIĆ, v.r.</w:t>
      </w:r>
    </w:p>
    <w:p w:rsidRDefault="00390C39" w:rsidR="00390C3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390C39" w:rsidR="00390C3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FE627B" w:rsidP="00FE627B" w:rsidR="00FE627B"/>
    <w:p w:rsidRDefault="00D63E02" w:rsidR="00A17BE7">
      <w:r>
        <w:t xml:space="preserve">   </w:t>
      </w:r>
      <w:r w:rsidR="00A17BE7">
        <w:t xml:space="preserve">  </w:t>
      </w:r>
      <w:r w:rsidR="00A17BE7">
        <w:tab/>
      </w:r>
      <w:r w:rsidR="00A17BE7">
        <w:tab/>
      </w:r>
      <w:r w:rsidR="00A17BE7">
        <w:tab/>
      </w:r>
      <w:r w:rsidR="00A17BE7">
        <w:tab/>
      </w:r>
      <w:r w:rsidR="00A17BE7">
        <w:tab/>
      </w:r>
      <w:r w:rsidR="00A17BE7">
        <w:tab/>
      </w:r>
      <w:r w:rsidR="00A17BE7">
        <w:tab/>
      </w:r>
      <w:r w:rsidR="00A17BE7">
        <w:tab/>
        <w:t xml:space="preserve">       Za točnost </w:t>
      </w:r>
      <w:proofErr w:type="spellStart"/>
      <w:r w:rsidR="00A17BE7">
        <w:t>otpravka</w:t>
      </w:r>
      <w:proofErr w:type="spellEnd"/>
      <w:r w:rsidR="00A17BE7">
        <w:t xml:space="preserve">: </w:t>
      </w:r>
    </w:p>
    <w:p w:rsidRDefault="00A17BE7" w:rsidR="00A17BE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Tatjana Slaviček </w:t>
      </w:r>
    </w:p>
    <w:p w:rsidRDefault="00D63E02" w:rsidP="00FE627B" w:rsidR="00D63E02"/>
    <w:p w:rsidRDefault="00390C39" w:rsidP="00FE627B" w:rsidR="00390C39"/>
    <w:p w:rsidRDefault="00927724" w:rsidP="00A17BE7" w:rsidR="00927724"/>
    <w:p w:rsidRDefault="00823791" w:rsidR="00823791"/>
    <w:sectPr w:rsidR="008237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9469B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8B72357"/>
    <w:multiLevelType w:val="hybridMultilevel"/>
    <w:tmpl w:val="417ED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ED1515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8DE32E0"/>
    <w:multiLevelType w:val="hybridMultilevel"/>
    <w:tmpl w:val="7AF6A6E0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809B1"/>
    <w:rsid w:val="000B3959"/>
    <w:rsid w:val="001161AC"/>
    <w:rsid w:val="00390C39"/>
    <w:rsid w:val="003B6251"/>
    <w:rsid w:val="004054EC"/>
    <w:rsid w:val="004F6393"/>
    <w:rsid w:val="005A35CA"/>
    <w:rsid w:val="00633D8E"/>
    <w:rsid w:val="00636142"/>
    <w:rsid w:val="006D733E"/>
    <w:rsid w:val="00726A2E"/>
    <w:rsid w:val="007D24E3"/>
    <w:rsid w:val="007E0E89"/>
    <w:rsid w:val="00823791"/>
    <w:rsid w:val="00832842"/>
    <w:rsid w:val="00927724"/>
    <w:rsid w:val="0099144E"/>
    <w:rsid w:val="009A1C43"/>
    <w:rsid w:val="009A38CA"/>
    <w:rsid w:val="00A17BE7"/>
    <w:rsid w:val="00A20F52"/>
    <w:rsid w:val="00A22D09"/>
    <w:rsid w:val="00A2424A"/>
    <w:rsid w:val="00A2511E"/>
    <w:rsid w:val="00A26FAA"/>
    <w:rsid w:val="00AE3614"/>
    <w:rsid w:val="00B73627"/>
    <w:rsid w:val="00BE3FCC"/>
    <w:rsid w:val="00C452E0"/>
    <w:rsid w:val="00C935E4"/>
    <w:rsid w:val="00CE2177"/>
    <w:rsid w:val="00CF5FDA"/>
    <w:rsid w:val="00D63E02"/>
    <w:rsid w:val="00E266C1"/>
    <w:rsid w:val="00E63755"/>
    <w:rsid w:val="00E82657"/>
    <w:rsid w:val="00E94D32"/>
    <w:rsid w:val="00EA38C2"/>
    <w:rsid w:val="00EE641E"/>
    <w:rsid w:val="00F72267"/>
    <w:rsid w:val="00F72D6D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A22D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D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A22D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D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St-62/2012-119</izvorni_sadrzaj>
    <derivirana_varijabla naziv="DomainObject.Oznaka_1">St-62/2012-119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PZ NOVA GRADIŠKA; TRGOVINA LESKOVAR</izvorni_sadrzaj>
    <derivirana_varijabla naziv="DomainObject.Predmet.StrankaFormated_1">  REPUBLIKA HRVATSKA, MINISTARSTVO FINANCIJA, POREZNA UPRAVA, PODRUČNI URED ZAGREB zastupanog po punomoćniku ŽUPANIJSKO DRŽAVNO ODVJETNIŠTVO U ZAGREBU; VJEROVNICI; PRVČA PZ NOVA GRADIŠKA; TRGOVINA LESKOVAR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PRVČA PZ NOVA GRADIŠKA; TRGOVINA LESKOVAR</izvorni_sadrzaj>
    <derivirana_varijabla naziv="DomainObject.Predmet.StrankaFormatedOIB_1">  REPUBLIKA HRVATSKA, MINISTARSTVO FINANCIJA, POREZNA UPRAVA, PODRUČNI URED ZAGREB zastupanog po punomoćniku ŽUPANIJSKO DRŽAVNO ODVJETNIŠTVO U ZAGREBU; VJEROVNICI; PRVČA PZ NOVA GRADIŠKA; TRGOVINA LESKOVAR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PZ NOVA GRADIŠKA; TRGOVINA LESKOVAR</izvorni_sadrzaj>
    <derivirana_varijabla naziv="DomainObject.Predmet.StrankaFormatedWithAdress_1"> REPUBLIKA HRVATSKA, MINISTARSTVO FINANCIJA, POREZNA UPRAVA, PODRUČNI URED ZAGREB zastupanog po punomoćniku ŽUPANIJSKO DRŽAVNO ODVJETNIŠTVO U ZAGREBU; VJEROVNICI; PRVČA PZ NOVA GRADIŠKA; TRGOVINA LESKOVAR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VJEROVNICI; PRVČA PZ NOVA GRADIŠKA; TRGOVINA LESKOVAR</izvorni_sadrzaj>
    <derivirana_varijabla naziv="DomainObject.Predmet.StrankaFormatedWithAdressOIB_1"> REPUBLIKA HRVATSKA, MINISTARSTVO FINANCIJA, POREZNA UPRAVA, PODRUČNI URED ZAGREB zastupanog po punomoćniku ŽUPANIJSKO DRŽAVNO ODVJETNIŠTVO U ZAGREBU; VJEROVNICI; PRVČA PZ NOVA GRADIŠKA; TRGOVINA LESKOVAR</derivirana_varijabla>
  </DomainObject.Predmet.StrankaFormatedWithAdressOIB>
  <DomainObject.Predmet.StrankaWithAdress>
    <izvorni_sadrzaj>REPUBLIKA HRVATSKA, MINISTARSTVO FINANCIJA, POREZNA UPRAVA, PODRUČNI URED ZAGREB ,VJEROVNICI ,PRVČA PZ NOVA GRADIŠKA ,TRGOVINA LESKOVAR </izvorni_sadrzaj>
    <derivirana_varijabla naziv="DomainObject.Predmet.StrankaWithAdress_1">REPUBLIKA HRVATSKA, MINISTARSTVO FINANCIJA, POREZNA UPRAVA, PODRUČNI URED ZAGREB ,VJEROVNICI ,PRVČA PZ NOVA GRADIŠKA ,TRGOVINA LESKOVAR </derivirana_varijabla>
  </DomainObject.Predmet.StrankaWithAdress>
  <DomainObject.Predmet.StrankaWithAdressOIB>
    <izvorni_sadrzaj>REPUBLIKA HRVATSKA, MINISTARSTVO FINANCIJA, POREZNA UPRAVA, PODRUČNI URED ZAGREB,VJEROVNICI,PRVČA PZ NOVA GRADIŠKA,TRGOVINA LESKOVAR</izvorni_sadrzaj>
    <derivirana_varijabla naziv="DomainObject.Predmet.StrankaWithAdressOIB_1">REPUBLIKA HRVATSKA, MINISTARSTVO FINANCIJA, POREZNA UPRAVA, PODRUČNI URED ZAGREB,VJEROVNICI,PRVČA PZ NOVA GRADIŠKA,TRGOVINA LESKOVAR</derivirana_varijabla>
  </DomainObject.Predmet.StrankaWithAdressOIB>
  <DomainObject.Predmet.StrankaNazivFormated>
    <izvorni_sadrzaj>REPUBLIKA HRVATSKA, MINISTARSTVO FINANCIJA, POREZNA UPRAVA, PODRUČNI URED ZAGREB,VJEROVNICI,PRVČA PZ NOVA GRADIŠKA,TRGOVINA LESKOVAR</izvorni_sadrzaj>
    <derivirana_varijabla naziv="DomainObject.Predmet.StrankaNazivFormated_1">REPUBLIKA HRVATSKA, MINISTARSTVO FINANCIJA, POREZNA UPRAVA, PODRUČNI URED ZAGREB,VJEROVNICI,PRVČA PZ NOVA GRADIŠKA,TRGOVINA LESKOVAR</derivirana_varijabla>
  </DomainObject.Predmet.StrankaNazivFormated>
  <DomainObject.Predmet.StrankaNazivFormatedOIB>
    <izvorni_sadrzaj>REPUBLIKA HRVATSKA, MINISTARSTVO FINANCIJA, POREZNA UPRAVA, PODRUČNI URED ZAGREB,VJEROVNICI,PRVČA PZ NOVA GRADIŠKA,TRGOVINA LESKOVAR</izvorni_sadrzaj>
    <derivirana_varijabla naziv="DomainObject.Predmet.StrankaNazivFormatedOIB_1">REPUBLIKA HRVATSKA, MINISTARSTVO FINANCIJA, POREZNA UPRAVA, PODRUČNI URED ZAGREB,VJEROVNICI,PRVČA PZ NOVA GRADIŠKA,TRGOVINA LESKOVAR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  <item>PRVČA PZ NOVA GRADIŠKA</item>
      <item>TRGOVINA LESKOVAR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PZ NOVA GRADIŠKA</item>
      <item>TRGOVINA LESKOVAR</item>
    </izvorni_sadrzaj>
    <derivirana_varijabla naziv="DomainObject.Predmet.StrankaListNazivFormated_1">
      <item>REPUBLIKA HRVATSKA, MINISTARSTVO FINANCIJA, POREZNA UPRAVA, PODRUČNI URED ZAGREB</item>
      <item>VJEROVNICI</item>
      <item>PRVČA PZ NOVA GRADIŠKA</item>
      <item>TRGOVINA LESKOVAR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PRVČA PZ NOVA GRADIŠKA</item>
      <item>TRGOVINA LESKOVAR</item>
    </izvorni_sadrzaj>
    <derivirana_varijabla naziv="DomainObject.Predmet.StrankaListNazivFormatedOIB_1">
      <item>REPUBLIKA HRVATSKA, MINISTARSTVO FINANCIJA, POREZNA UPRAVA, PODRUČNI URED ZAGREB</item>
      <item>VJEROVNICI</item>
      <item>PRVČA PZ NOVA GRADIŠKA</item>
      <item>TRGOVINA LESKOVAR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</izvorni_sadrzaj>
    <derivirana_varijabla naziv="DomainObject.Predmet.OstaliListNazivFormated_1">
      <item>ŽUPANIJSKO DRŽAVNO ODVJETNIŠTVO U ZAGREBU</item>
      <item>VJEROVNICI</item>
      <item>Josip Lončarić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</izvorni_sadrzaj>
    <derivirana_varijabla naziv="DomainObject.Predmet.OstaliListNazivFormatedOIB_1">
      <item>ŽUPANIJSKO DRŽAVNO ODVJETNIŠTVO U ZAGREBU</item>
      <item>VJEROVNICI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St-62/2012-119</izvorni_sadrzaj>
    <derivirana_varijabla naziv="DomainObject.PoslovniBrojDokumenta_1">St-62/2012-119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PZ NOVA GRADIŠKA</item>
      <item>TRGOVINA LESKOVAR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PZ NOVA GRADIŠKA</item>
      <item>TRGOVINA LESKOVAR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  <item>PRVČA PZ NOVA GRADIŠKA</item>
      <item>TRGOVINA LESKOVAR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  <item>PRVČA PZ NOVA GRADIŠKA</item>
      <item>TRGOVINA LESKOVAR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null</item>
      <item>, OIB null</item>
      <item>, OIB null</item>
      <item>, OIB 14673501229</item>
      <item>, OIB null</item>
      <item>, OIB null</item>
    </izvorni_sadrzaj>
    <derivirana_varijabla naziv="DomainObject.Predmet.SudioniciListNazivOIB_1">
      <item>, OIB 79000721319</item>
      <item>, OIB null</item>
      <item>, OIB null</item>
      <item>, OIB null</item>
      <item>, OIB null</item>
      <item>, OIB 14673501229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2981</properties:Characters>
  <properties:Lines>71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2015-11-11T08:41:00Z</dcterms:created>
  <dc:creator>nradic</dc:creator>
  <cp:lastModifiedBy>Tatjana Slaviček</cp:lastModifiedBy>
  <cp:lastPrinted>2015-11-11T08:13:00Z</cp:lastPrinted>
  <dcterms:modified xmlns:xsi="http://www.w3.org/2001/XMLSchema-instance" xsi:type="dcterms:W3CDTF">2015-11-11T09:50:00Z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St-62/2012-119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