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888b" w14:paraId="e55888b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A127A1">
        <w:t>2</w:t>
      </w:r>
      <w:r w:rsidR="00911553">
        <w:t>8</w:t>
      </w:r>
      <w:r w:rsidR="00A127A1">
        <w:t>52</w:t>
      </w:r>
      <w:r w:rsidRPr="00151FF0">
        <w:t>/1</w:t>
      </w:r>
      <w:r w:rsidR="00911553">
        <w:t>6</w:t>
      </w:r>
      <w:r w:rsidRPr="00151FF0">
        <w:t>-</w:t>
      </w:r>
      <w:r w:rsidR="00A127A1">
        <w:t>75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A127A1" w:rsidP="00A127A1" w:rsidR="00A127A1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Pr="000525F4">
        <w:t xml:space="preserve">stečajnom masom iza </w:t>
      </w:r>
      <w:r>
        <w:t xml:space="preserve">stečajnog dužnika </w:t>
      </w:r>
      <w:r w:rsidRPr="00152E85">
        <w:rPr>
          <w:bCs/>
        </w:rPr>
        <w:t>POLJOPRIVREDNA ZADRUGA BOLJA ZEMLJA</w:t>
      </w:r>
      <w:r>
        <w:rPr>
          <w:bCs/>
        </w:rPr>
        <w:t xml:space="preserve"> u stečaju</w:t>
      </w:r>
      <w:r w:rsidRPr="00152E85">
        <w:rPr>
          <w:bCs/>
        </w:rPr>
        <w:t xml:space="preserve">, </w:t>
      </w:r>
      <w:r>
        <w:rPr>
          <w:bCs/>
        </w:rPr>
        <w:t xml:space="preserve">Lipik, </w:t>
      </w:r>
      <w:proofErr w:type="spellStart"/>
      <w:r>
        <w:rPr>
          <w:bCs/>
        </w:rPr>
        <w:t>Frankopanska</w:t>
      </w:r>
      <w:proofErr w:type="spellEnd"/>
      <w:r>
        <w:rPr>
          <w:bCs/>
        </w:rPr>
        <w:t xml:space="preserve"> 17</w:t>
      </w:r>
      <w:r w:rsidRPr="00152E85">
        <w:rPr>
          <w:bCs/>
        </w:rPr>
        <w:t>, MBS: 030</w:t>
      </w:r>
      <w:r>
        <w:rPr>
          <w:bCs/>
        </w:rPr>
        <w:t>181079</w:t>
      </w:r>
      <w:r w:rsidRPr="00152E85">
        <w:rPr>
          <w:bCs/>
        </w:rPr>
        <w:t xml:space="preserve">, OIB: </w:t>
      </w:r>
      <w:r>
        <w:rPr>
          <w:bCs/>
        </w:rPr>
        <w:t>75864492582</w:t>
      </w:r>
      <w:r w:rsidRPr="00D53A3A">
        <w:rPr>
          <w:bCs/>
        </w:rPr>
        <w:t>,</w:t>
      </w:r>
      <w:r>
        <w:t xml:space="preserve"> dana 29</w:t>
      </w:r>
      <w:r w:rsidRPr="004C0E49">
        <w:t xml:space="preserve">. </w:t>
      </w:r>
      <w:r>
        <w:t>lip</w:t>
      </w:r>
      <w:r w:rsidRPr="004C0E49">
        <w:t>nja 2018</w:t>
      </w:r>
      <w:r>
        <w:t xml:space="preserve">. </w:t>
      </w:r>
    </w:p>
    <w:p w:rsidRDefault="00A127A1" w:rsidP="00A127A1" w:rsidR="00A127A1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C51A78" w:rsidP="00911553" w:rsidR="007B6DF7">
      <w:pPr>
        <w:pStyle w:val="Tijeloteksta"/>
        <w:numPr>
          <w:ilvl w:val="0"/>
          <w:numId w:val="1"/>
        </w:numPr>
      </w:pPr>
      <w:r>
        <w:t>S</w:t>
      </w:r>
      <w:r w:rsidR="00F14D32">
        <w:t>tečajno</w:t>
      </w:r>
      <w:r w:rsidR="00911553">
        <w:t>m</w:t>
      </w:r>
      <w:r w:rsidR="00F14D32">
        <w:t xml:space="preserve"> upravitelj</w:t>
      </w:r>
      <w:r w:rsidR="00911553">
        <w:t>u</w:t>
      </w:r>
      <w:r w:rsidR="00F14D32">
        <w:t xml:space="preserve"> </w:t>
      </w:r>
      <w:r w:rsidR="00A127A1" w:rsidRPr="00154E44">
        <w:t>Vink</w:t>
      </w:r>
      <w:r w:rsidR="00A127A1">
        <w:t>u</w:t>
      </w:r>
      <w:r w:rsidR="00A127A1" w:rsidRPr="00154E44">
        <w:t xml:space="preserve"> </w:t>
      </w:r>
      <w:proofErr w:type="spellStart"/>
      <w:r w:rsidR="00A127A1" w:rsidRPr="00154E44">
        <w:t>Pečanić</w:t>
      </w:r>
      <w:proofErr w:type="spellEnd"/>
      <w:r w:rsidR="00A127A1" w:rsidRPr="00154E44">
        <w:t xml:space="preserve">, Lipik, </w:t>
      </w:r>
      <w:proofErr w:type="spellStart"/>
      <w:r w:rsidR="00A127A1" w:rsidRPr="00154E44">
        <w:t>Frankopanska</w:t>
      </w:r>
      <w:proofErr w:type="spellEnd"/>
      <w:r w:rsidR="00A127A1" w:rsidRPr="00154E44">
        <w:t xml:space="preserve"> 17, OIB 03918439681</w:t>
      </w:r>
      <w:r w:rsidR="00031CCE">
        <w:rPr>
          <w:b/>
        </w:rPr>
        <w:t xml:space="preserve">, </w:t>
      </w:r>
      <w:r w:rsidR="00F14D32">
        <w:t>odobrava se nagrada za rad</w:t>
      </w:r>
      <w:r w:rsidR="00C8618B">
        <w:t xml:space="preserve"> </w:t>
      </w:r>
      <w:r w:rsidR="00F14D32">
        <w:t>za obnašanje dužnosti stečajn</w:t>
      </w:r>
      <w:r w:rsidR="000462E0">
        <w:t>og</w:t>
      </w:r>
      <w:r w:rsidR="00F14D32">
        <w:t xml:space="preserve"> </w:t>
      </w:r>
      <w:r w:rsidR="00E743A8">
        <w:t xml:space="preserve">upravitelja </w:t>
      </w:r>
      <w:r w:rsidR="00F14D32">
        <w:t xml:space="preserve">u </w:t>
      </w:r>
      <w:r w:rsidR="00107BC4">
        <w:t xml:space="preserve">bruto </w:t>
      </w:r>
      <w:r w:rsidR="00F14D32">
        <w:t xml:space="preserve">iznosu od </w:t>
      </w:r>
      <w:r w:rsidR="00F0302D">
        <w:t>22.724,20</w:t>
      </w:r>
      <w:r w:rsidR="00E90780">
        <w:t xml:space="preserve"> kn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107BC4" w:rsidP="00AB601F" w:rsidR="00E26734">
      <w:pPr>
        <w:pStyle w:val="Tijeloteksta"/>
        <w:numPr>
          <w:ilvl w:val="0"/>
          <w:numId w:val="1"/>
        </w:numPr>
      </w:pPr>
      <w:r>
        <w:t>Dozvoljava se stečajnom upravitelju da nakon pravomoćnosti ovoga rješenja isplati iznos iz točke 1. izreke ovoga rješenja s žiro-računa stečajnog dužnika</w:t>
      </w:r>
      <w:r w:rsidR="00782CEE">
        <w:t>.</w:t>
      </w:r>
    </w:p>
    <w:p w:rsidRDefault="00B83C12" w:rsidP="00B83C12" w:rsidR="00B83C12">
      <w:pPr>
        <w:pStyle w:val="Odlomakpopisa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DB43E9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F0302D">
        <w:t>2</w:t>
      </w:r>
      <w:r w:rsidR="00CC73C2">
        <w:t>8</w:t>
      </w:r>
      <w:r w:rsidR="00F0302D">
        <w:t>52</w:t>
      </w:r>
      <w:r w:rsidR="009B0F1B">
        <w:t>/</w:t>
      </w:r>
      <w:r w:rsidR="00FE5A6E">
        <w:t>1</w:t>
      </w:r>
      <w:r w:rsidR="00CC73C2">
        <w:t>6</w:t>
      </w:r>
      <w:r w:rsidR="009B0F1B">
        <w:t>-</w:t>
      </w:r>
      <w:r w:rsidR="006710FD">
        <w:t>2</w:t>
      </w:r>
      <w:r w:rsidR="009B0F1B">
        <w:t xml:space="preserve"> od </w:t>
      </w:r>
      <w:r w:rsidR="00F0302D">
        <w:t>17</w:t>
      </w:r>
      <w:r w:rsidR="009B0F1B">
        <w:t>.</w:t>
      </w:r>
      <w:r w:rsidR="006710FD">
        <w:t>1</w:t>
      </w:r>
      <w:r w:rsidR="00F0302D">
        <w:t>1</w:t>
      </w:r>
      <w:r w:rsidR="009B0F1B">
        <w:t>.20</w:t>
      </w:r>
      <w:r w:rsidR="00FE5A6E">
        <w:t>1</w:t>
      </w:r>
      <w:r w:rsidR="00D3098C">
        <w:t>6</w:t>
      </w:r>
      <w:r w:rsidR="009B0F1B">
        <w:t xml:space="preserve">. </w:t>
      </w:r>
      <w:r w:rsidR="00F0302D">
        <w:t>nakon otvaranja i zaključenja skraćenog stečajnog postupka nastavljen je, odnosno proveden cjelokupan stečajni postupak</w:t>
      </w:r>
      <w:r w:rsidR="009B0F1B">
        <w:t xml:space="preserve"> nad </w:t>
      </w:r>
      <w:r w:rsidR="001F2B37">
        <w:t xml:space="preserve">stečajnom masom stečajnog </w:t>
      </w:r>
      <w:r w:rsidR="009B0F1B">
        <w:t>dužnik</w:t>
      </w:r>
      <w:r w:rsidR="001F2B37">
        <w:t>a</w:t>
      </w:r>
      <w:r w:rsidR="009B0F1B">
        <w:t xml:space="preserve"> i imenovan</w:t>
      </w:r>
      <w:r w:rsidR="0040049C">
        <w:t xml:space="preserve"> je</w:t>
      </w:r>
      <w:r w:rsidR="009B0F1B">
        <w:t xml:space="preserve"> </w:t>
      </w:r>
      <w:r w:rsidR="001F2B37">
        <w:t xml:space="preserve">Vinko </w:t>
      </w:r>
      <w:proofErr w:type="spellStart"/>
      <w:r w:rsidR="001F2B37">
        <w:t>Pečanić</w:t>
      </w:r>
      <w:proofErr w:type="spellEnd"/>
      <w:r w:rsidR="001F2B37">
        <w:t xml:space="preserve"> iz Lipika</w:t>
      </w:r>
      <w:r w:rsidR="00932A65">
        <w:t xml:space="preserve"> </w:t>
      </w:r>
      <w:r w:rsidR="009B0F1B">
        <w:t>za stečajn</w:t>
      </w:r>
      <w:r w:rsidR="00CC73C2">
        <w:t>og</w:t>
      </w:r>
      <w:r w:rsidR="009B0F1B">
        <w:t xml:space="preserve"> upravitelj</w:t>
      </w:r>
      <w:r w:rsidR="00CC73C2">
        <w:t>a</w:t>
      </w:r>
      <w:r w:rsidR="009B0F1B">
        <w:t>.</w:t>
      </w:r>
    </w:p>
    <w:p w:rsidRDefault="008D4802" w:rsidP="00DB43E9" w:rsidR="008D4802">
      <w:pPr>
        <w:pStyle w:val="Tijeloteksta"/>
      </w:pPr>
    </w:p>
    <w:p w:rsidRDefault="006710FD" w:rsidP="00DB43E9" w:rsidR="00F14D32">
      <w:pPr>
        <w:pStyle w:val="Tijeloteksta"/>
        <w:ind w:firstLine="708"/>
      </w:pPr>
      <w:r>
        <w:t>S</w:t>
      </w:r>
      <w:r w:rsidR="00BC69B4">
        <w:t>tečajn</w:t>
      </w:r>
      <w:r w:rsidR="00CC73C2">
        <w:t>i</w:t>
      </w:r>
      <w:r w:rsidR="00690F38">
        <w:t xml:space="preserve"> </w:t>
      </w:r>
      <w:r w:rsidR="00BC69B4">
        <w:t xml:space="preserve">upravitelj </w:t>
      </w:r>
      <w:r>
        <w:t xml:space="preserve">je svojim podneskom od </w:t>
      </w:r>
      <w:r w:rsidR="001F2B37">
        <w:t>15</w:t>
      </w:r>
      <w:r>
        <w:t>.0</w:t>
      </w:r>
      <w:r w:rsidR="001F2B37">
        <w:t>5</w:t>
      </w:r>
      <w:r>
        <w:t>.201</w:t>
      </w:r>
      <w:r w:rsidR="001F2B37">
        <w:t>8</w:t>
      </w:r>
      <w:r>
        <w:t xml:space="preserve">., a budući je unovčena </w:t>
      </w:r>
      <w:r w:rsidR="001F2B37">
        <w:t xml:space="preserve">cjelokupna </w:t>
      </w:r>
      <w:r>
        <w:t xml:space="preserve">stečajna masa u ukupnom iznosu od </w:t>
      </w:r>
      <w:r w:rsidR="001F2B37">
        <w:t>156.035</w:t>
      </w:r>
      <w:r>
        <w:t>,00 kn</w:t>
      </w:r>
      <w:r w:rsidR="00A57B5D">
        <w:t>, predložio da mu se odredi nagrada.</w:t>
      </w:r>
    </w:p>
    <w:p w:rsidRDefault="00A57B5D" w:rsidP="00DB43E9" w:rsidR="00A57B5D">
      <w:pPr>
        <w:pStyle w:val="Tijeloteksta"/>
        <w:ind w:firstLine="708"/>
      </w:pPr>
    </w:p>
    <w:p w:rsidRDefault="00A57B5D" w:rsidP="00DB43E9" w:rsidR="00A57B5D">
      <w:pPr>
        <w:pStyle w:val="Tijeloteksta"/>
        <w:ind w:firstLine="708"/>
      </w:pPr>
      <w:r>
        <w:t xml:space="preserve">Uvidom u spis i dokumente u spisu utvrđeno je da je u ovom stečajnom postupku unovčena stečajna masa u ukupnom iznosu od </w:t>
      </w:r>
      <w:r w:rsidR="002C1587" w:rsidRPr="002C1587">
        <w:t xml:space="preserve">156.035,00 </w:t>
      </w:r>
      <w:r>
        <w:t>kn.</w:t>
      </w:r>
    </w:p>
    <w:p w:rsidRDefault="00A57B5D" w:rsidP="00DB43E9" w:rsidR="00A57B5D">
      <w:pPr>
        <w:pStyle w:val="Tijeloteksta"/>
        <w:ind w:firstLine="708"/>
      </w:pPr>
    </w:p>
    <w:p w:rsidRDefault="00DA1F7B" w:rsidP="00DB43E9" w:rsidR="00A57B5D">
      <w:pPr>
        <w:jc w:val="both"/>
      </w:pPr>
      <w:r>
        <w:tab/>
      </w:r>
      <w:r w:rsidR="00A57B5D">
        <w:t xml:space="preserve">Temeljem odredbe čl. 94. </w:t>
      </w:r>
      <w:r w:rsidR="00A57B5D" w:rsidRPr="004768CC">
        <w:rPr>
          <w:rFonts w:cstheme="majorBidi" w:hAnsiTheme="majorBidi" w:asciiTheme="majorBidi"/>
        </w:rPr>
        <w:t>Stečajnog zakona (NN 71/15</w:t>
      </w:r>
      <w:r w:rsidR="002C1587">
        <w:rPr>
          <w:rFonts w:cstheme="majorBidi" w:hAnsiTheme="majorBidi" w:asciiTheme="majorBidi"/>
        </w:rPr>
        <w:t xml:space="preserve"> i 104/17</w:t>
      </w:r>
      <w:r w:rsidR="00A57B5D" w:rsidRPr="004768CC">
        <w:rPr>
          <w:rFonts w:cstheme="majorBidi" w:hAnsiTheme="majorBidi" w:asciiTheme="majorBidi"/>
        </w:rPr>
        <w:t>)</w:t>
      </w:r>
      <w:r>
        <w:rPr>
          <w:rFonts w:cstheme="majorBidi" w:hAnsiTheme="majorBidi" w:asciiTheme="majorBidi"/>
        </w:rPr>
        <w:t xml:space="preserve"> i o</w:t>
      </w:r>
      <w:r w:rsidR="00E32439">
        <w:rPr>
          <w:rFonts w:cstheme="majorBidi" w:hAnsiTheme="majorBidi" w:asciiTheme="majorBidi"/>
        </w:rPr>
        <w:t>d</w:t>
      </w:r>
      <w:r>
        <w:rPr>
          <w:rFonts w:cstheme="majorBidi" w:hAnsiTheme="majorBidi" w:asciiTheme="majorBidi"/>
        </w:rPr>
        <w:t xml:space="preserve">redbe čl. 7. i 15. Uredbe o kriterijima i načinu obračuna i plaćanja nagrade stečajnim upraviteljima (NN </w:t>
      </w:r>
      <w:r>
        <w:rPr>
          <w:rFonts w:cstheme="majorBidi" w:hAnsiTheme="majorBidi" w:asciiTheme="majorBidi"/>
        </w:rPr>
        <w:lastRenderedPageBreak/>
        <w:t xml:space="preserve">105/15) određen je način obračuna nagrade stečajnom upravitelju, te je prema vrijednosti unovčene stečajne mase u iznosu od </w:t>
      </w:r>
      <w:r w:rsidR="002C1587" w:rsidRPr="002C1587">
        <w:t xml:space="preserve">156.035,00 </w:t>
      </w:r>
      <w:r>
        <w:t xml:space="preserve">kn izračunata bruto nagrada i </w:t>
      </w:r>
      <w:proofErr w:type="spellStart"/>
      <w:r>
        <w:t>to</w:t>
      </w:r>
      <w:r w:rsidR="00CC3E00">
        <w:t>kako</w:t>
      </w:r>
      <w:proofErr w:type="spellEnd"/>
      <w:r w:rsidR="00CC3E00">
        <w:t xml:space="preserve"> slijedi: za iznos od 100.000,00 kn 16 % što iznosi 16.000,00 kn, za daljnji iznos od 56.035,00 kn 12 % što iznosi 6.724,20 kn</w:t>
      </w:r>
      <w:r w:rsidR="005778CA">
        <w:t>, što ukupno bruto iznosi 22.724,20 kn</w:t>
      </w:r>
      <w:r w:rsidR="00E32439">
        <w:t>.</w:t>
      </w:r>
    </w:p>
    <w:p w:rsidRDefault="00DB43E9" w:rsidP="00DB43E9" w:rsidR="00DB43E9">
      <w:pPr>
        <w:jc w:val="both"/>
      </w:pPr>
    </w:p>
    <w:p w:rsidRDefault="00E32439" w:rsidP="00DB43E9" w:rsidR="00E32439">
      <w:pPr>
        <w:jc w:val="both"/>
        <w:rPr>
          <w:rFonts w:cstheme="majorBidi" w:hAnsiTheme="majorBidi" w:asciiTheme="majorBidi"/>
        </w:rPr>
      </w:pPr>
      <w:r>
        <w:tab/>
        <w:t xml:space="preserve">Slijedom navedenoga odlučeno je kao u izreci temeljem odredbe čl. 94. </w:t>
      </w:r>
      <w:r w:rsidRPr="004768CC">
        <w:rPr>
          <w:rFonts w:cstheme="majorBidi" w:hAnsiTheme="majorBidi" w:asciiTheme="majorBidi"/>
        </w:rPr>
        <w:t>Stečajnog zakona (NN 71/15</w:t>
      </w:r>
      <w:r w:rsidR="005778CA">
        <w:rPr>
          <w:rFonts w:cstheme="majorBidi" w:hAnsiTheme="majorBidi" w:asciiTheme="majorBidi"/>
        </w:rPr>
        <w:t xml:space="preserve"> i 104/17</w:t>
      </w:r>
      <w:r w:rsidRPr="004768CC">
        <w:rPr>
          <w:rFonts w:cstheme="majorBidi" w:hAnsiTheme="majorBidi" w:asciiTheme="majorBidi"/>
        </w:rPr>
        <w:t>)</w:t>
      </w:r>
      <w:r>
        <w:rPr>
          <w:rFonts w:cstheme="majorBidi" w:hAnsiTheme="majorBidi" w:asciiTheme="majorBidi"/>
        </w:rPr>
        <w:t xml:space="preserve"> i odredbe čl. 7. i 15. Uredbe o kriterijima i načinu obračuna i plaćanja nagrade stečajnim upraviteljima (NN 105/15)</w:t>
      </w:r>
      <w:r w:rsidR="00DB43E9">
        <w:rPr>
          <w:rFonts w:cstheme="majorBidi" w:hAnsiTheme="majorBidi" w:asciiTheme="majorBidi"/>
        </w:rPr>
        <w:t>.</w:t>
      </w:r>
    </w:p>
    <w:p w:rsidRDefault="00A57B5D" w:rsidP="00DB43E9" w:rsidR="00A57B5D">
      <w:pPr>
        <w:pStyle w:val="Tijeloteksta"/>
        <w:ind w:firstLine="708"/>
      </w:pP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5778CA" w:rsidRPr="005778CA">
        <w:t>29. lipnja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9320C3">
        <w:t>i</w:t>
      </w:r>
      <w:r>
        <w:t xml:space="preserve"> </w:t>
      </w:r>
      <w:r w:rsidR="0061543A">
        <w:t>upravitelj</w:t>
      </w:r>
      <w:r w:rsidR="005778CA">
        <w:t xml:space="preserve"> Vinko Pečanić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BD0" w:rsidR="00996BD0">
      <w:r>
        <w:separator/>
      </w:r>
    </w:p>
  </w:endnote>
  <w:endnote w:id="0" w:type="continuationSeparator">
    <w:p w:rsidRDefault="00996BD0" w:rsidR="00996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BD0" w:rsidR="00996BD0">
      <w:r>
        <w:separator/>
      </w:r>
    </w:p>
  </w:footnote>
  <w:footnote w:id="0" w:type="continuationSeparator">
    <w:p w:rsidRDefault="00996BD0" w:rsidR="00996B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0E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7173D" w:rsidRPr="00C7173D">
      <w:t>14 St-</w:t>
    </w:r>
    <w:r w:rsidR="00A127A1" w:rsidRPr="00A127A1">
      <w:t>2852/16-75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07BC4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1409"/>
    <w:rsid w:val="001B7186"/>
    <w:rsid w:val="001C5ACC"/>
    <w:rsid w:val="001D08BC"/>
    <w:rsid w:val="001F2B37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C1587"/>
    <w:rsid w:val="002C18DB"/>
    <w:rsid w:val="002C2CDE"/>
    <w:rsid w:val="002C4521"/>
    <w:rsid w:val="002C4D92"/>
    <w:rsid w:val="002E4642"/>
    <w:rsid w:val="002E7C6A"/>
    <w:rsid w:val="002F7679"/>
    <w:rsid w:val="00303DE3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778CA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10F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1553"/>
    <w:rsid w:val="00912CA9"/>
    <w:rsid w:val="00931E58"/>
    <w:rsid w:val="009320C3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96BD0"/>
    <w:rsid w:val="009A4340"/>
    <w:rsid w:val="009B0F1B"/>
    <w:rsid w:val="009B1E92"/>
    <w:rsid w:val="00A126F0"/>
    <w:rsid w:val="00A127A1"/>
    <w:rsid w:val="00A14C1A"/>
    <w:rsid w:val="00A14E5B"/>
    <w:rsid w:val="00A152F2"/>
    <w:rsid w:val="00A34E0A"/>
    <w:rsid w:val="00A57B5D"/>
    <w:rsid w:val="00A57D3E"/>
    <w:rsid w:val="00A74469"/>
    <w:rsid w:val="00A90CA5"/>
    <w:rsid w:val="00A90E5C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A70FC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51A78"/>
    <w:rsid w:val="00C7173D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C3E00"/>
    <w:rsid w:val="00CC73C2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1F7B"/>
    <w:rsid w:val="00DA29CF"/>
    <w:rsid w:val="00DA37DE"/>
    <w:rsid w:val="00DA3EA7"/>
    <w:rsid w:val="00DB43E9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32439"/>
    <w:rsid w:val="00E43D31"/>
    <w:rsid w:val="00E53416"/>
    <w:rsid w:val="00E575A0"/>
    <w:rsid w:val="00E57B52"/>
    <w:rsid w:val="00E743A8"/>
    <w:rsid w:val="00E842E7"/>
    <w:rsid w:val="00E90780"/>
    <w:rsid w:val="00E94DDC"/>
    <w:rsid w:val="00EA2144"/>
    <w:rsid w:val="00EB1C3E"/>
    <w:rsid w:val="00EB271D"/>
    <w:rsid w:val="00EC3792"/>
    <w:rsid w:val="00F00D98"/>
    <w:rsid w:val="00F0302D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0E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0E5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E5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E5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E5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0E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0E5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E5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E5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E5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St-2852/2016</izvorni_sadrzaj>
    <derivirana_varijabla naziv="DomainObject.Predmet.OznakaBroj_1">St-2852/2016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BOLJA ZEMLJA</izvorni_sadrzaj>
    <derivirana_varijabla naziv="DomainObject.Predmet.ProtustrankaFormated_1">  POLJOPRIVREDNA ZADRUGA BOLJA ZEMLJA</derivirana_varijabla>
  </DomainObject.Predmet.ProtustrankaFormated>
  <DomainObject.Predmet.ProtustrankaFormatedOIB>
    <izvorni_sadrzaj>  POLJOPRIVREDNA ZADRUGA BOLJA ZEMLJA, OIB 87121591703</izvorni_sadrzaj>
    <derivirana_varijabla naziv="DomainObject.Predmet.ProtustrankaFormatedOIB_1">  POLJOPRIVREDNA ZADRUGA BOLJA ZEMLJA, OIB 87121591703</derivirana_varijabla>
  </DomainObject.Predmet.ProtustrankaFormatedOIB>
  <DomainObject.Predmet.ProtustrankaFormatedWithAdress>
    <izvorni_sadrzaj> POLJOPRIVREDNA ZADRUGA BOLJA ZEMLJA, Nikole Tesle 2, 31300 Popovac</izvorni_sadrzaj>
    <derivirana_varijabla naziv="DomainObject.Predmet.ProtustrankaFormatedWithAdress_1"> POLJOPRIVREDNA ZADRUGA BOLJA ZEMLJA, Nikole Tesle 2, 31300 Popovac</derivirana_varijabla>
  </DomainObject.Predmet.ProtustrankaFormatedWithAdress>
  <DomainObject.Predmet.ProtustrankaFormatedWithAdressOIB>
    <izvorni_sadrzaj> POLJOPRIVREDNA ZADRUGA BOLJA ZEMLJA, OIB 87121591703, Nikole Tesle 2, 31300 Popovac</izvorni_sadrzaj>
    <derivirana_varijabla naziv="DomainObject.Predmet.ProtustrankaFormatedWithAdressOIB_1"> POLJOPRIVREDNA ZADRUGA BOLJA ZEMLJA, OIB 87121591703, Nikole Tesle 2, 31300 Popovac</derivirana_varijabla>
  </DomainObject.Predmet.ProtustrankaFormatedWithAdressOIB>
  <DomainObject.Predmet.ProtustrankaWithAdress>
    <izvorni_sadrzaj>POLJOPRIVREDNA ZADRUGA BOLJA ZEMLJA Nikole Tesle 2, 31300 Popovac</izvorni_sadrzaj>
    <derivirana_varijabla naziv="DomainObject.Predmet.ProtustrankaWithAdress_1">POLJOPRIVREDNA ZADRUGA BOLJA ZEMLJA Nikole Tesle 2, 31300 Popovac</derivirana_varijabla>
  </DomainObject.Predmet.ProtustrankaWithAdress>
  <DomainObject.Predmet.ProtustrankaWithAdressOIB>
    <izvorni_sadrzaj>POLJOPRIVREDNA ZADRUGA BOLJA ZEMLJA, OIB 87121591703, Nikole Tesle 2, 31300 Popovac</izvorni_sadrzaj>
    <derivirana_varijabla naziv="DomainObject.Predmet.ProtustrankaWithAdressOIB_1">POLJOPRIVREDNA ZADRUGA BOLJA ZEMLJA, OIB 87121591703, Nikole Tesle 2, 31300 Popovac</derivirana_varijabla>
  </DomainObject.Predmet.ProtustrankaWithAdressOIB>
  <DomainObject.Predmet.ProtustrankaNazivFormated>
    <izvorni_sadrzaj>POLJOPRIVREDNA ZADRUGA BOLJA ZEMLJA</izvorni_sadrzaj>
    <derivirana_varijabla naziv="DomainObject.Predmet.ProtustrankaNazivFormated_1">POLJOPRIVREDNA ZADRUGA BOLJA ZEMLJA</derivirana_varijabla>
  </DomainObject.Predmet.ProtustrankaNazivFormated>
  <DomainObject.Predmet.ProtustrankaNazivFormatedOIB>
    <izvorni_sadrzaj>POLJOPRIVREDNA ZADRUGA BOLJA ZEMLJA, OIB 87121591703</izvorni_sadrzaj>
    <derivirana_varijabla naziv="DomainObject.Predmet.ProtustrankaNazivFormatedOIB_1">POLJOPRIVREDNA ZADRUGA BOLJA ZEMLJA, OIB 87121591703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</izvorni_sadrzaj>
    <derivirana_varijabla naziv="DomainObject.Predmet.StrankaFormated_1">  RH MF  POREZNA UPRAVA</derivirana_varijabla>
  </DomainObject.Predmet.StrankaFormated>
  <DomainObject.Predmet.StrankaFormatedOIB>
    <izvorni_sadrzaj>  RH MF  POREZNA UPRAVA, OIB 18683136487</izvorni_sadrzaj>
    <derivirana_varijabla naziv="DomainObject.Predmet.StrankaFormatedOIB_1">  RH MF  POREZNA UPRAVA, OIB 18683136487</derivirana_varijabla>
  </DomainObject.Predmet.StrankaFormatedOIB>
  <DomainObject.Predmet.StrankaFormatedWithAdress>
    <izvorni_sadrzaj> RH MF  POREZNA UPRAVA</izvorni_sadrzaj>
    <derivirana_varijabla naziv="DomainObject.Predmet.StrankaFormatedWithAdress_1"> RH MF  POREZNA UPRAVA</derivirana_varijabla>
  </DomainObject.Predmet.StrankaFormatedWithAdress>
  <DomainObject.Predmet.StrankaFormatedWithAdressOIB>
    <izvorni_sadrzaj> RH MF  POREZNA UPRAVA, OIB 18683136487</izvorni_sadrzaj>
    <derivirana_varijabla naziv="DomainObject.Predmet.StrankaFormatedWithAdressOIB_1"> RH MF  POREZNA UPRAVA, OIB 18683136487</derivirana_varijabla>
  </DomainObject.Predmet.StrankaFormatedWithAdressOIB>
  <DomainObject.Predmet.StrankaWithAdress>
    <izvorni_sadrzaj>RH MF  POREZNA UPRAVA </izvorni_sadrzaj>
    <derivirana_varijabla naziv="DomainObject.Predmet.StrankaWithAdress_1">RH MF  POREZNA UPRAVA </derivirana_varijabla>
  </DomainObject.Predmet.StrankaWithAdress>
  <DomainObject.Predmet.StrankaWithAdressOIB>
    <izvorni_sadrzaj>RH MF  POREZNA UPRAVA, OIB 18683136487</izvorni_sadrzaj>
    <derivirana_varijabla naziv="DomainObject.Predmet.StrankaWithAdressOIB_1">RH MF  POREZNA UPRAVA, OIB 18683136487</derivirana_varijabla>
  </DomainObject.Predmet.StrankaWithAdressOIB>
  <DomainObject.Predmet.StrankaNazivFormated>
    <izvorni_sadrzaj>RH MF  POREZNA UPRAVA</izvorni_sadrzaj>
    <derivirana_varijabla naziv="DomainObject.Predmet.StrankaNazivFormated_1">RH MF  POREZNA UPRAVA</derivirana_varijabla>
  </DomainObject.Predmet.StrankaNazivFormated>
  <DomainObject.Predmet.StrankaNazivFormatedOIB>
    <izvorni_sadrzaj>RH MF  POREZNA UPRAVA, OIB 18683136487</izvorni_sadrzaj>
    <derivirana_varijabla naziv="DomainObject.Predmet.StrankaNazivFormatedOIB_1">RH MF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 POREZNA UPRAVA</item>
    </izvorni_sadrzaj>
    <derivirana_varijabla naziv="DomainObject.Predmet.StrankaListFormated_1">
      <item>RH MF  POREZNA UPRAVA</item>
    </derivirana_varijabla>
  </DomainObject.Predmet.StrankaListFormated>
  <DomainObject.Predmet.StrankaListFormatedOIB>
    <izvorni_sadrzaj>
      <item>RH MF  POREZNA UPRAVA, OIB 18683136487</item>
    </izvorni_sadrzaj>
    <derivirana_varijabla naziv="DomainObject.Predmet.StrankaListFormatedOIB_1">
      <item>RH MF  POREZNA UPRAVA, OIB 18683136487</item>
    </derivirana_varijabla>
  </DomainObject.Predmet.StrankaListFormatedOIB>
  <DomainObject.Predmet.StrankaListFormatedWithAdress>
    <izvorni_sadrzaj>
      <item>RH MF  POREZNA UPRAVA</item>
    </izvorni_sadrzaj>
    <derivirana_varijabla naziv="DomainObject.Predmet.StrankaListFormatedWithAdress_1">
      <item>RH MF  POREZNA UPRAVA</item>
    </derivirana_varijabla>
  </DomainObject.Predmet.StrankaListFormatedWithAdress>
  <DomainObject.Predmet.StrankaListFormatedWithAdressOIB>
    <izvorni_sadrzaj>
      <item>RH MF  POREZNA UPRAVA, OIB 18683136487</item>
    </izvorni_sadrzaj>
    <derivirana_varijabla naziv="DomainObject.Predmet.StrankaListFormatedWithAdressOIB_1">
      <item>RH MF  POREZNA UPRAVA, OIB 18683136487</item>
    </derivirana_varijabla>
  </DomainObject.Predmet.StrankaListFormatedWithAdressOIB>
  <DomainObject.Predmet.StrankaListNazivFormated>
    <izvorni_sadrzaj>
      <item>RH MF  POREZNA UPRAVA</item>
    </izvorni_sadrzaj>
    <derivirana_varijabla naziv="DomainObject.Predmet.StrankaListNazivFormated_1">
      <item>RH MF  POREZNA UPRAVA</item>
    </derivirana_varijabla>
  </DomainObject.Predmet.StrankaListNazivFormated>
  <DomainObject.Predmet.StrankaListNazivFormatedOIB>
    <izvorni_sadrzaj>
      <item>RH MF  POREZNA UPRAVA, OIB 18683136487</item>
    </izvorni_sadrzaj>
    <derivirana_varijabla naziv="DomainObject.Predmet.StrankaListNazivFormatedOIB_1">
      <item>RH MF  POREZNA UPRAVA, OIB 18683136487</item>
    </derivirana_varijabla>
  </DomainObject.Predmet.StrankaListNazivFormatedOIB>
  <DomainObject.Predmet.ProtuStrankaListFormated>
    <izvorni_sadrzaj>
      <item>POLJOPRIVREDNA ZADRUGA BOLJA ZEMLJA</item>
    </izvorni_sadrzaj>
    <derivirana_varijabla naziv="DomainObject.Predmet.ProtuStrankaListFormated_1">
      <item>POLJOPRIVREDNA ZADRUGA BOLJA ZEMLJA</item>
    </derivirana_varijabla>
  </DomainObject.Predmet.ProtuStrankaListFormated>
  <DomainObject.Predmet.ProtuStrankaListFormatedOIB>
    <izvorni_sadrzaj>
      <item>POLJOPRIVREDNA ZADRUGA BOLJA ZEMLJA, OIB 87121591703</item>
    </izvorni_sadrzaj>
    <derivirana_varijabla naziv="DomainObject.Predmet.ProtuStrankaListFormatedOIB_1">
      <item>POLJOPRIVREDNA ZADRUGA BOLJA ZEMLJA, OIB 87121591703</item>
    </derivirana_varijabla>
  </DomainObject.Predmet.ProtuStrankaListFormatedOIB>
  <DomainObject.Predmet.ProtuStrankaListFormatedWithAdress>
    <izvorni_sadrzaj>
      <item>POLJOPRIVREDNA ZADRUGA BOLJA ZEMLJA, Nikole Tesle 2, 31300 Popovac</item>
    </izvorni_sadrzaj>
    <derivirana_varijabla naziv="DomainObject.Predmet.ProtuStrankaListFormatedWithAdress_1">
      <item>POLJOPRIVREDNA ZADRUGA BOLJA ZEMLJA, Nikole Tesle 2, 31300 Popovac</item>
    </derivirana_varijabla>
  </DomainObject.Predmet.ProtuStrankaListFormatedWithAdress>
  <DomainObject.Predmet.ProtuStrankaListFormatedWithAdressOIB>
    <izvorni_sadrzaj>
      <item>POLJOPRIVREDNA ZADRUGA BOLJA ZEMLJA, OIB 87121591703, Nikole Tesle 2, 31300 Popovac</item>
    </izvorni_sadrzaj>
    <derivirana_varijabla naziv="DomainObject.Predmet.ProtuStrankaListFormatedWithAdressOIB_1">
      <item>POLJOPRIVREDNA ZADRUGA BOLJA ZEMLJA, OIB 87121591703, Nikole Tesle 2, 31300 Popovac</item>
    </derivirana_varijabla>
  </DomainObject.Predmet.ProtuStrankaListFormatedWithAdressOIB>
  <DomainObject.Predmet.ProtuStrankaListNazivFormated>
    <izvorni_sadrzaj>
      <item>POLJOPRIVREDNA ZADRUGA BOLJA ZEMLJA</item>
    </izvorni_sadrzaj>
    <derivirana_varijabla naziv="DomainObject.Predmet.ProtuStrankaListNazivFormated_1">
      <item>POLJOPRIVREDNA ZADRUGA BOLJA ZEMLJA</item>
    </derivirana_varijabla>
  </DomainObject.Predmet.ProtuStrankaListNazivFormated>
  <DomainObject.Predmet.ProtuStrankaListNazivFormatedOIB>
    <izvorni_sadrzaj>
      <item>POLJOPRIVREDNA ZADRUGA BOLJA ZEMLJA, OIB 87121591703</item>
    </izvorni_sadrzaj>
    <derivirana_varijabla naziv="DomainObject.Predmet.ProtuStrankaListNazivFormatedOIB_1">
      <item>POLJOPRIVREDNA ZADRUGA BOLJA ZEMLJA, OIB 87121591703</item>
    </derivirana_varijabla>
  </DomainObject.Predmet.ProtuStrankaListNazivFormatedOIB>
  <DomainObject.Predmet.OstaliListFormated>
    <izvorni_sadrzaj>
      <item>Vinko Pečanić</item>
      <item>KRAŠ CENTAR d.o.o.</item>
      <item>KAROLINA d.o.o.</item>
      <item>ŽDO GUO Osijek</item>
      <item>H-ABDUCO d.o.o. Zagreb</item>
    </izvorni_sadrzaj>
    <derivirana_varijabla naziv="DomainObject.Predmet.OstaliListFormated_1">
      <item>Vinko Pečanić</item>
      <item>KRAŠ CENTAR d.o.o.</item>
      <item>KAROLINA d.o.o.</item>
      <item>ŽDO GUO Osijek</item>
      <item>H-ABDUCO d.o.o. Zagreb</item>
    </derivirana_varijabla>
  </DomainObject.Predmet.OstaliListFormated>
  <DomainObject.Predmet.OstaliListFormatedOIB>
    <izvorni_sadrzaj>
      <item>Vinko Pečanić, OIB 03918439681</item>
      <item>KRAŠ CENTAR d.o.o., OIB 10984562711</item>
      <item>KAROLINA d.o.o., OIB 10984562711</item>
      <item>ŽDO GUO Osijek</item>
      <item>H-ABDUCO d.o.o. Zagreb, OIB 13667298928</item>
    </izvorni_sadrzaj>
    <derivirana_varijabla naziv="DomainObject.Predmet.OstaliListFormatedOIB_1">
      <item>Vinko Pečanić, OIB 03918439681</item>
      <item>KRAŠ CENTAR d.o.o., OIB 10984562711</item>
      <item>KAROLINA d.o.o., OIB 10984562711</item>
      <item>ŽDO GUO Osijek</item>
      <item>H-ABDUCO d.o.o. Zagreb, OIB 13667298928</item>
    </derivirana_varijabla>
  </DomainObject.Predmet.OstaliListFormatedOIB>
  <DomainObject.Predmet.OstaliListFormatedWithAdress>
    <izvorni_sadrzaj>
      <item>Vinko Pečanić, Frankopanska 17, 34551 Lipik</item>
      <item>KRAŠ CENTAR d.o.o., Vukovarska cesta 209a, 31000 Osijek</item>
      <item>KAROLINA d.o.o., Vukovarska cesta 209a, 31000 Osijek</item>
      <item>ŽDO GUO Osijek</item>
      <item>H-ABDUCO d.o.o. Zagreb, Slavonska avenija 6a, 10000 Zagreb</item>
    </izvorni_sadrzaj>
    <derivirana_varijabla naziv="DomainObject.Predmet.OstaliListFormatedWithAdress_1">
      <item>Vinko Pečanić, Frankopanska 17, 34551 Lipik</item>
      <item>KRAŠ CENTAR d.o.o., Vukovarska cesta 209a, 31000 Osijek</item>
      <item>KAROLINA d.o.o., Vukovarska cesta 209a, 31000 Osijek</item>
      <item>ŽDO GUO Osijek</item>
      <item>H-ABDUCO d.o.o. Zagreb, Slavonska avenija 6a, 10000 Zagreb</item>
    </derivirana_varijabla>
  </DomainObject.Predmet.OstaliListFormatedWithAdress>
  <DomainObject.Predmet.OstaliListFormatedWithAdressOIB>
    <izvorni_sadrzaj>
      <item>Vinko Pečanić, OIB 03918439681, Frankopanska 17, 34551 Lipik</item>
      <item>KRAŠ CENTAR d.o.o., OIB 10984562711, Vukovarska cesta 209a, 31000 Osijek</item>
      <item>KAROLINA d.o.o., OIB 10984562711, Vukovarska cesta 209a, 31000 Osijek</item>
      <item>ŽDO GUO Osijek</item>
      <item>H-ABDUCO d.o.o. Zagreb, OIB 13667298928, Slavonska avenija 6a, 10000 Zagreb</item>
    </izvorni_sadrzaj>
    <derivirana_varijabla naziv="DomainObject.Predmet.OstaliListFormatedWithAdressOIB_1">
      <item>Vinko Pečanić, OIB 03918439681, Frankopanska 17, 34551 Lipik</item>
      <item>KRAŠ CENTAR d.o.o., OIB 10984562711, Vukovarska cesta 209a, 31000 Osijek</item>
      <item>KAROLINA d.o.o., OIB 10984562711, Vukovarska cesta 209a, 31000 Osijek</item>
      <item>ŽDO GUO Osijek</item>
      <item>H-ABDUCO d.o.o. Zagreb, OIB 13667298928, Slavonska avenija 6a, 10000 Zagreb</item>
    </derivirana_varijabla>
  </DomainObject.Predmet.OstaliListFormatedWithAdressOIB>
  <DomainObject.Predmet.OstaliListNazivFormated>
    <izvorni_sadrzaj>
      <item>Vinko Pečanić</item>
      <item>KRAŠ CENTAR d.o.o.</item>
      <item>KAROLINA d.o.o.</item>
      <item>ŽDO GUO Osijek</item>
      <item>H-ABDUCO d.o.o. Zagreb</item>
    </izvorni_sadrzaj>
    <derivirana_varijabla naziv="DomainObject.Predmet.OstaliListNazivFormated_1">
      <item>Vinko Pečanić</item>
      <item>KRAŠ CENTAR d.o.o.</item>
      <item>KAROLINA d.o.o.</item>
      <item>ŽDO GUO Osijek</item>
      <item>H-ABDUCO d.o.o. Zagreb</item>
    </derivirana_varijabla>
  </DomainObject.Predmet.OstaliListNazivFormated>
  <DomainObject.Predmet.OstaliListNazivFormatedOIB>
    <izvorni_sadrzaj>
      <item>Vinko Pečanić, OIB 03918439681</item>
      <item>KRAŠ CENTAR d.o.o., OIB 10984562711</item>
      <item>KAROLINA d.o.o., OIB 10984562711</item>
      <item>ŽDO GUO Osijek</item>
      <item>H-ABDUCO d.o.o. Zagreb, OIB 13667298928</item>
    </izvorni_sadrzaj>
    <derivirana_varijabla naziv="DomainObject.Predmet.OstaliListNazivFormatedOIB_1">
      <item>Vinko Pečanić, OIB 03918439681</item>
      <item>KRAŠ CENTAR d.o.o., OIB 10984562711</item>
      <item>KAROLINA d.o.o., OIB 10984562711</item>
      <item>ŽDO GUO Osijek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</izvorni_sadrzaj>
    <derivirana_varijabla naziv="DomainObject.Predmet.StrankaIDrugi_1">RH MF  POREZNA UPRAVA</derivirana_varijabla>
  </DomainObject.Predmet.StrankaIDrugi>
  <DomainObject.Predmet.ProtustrankaIDrugi>
    <izvorni_sadrzaj>POLJOPRIVREDNA ZADRUGA BOLJA ZEMLJA</izvorni_sadrzaj>
    <derivirana_varijabla naziv="DomainObject.Predmet.ProtustrankaIDrugi_1">POLJOPRIVREDNA ZADRUGA BOLJA ZEMLJA</derivirana_varijabla>
  </DomainObject.Predmet.ProtustrankaIDrugi>
  <DomainObject.Predmet.StrankaIDrugiAdressOIB>
    <izvorni_sadrzaj>RH MF  POREZNA UPRAVA, OIB 18683136487</izvorni_sadrzaj>
    <derivirana_varijabla naziv="DomainObject.Predmet.StrankaIDrugiAdressOIB_1">RH MF  POREZNA UPRAVA, OIB 18683136487</derivirana_varijabla>
  </DomainObject.Predmet.StrankaIDrugiAdressOIB>
  <DomainObject.Predmet.ProtustrankaIDrugiAdressOIB>
    <izvorni_sadrzaj>POLJOPRIVREDNA ZADRUGA BOLJA ZEMLJA, OIB 87121591703, Nikole Tesle 2, 31300 Popovac</izvorni_sadrzaj>
    <derivirana_varijabla naziv="DomainObject.Predmet.ProtustrankaIDrugiAdressOIB_1">POLJOPRIVREDNA ZADRUGA BOLJA ZEMLJA, OIB 87121591703, Nikole Tesle 2,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BOLJA ZEMLJA</item>
      <item>RH MF  POREZNA UPRAVA</item>
      <item>Vinko Pečanić</item>
      <item>KRAŠ CENTAR d.o.o.</item>
      <item>KAROLINA d.o.o.</item>
      <item>ŽDO GUO Osijek</item>
      <item>H-ABDUCO d.o.o. Zagreb</item>
    </izvorni_sadrzaj>
    <derivirana_varijabla naziv="DomainObject.Predmet.SudioniciListNaziv_1">
      <item>POLJOPRIVREDNA ZADRUGA BOLJA ZEMLJA</item>
      <item>RH MF  POREZNA UPRAVA</item>
      <item>Vinko Pečanić</item>
      <item>KRAŠ CENTAR d.o.o.</item>
      <item>KAROLINA d.o.o.</item>
      <item>ŽDO GUO Osijek</item>
      <item>H-ABDUCO d.o.o. Zagreb</item>
    </derivirana_varijabla>
  </DomainObject.Predmet.SudioniciListNaziv>
  <DomainObject.Predmet.SudioniciListAdressOIB>
    <izvorni_sadrzaj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  <item>KAROLINA d.o.o., OIB 10984562711, Vukovarska cesta 209a,31000 Osijek</item>
      <item>ŽDO GUO Osijek</item>
      <item>H-ABDUCO d.o.o. Zagreb, OIB 13667298928, Slavonska avenija 6a,10000 Zagreb</item>
    </izvorni_sadrzaj>
    <derivirana_varijabla naziv="DomainObject.Predmet.SudioniciListAdressOIB_1"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  <item>KAROLINA d.o.o., OIB 10984562711, Vukovarska cesta 209a,31000 Osijek</item>
      <item>ŽDO GUO Osijek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87121591703</item>
      <item>, OIB 18683136487</item>
      <item>, OIB 03918439681</item>
      <item>, OIB 10984562711</item>
      <item>, OIB 10984562711</item>
      <item>, OIB null</item>
      <item>, OIB 13667298928</item>
    </izvorni_sadrzaj>
    <derivirana_varijabla naziv="DomainObject.Predmet.SudioniciListNazivOIB_1">
      <item>, OIB 87121591703</item>
      <item>, OIB 18683136487</item>
      <item>, OIB 03918439681</item>
      <item>, OIB 10984562711</item>
      <item>, OIB 10984562711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381</properties:Words>
  <properties:Characters>2055</properties:Characters>
  <properties:Lines>73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2017-07-12T09:59:00Z</dcterms:created>
  <dc:creator>banka</dc:creator>
  <cp:lastModifiedBy>Elizabeta Đeke</cp:lastModifiedBy>
  <cp:lastPrinted>2016-06-20T06:29:00Z</cp:lastPrinted>
  <dcterms:modified xmlns:xsi="http://www.w3.org/2001/XMLSchema-instance" xsi:type="dcterms:W3CDTF">2018-07-02T05:40:00Z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isplata  st.uprav.docx)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