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7f26" w14:paraId="e5f7f26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422BB5">
      <w:pPr>
        <w:jc w:val="right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 xml:space="preserve">Posl. br. </w:t>
      </w:r>
      <w:r w:rsidR="00185441" w:rsidRPr="00422BB5">
        <w:rPr>
          <w:b/>
          <w:sz w:val="22"/>
          <w:szCs w:val="22"/>
        </w:rPr>
        <w:t>6</w:t>
      </w:r>
      <w:r w:rsidRPr="00422BB5">
        <w:rPr>
          <w:b/>
          <w:sz w:val="22"/>
          <w:szCs w:val="22"/>
        </w:rPr>
        <w:t>-St.</w:t>
      </w:r>
      <w:r w:rsidR="00321061">
        <w:rPr>
          <w:b/>
          <w:sz w:val="22"/>
          <w:szCs w:val="22"/>
        </w:rPr>
        <w:t>222</w:t>
      </w:r>
      <w:r w:rsidR="0056593F">
        <w:rPr>
          <w:b/>
          <w:sz w:val="22"/>
          <w:szCs w:val="22"/>
        </w:rPr>
        <w:t>4</w:t>
      </w:r>
      <w:r w:rsidR="00F00884" w:rsidRPr="00422BB5">
        <w:rPr>
          <w:b/>
          <w:sz w:val="22"/>
          <w:szCs w:val="22"/>
        </w:rPr>
        <w:t>/</w:t>
      </w:r>
      <w:r w:rsidR="00A448B5" w:rsidRPr="00422BB5">
        <w:rPr>
          <w:b/>
          <w:sz w:val="22"/>
          <w:szCs w:val="22"/>
        </w:rPr>
        <w:t>201</w:t>
      </w:r>
      <w:r w:rsidR="006D7447" w:rsidRPr="00422BB5">
        <w:rPr>
          <w:b/>
          <w:sz w:val="22"/>
          <w:szCs w:val="22"/>
        </w:rPr>
        <w:t>5</w:t>
      </w:r>
      <w:r w:rsidR="001A20B6" w:rsidRPr="00422BB5">
        <w:rPr>
          <w:b/>
          <w:sz w:val="22"/>
          <w:szCs w:val="22"/>
        </w:rPr>
        <w:t>-</w:t>
      </w:r>
      <w:r w:rsidR="0056593F">
        <w:rPr>
          <w:b/>
          <w:sz w:val="22"/>
          <w:szCs w:val="22"/>
        </w:rPr>
        <w:t>1</w:t>
      </w:r>
      <w:r w:rsidR="00321061">
        <w:rPr>
          <w:b/>
          <w:sz w:val="22"/>
          <w:szCs w:val="22"/>
        </w:rPr>
        <w:t>2</w:t>
      </w:r>
    </w:p>
    <w:p w:rsidRDefault="00EF4316" w:rsidR="00EF4316" w:rsidRPr="00422BB5">
      <w:pPr>
        <w:jc w:val="right"/>
        <w:rPr>
          <w:b/>
          <w:sz w:val="22"/>
          <w:szCs w:val="22"/>
        </w:rPr>
      </w:pPr>
    </w:p>
    <w:p w:rsidRDefault="00CE7D5C" w:rsidR="00793003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793003" w:rsidRPr="00422BB5">
        <w:rPr>
          <w:sz w:val="22"/>
          <w:szCs w:val="22"/>
        </w:rPr>
        <w:t>E P U B L I K A   H R V A T S K A</w:t>
      </w:r>
    </w:p>
    <w:p w:rsidRDefault="00793003" w:rsidR="00793003" w:rsidRPr="00422BB5">
      <w:pPr>
        <w:pStyle w:val="Naslov1"/>
        <w:rPr>
          <w:sz w:val="22"/>
          <w:szCs w:val="22"/>
        </w:rPr>
      </w:pPr>
    </w:p>
    <w:p w:rsidRDefault="00793003" w:rsidR="00EF4316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CE7D5C" w:rsidRPr="00422BB5">
        <w:rPr>
          <w:sz w:val="22"/>
          <w:szCs w:val="22"/>
        </w:rPr>
        <w:t>J E Š E N J E</w:t>
      </w:r>
    </w:p>
    <w:p w:rsidRDefault="00EF4316" w:rsidR="00EF4316" w:rsidRPr="00321061">
      <w:pPr>
        <w:jc w:val="center"/>
        <w:rPr>
          <w:b/>
          <w:sz w:val="22"/>
          <w:szCs w:val="22"/>
        </w:rPr>
      </w:pPr>
    </w:p>
    <w:p w:rsidRDefault="00EF4316" w:rsidR="00EF4316" w:rsidRPr="00321061">
      <w:pPr>
        <w:pStyle w:val="Tijeloteksta"/>
        <w:rPr>
          <w:sz w:val="22"/>
          <w:szCs w:val="22"/>
        </w:rPr>
      </w:pPr>
      <w:r w:rsidRPr="00321061">
        <w:rPr>
          <w:sz w:val="22"/>
          <w:szCs w:val="22"/>
        </w:rPr>
        <w:tab/>
      </w:r>
      <w:r w:rsidR="00A448B5" w:rsidRPr="00321061">
        <w:rPr>
          <w:sz w:val="22"/>
          <w:szCs w:val="22"/>
        </w:rPr>
        <w:t>Trgovački sud u Splitu, Stalna služba u Dubrovniku, po sucu tog suda Srđanu Gavraniću, kao stečajnom sucu,</w:t>
      </w:r>
      <w:r w:rsidRPr="00321061">
        <w:rPr>
          <w:sz w:val="22"/>
          <w:szCs w:val="22"/>
        </w:rPr>
        <w:t xml:space="preserve"> </w:t>
      </w:r>
      <w:r w:rsidR="00321061" w:rsidRPr="00321061">
        <w:rPr>
          <w:sz w:val="22"/>
          <w:szCs w:val="22"/>
        </w:rPr>
        <w:t>povodom prijedloga za otvaranje stečajnog postupka nad dužnikom DIGNUS PRIMUS d.o.o. za trgovinu i usluge, Pod Križem 3, Mlini, OIB: 01007986039</w:t>
      </w:r>
      <w:r w:rsidR="0056593F" w:rsidRPr="00321061">
        <w:rPr>
          <w:sz w:val="22"/>
          <w:szCs w:val="22"/>
        </w:rPr>
        <w:t>,</w:t>
      </w:r>
      <w:r w:rsidR="00CE7D5C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 xml:space="preserve">dana </w:t>
      </w:r>
      <w:r w:rsidR="0056593F" w:rsidRPr="00321061">
        <w:rPr>
          <w:sz w:val="22"/>
          <w:szCs w:val="22"/>
        </w:rPr>
        <w:t>15</w:t>
      </w:r>
      <w:r w:rsidR="00AE21DC" w:rsidRPr="00321061">
        <w:rPr>
          <w:sz w:val="22"/>
          <w:szCs w:val="22"/>
        </w:rPr>
        <w:t>.</w:t>
      </w:r>
      <w:r w:rsidR="00793003" w:rsidRPr="00321061">
        <w:rPr>
          <w:sz w:val="22"/>
          <w:szCs w:val="22"/>
        </w:rPr>
        <w:t xml:space="preserve"> </w:t>
      </w:r>
      <w:r w:rsidR="0056593F" w:rsidRPr="00321061">
        <w:rPr>
          <w:sz w:val="22"/>
          <w:szCs w:val="22"/>
        </w:rPr>
        <w:t>prosinca 2</w:t>
      </w:r>
      <w:r w:rsidRPr="00321061">
        <w:rPr>
          <w:sz w:val="22"/>
          <w:szCs w:val="22"/>
        </w:rPr>
        <w:t>0</w:t>
      </w:r>
      <w:r w:rsidR="00185441" w:rsidRPr="00321061">
        <w:rPr>
          <w:sz w:val="22"/>
          <w:szCs w:val="22"/>
        </w:rPr>
        <w:t>1</w:t>
      </w:r>
      <w:r w:rsidR="006D7447" w:rsidRPr="00321061">
        <w:rPr>
          <w:sz w:val="22"/>
          <w:szCs w:val="22"/>
        </w:rPr>
        <w:t>5</w:t>
      </w:r>
      <w:r w:rsidRPr="00321061">
        <w:rPr>
          <w:sz w:val="22"/>
          <w:szCs w:val="22"/>
        </w:rPr>
        <w:t>.</w:t>
      </w:r>
      <w:r w:rsidR="001A20B6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554F4B" w:rsidRPr="00554F4B">
        <w:rPr>
          <w:sz w:val="22"/>
          <w:szCs w:val="22"/>
        </w:rPr>
        <w:t>DIGNUS PRIMUS d.o.o. za trgovinu i usluge, Pod Križem 3, Mlini, OIB: 01007986039</w:t>
      </w:r>
      <w:r w:rsidR="004C3B43" w:rsidRPr="003921E6">
        <w:rPr>
          <w:sz w:val="22"/>
          <w:szCs w:val="22"/>
        </w:rPr>
        <w:t>,</w:t>
      </w:r>
      <w:r w:rsidRPr="00D03666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554F4B">
        <w:rPr>
          <w:color w:val="000000"/>
          <w:sz w:val="22"/>
          <w:szCs w:val="22"/>
        </w:rPr>
        <w:t>2224</w:t>
      </w:r>
      <w:r w:rsidRPr="00D03666">
        <w:rPr>
          <w:color w:val="000000"/>
          <w:sz w:val="22"/>
          <w:szCs w:val="22"/>
        </w:rPr>
        <w:t xml:space="preserve">-2015, iznos od </w:t>
      </w:r>
      <w:r w:rsidR="004C3B43">
        <w:rPr>
          <w:color w:val="000000"/>
          <w:sz w:val="22"/>
          <w:szCs w:val="22"/>
        </w:rPr>
        <w:t>20.000,00</w:t>
      </w:r>
      <w:r w:rsidRPr="00D03666">
        <w:rPr>
          <w:color w:val="000000"/>
          <w:sz w:val="22"/>
          <w:szCs w:val="22"/>
        </w:rPr>
        <w:t xml:space="preserve"> kuna, te u istom roku potvrdu o uplati dostavi u sudski spis pozivom na posl.br. St. </w:t>
      </w:r>
      <w:r w:rsidR="00554F4B">
        <w:rPr>
          <w:color w:val="000000"/>
          <w:sz w:val="22"/>
          <w:szCs w:val="22"/>
        </w:rPr>
        <w:t>2224</w:t>
      </w:r>
      <w:r w:rsidRPr="00D03666">
        <w:rPr>
          <w:color w:val="000000"/>
          <w:sz w:val="22"/>
          <w:szCs w:val="22"/>
        </w:rPr>
        <w:t>/2015.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</w:t>
      </w:r>
      <w:r w:rsidR="00722122">
        <w:rPr>
          <w:color w:val="000000"/>
          <w:sz w:val="22"/>
          <w:szCs w:val="22"/>
        </w:rPr>
        <w:t>, a nakon zaključenja stečajnog postupka stečajni upravitelj može u ime i za račun stečajne mase unovčiti imovinu dužnika</w:t>
      </w:r>
      <w:r w:rsidR="00A66DEA">
        <w:rPr>
          <w:color w:val="000000"/>
          <w:sz w:val="22"/>
          <w:szCs w:val="22"/>
        </w:rPr>
        <w:t xml:space="preserve"> i prikupljenim sredstvima namiriti nastale troškove stečajnog postupka, a neiskorišteni iznos uplatiti u Fond za namirenje troškova stečajnog postupka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A30090" w:rsidP="00A30090" w:rsidR="00BF25F8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9D47B0">
        <w:rPr>
          <w:sz w:val="22"/>
          <w:szCs w:val="22"/>
        </w:rPr>
        <w:t>Financijsk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agencij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RC Split</w:t>
      </w:r>
      <w:r>
        <w:rPr>
          <w:sz w:val="22"/>
          <w:szCs w:val="22"/>
        </w:rPr>
        <w:t xml:space="preserve">, </w:t>
      </w:r>
      <w:r w:rsidRPr="00D03666">
        <w:rPr>
          <w:sz w:val="22"/>
          <w:szCs w:val="22"/>
        </w:rPr>
        <w:t xml:space="preserve">podnijela je ovom sudu </w:t>
      </w:r>
      <w:r w:rsidR="00BF25F8">
        <w:rPr>
          <w:sz w:val="22"/>
          <w:szCs w:val="22"/>
        </w:rPr>
        <w:t>23</w:t>
      </w:r>
      <w:r w:rsidRPr="00D03666">
        <w:rPr>
          <w:sz w:val="22"/>
          <w:szCs w:val="22"/>
        </w:rPr>
        <w:t xml:space="preserve">. </w:t>
      </w:r>
      <w:r w:rsidR="00BF25F8">
        <w:rPr>
          <w:sz w:val="22"/>
          <w:szCs w:val="22"/>
        </w:rPr>
        <w:t>studenog</w:t>
      </w:r>
      <w:r w:rsidRPr="00D03666">
        <w:rPr>
          <w:sz w:val="22"/>
          <w:szCs w:val="22"/>
        </w:rPr>
        <w:t xml:space="preserve"> 2015. godine prijedlog za otvaranje stečajnog postupka nad dužnikom </w:t>
      </w:r>
      <w:r w:rsidR="00BF25F8" w:rsidRPr="00BF25F8">
        <w:rPr>
          <w:sz w:val="22"/>
          <w:szCs w:val="22"/>
        </w:rPr>
        <w:t>DIGNUS PRIMUS d.o.o. za trgovinu i usluge, Mlini</w:t>
      </w:r>
      <w:r w:rsidRPr="00D03666">
        <w:rPr>
          <w:sz w:val="22"/>
          <w:szCs w:val="22"/>
        </w:rPr>
        <w:t xml:space="preserve">. U prijedlogu se u bitnome navodi da </w:t>
      </w:r>
      <w:r>
        <w:rPr>
          <w:sz w:val="22"/>
          <w:szCs w:val="22"/>
        </w:rPr>
        <w:t xml:space="preserve">je </w:t>
      </w:r>
      <w:r w:rsidR="00BF25F8">
        <w:rPr>
          <w:sz w:val="22"/>
          <w:szCs w:val="22"/>
        </w:rPr>
        <w:t xml:space="preserve">na dan 18. studenog 2015. godine u </w:t>
      </w:r>
      <w:r w:rsidR="009C1039">
        <w:rPr>
          <w:sz w:val="22"/>
          <w:szCs w:val="22"/>
        </w:rPr>
        <w:t>Očevidniku redoslijeda osnova za plaćanje evidentirano neizvršenih osnova za</w:t>
      </w:r>
      <w:r w:rsidR="00A17144">
        <w:rPr>
          <w:sz w:val="22"/>
          <w:szCs w:val="22"/>
        </w:rPr>
        <w:t xml:space="preserve"> </w:t>
      </w:r>
      <w:r w:rsidR="009C1039">
        <w:rPr>
          <w:sz w:val="22"/>
          <w:szCs w:val="22"/>
        </w:rPr>
        <w:t>plaćanje u neprekinutom razdoblju od 120 dana u ukupnom iznosu od 2.657,25 kuna</w:t>
      </w:r>
      <w:r w:rsidR="00A17144">
        <w:rPr>
          <w:sz w:val="22"/>
          <w:szCs w:val="22"/>
        </w:rPr>
        <w:t xml:space="preserve">, a da dužnik ima jednog zaposlenog i da predlagatelj ne </w:t>
      </w:r>
      <w:r w:rsidR="001A5725">
        <w:rPr>
          <w:sz w:val="22"/>
          <w:szCs w:val="22"/>
        </w:rPr>
        <w:t>raspolaže drugim podacima o imovini dužnika.</w:t>
      </w:r>
    </w:p>
    <w:p w:rsidRDefault="001A5725" w:rsidP="00A30090" w:rsidR="001A572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1A5725">
        <w:rPr>
          <w:sz w:val="22"/>
          <w:szCs w:val="22"/>
        </w:rPr>
        <w:t>2224</w:t>
      </w:r>
      <w:r w:rsidRPr="00D03666">
        <w:rPr>
          <w:sz w:val="22"/>
          <w:szCs w:val="22"/>
        </w:rPr>
        <w:t>/2015-</w:t>
      </w:r>
      <w:r w:rsidR="001A5725">
        <w:rPr>
          <w:sz w:val="22"/>
          <w:szCs w:val="22"/>
        </w:rPr>
        <w:t>5</w:t>
      </w:r>
      <w:r w:rsidRPr="00D03666">
        <w:rPr>
          <w:sz w:val="22"/>
          <w:szCs w:val="22"/>
        </w:rPr>
        <w:t xml:space="preserve"> od </w:t>
      </w:r>
      <w:r w:rsidR="00A30090">
        <w:rPr>
          <w:sz w:val="22"/>
          <w:szCs w:val="22"/>
        </w:rPr>
        <w:t>2</w:t>
      </w:r>
      <w:r w:rsidR="001A5725">
        <w:rPr>
          <w:sz w:val="22"/>
          <w:szCs w:val="22"/>
        </w:rPr>
        <w:t>7</w:t>
      </w:r>
      <w:r w:rsidR="00A30090" w:rsidRPr="00D03666">
        <w:rPr>
          <w:sz w:val="22"/>
          <w:szCs w:val="22"/>
        </w:rPr>
        <w:t xml:space="preserve">. </w:t>
      </w:r>
      <w:r w:rsidR="001A5725">
        <w:rPr>
          <w:sz w:val="22"/>
          <w:szCs w:val="22"/>
        </w:rPr>
        <w:t>studenog</w:t>
      </w:r>
      <w:r w:rsidR="00A30090" w:rsidRPr="00D03666">
        <w:rPr>
          <w:sz w:val="22"/>
          <w:szCs w:val="22"/>
        </w:rPr>
        <w:t xml:space="preserve"> 2015.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4D6591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izjasnio na ročištu održanom </w:t>
      </w:r>
      <w:r w:rsidR="000119A5">
        <w:rPr>
          <w:sz w:val="22"/>
          <w:szCs w:val="22"/>
        </w:rPr>
        <w:t>15</w:t>
      </w:r>
      <w:r w:rsidR="002E2472">
        <w:rPr>
          <w:sz w:val="22"/>
          <w:szCs w:val="22"/>
        </w:rPr>
        <w:t xml:space="preserve">. </w:t>
      </w:r>
      <w:r w:rsidR="000119A5">
        <w:rPr>
          <w:sz w:val="22"/>
          <w:szCs w:val="22"/>
        </w:rPr>
        <w:t>prosinca</w:t>
      </w:r>
      <w:r w:rsidR="002E2472">
        <w:rPr>
          <w:sz w:val="22"/>
          <w:szCs w:val="22"/>
        </w:rPr>
        <w:t xml:space="preserve"> 2015. godine (list s</w:t>
      </w:r>
      <w:r w:rsidR="006C55C3">
        <w:rPr>
          <w:sz w:val="22"/>
          <w:szCs w:val="22"/>
        </w:rPr>
        <w:t xml:space="preserve">pisa </w:t>
      </w:r>
      <w:r w:rsidR="004D6591">
        <w:rPr>
          <w:sz w:val="22"/>
          <w:szCs w:val="22"/>
        </w:rPr>
        <w:t>1</w:t>
      </w:r>
      <w:r w:rsidR="000119A5">
        <w:rPr>
          <w:sz w:val="22"/>
          <w:szCs w:val="22"/>
        </w:rPr>
        <w:t>6</w:t>
      </w:r>
      <w:r w:rsidR="002E2472">
        <w:rPr>
          <w:sz w:val="22"/>
          <w:szCs w:val="22"/>
        </w:rPr>
        <w:t xml:space="preserve">) </w:t>
      </w:r>
      <w:r w:rsidR="000119A5">
        <w:rPr>
          <w:sz w:val="22"/>
          <w:szCs w:val="22"/>
        </w:rPr>
        <w:t xml:space="preserve">navodeći </w:t>
      </w:r>
      <w:r w:rsidR="000119A5" w:rsidRPr="000119A5">
        <w:rPr>
          <w:sz w:val="22"/>
          <w:szCs w:val="22"/>
        </w:rPr>
        <w:t>da je suglasan s prijedlogom za otvaranje stečajnog postupka i da postoji stečajni razlo</w:t>
      </w:r>
      <w:r w:rsidR="004D6591">
        <w:rPr>
          <w:sz w:val="22"/>
          <w:szCs w:val="22"/>
        </w:rPr>
        <w:t>g, budući je račun dužnika blokiran. Iz iskaza zakonskog zastupnika dužnika i dostavljenog popisa imovine i obveza proizlazi da dužnik od imovine ima samo pokretnine u vrijednosti 1.013,00 kuna.</w:t>
      </w:r>
    </w:p>
    <w:p w:rsidRDefault="00906789" w:rsidP="00D03666" w:rsidR="00906789">
      <w:pPr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Iz potvrde FINA od </w:t>
      </w:r>
      <w:r w:rsidR="00F82783">
        <w:rPr>
          <w:sz w:val="22"/>
          <w:szCs w:val="22"/>
        </w:rPr>
        <w:t>1</w:t>
      </w:r>
      <w:r w:rsidR="00E94BEC">
        <w:rPr>
          <w:sz w:val="22"/>
          <w:szCs w:val="22"/>
        </w:rPr>
        <w:t>5</w:t>
      </w:r>
      <w:r w:rsidR="00F82783" w:rsidRPr="00D03666">
        <w:rPr>
          <w:sz w:val="22"/>
          <w:szCs w:val="22"/>
        </w:rPr>
        <w:t xml:space="preserve">. </w:t>
      </w:r>
      <w:r w:rsidR="00F82783">
        <w:rPr>
          <w:sz w:val="22"/>
          <w:szCs w:val="22"/>
        </w:rPr>
        <w:t>prosinca</w:t>
      </w:r>
      <w:r w:rsidR="00F82783" w:rsidRPr="00D03666">
        <w:rPr>
          <w:sz w:val="22"/>
          <w:szCs w:val="22"/>
        </w:rPr>
        <w:t xml:space="preserve"> 2015. godine (list spisa </w:t>
      </w:r>
      <w:r w:rsidR="00E94BEC">
        <w:rPr>
          <w:sz w:val="22"/>
          <w:szCs w:val="22"/>
        </w:rPr>
        <w:t>15</w:t>
      </w:r>
      <w:r w:rsidR="00F82783">
        <w:rPr>
          <w:sz w:val="22"/>
          <w:szCs w:val="22"/>
        </w:rPr>
        <w:t>)</w:t>
      </w:r>
      <w:r w:rsidR="00F82783" w:rsidRPr="00D03666">
        <w:rPr>
          <w:sz w:val="22"/>
          <w:szCs w:val="22"/>
        </w:rPr>
        <w:t xml:space="preserve"> proizlazi da </w:t>
      </w:r>
      <w:r w:rsidR="00F82783">
        <w:rPr>
          <w:sz w:val="22"/>
          <w:szCs w:val="22"/>
        </w:rPr>
        <w:t xml:space="preserve">je račun </w:t>
      </w:r>
      <w:r w:rsidR="00F82783" w:rsidRPr="00D03666">
        <w:rPr>
          <w:sz w:val="22"/>
          <w:szCs w:val="22"/>
        </w:rPr>
        <w:t>dužnik</w:t>
      </w:r>
      <w:r w:rsidR="00E94BEC">
        <w:rPr>
          <w:sz w:val="22"/>
          <w:szCs w:val="22"/>
        </w:rPr>
        <w:t>a u neprekidnoj blokadi 146</w:t>
      </w:r>
      <w:r w:rsidR="00F82783">
        <w:rPr>
          <w:sz w:val="22"/>
          <w:szCs w:val="22"/>
        </w:rPr>
        <w:t xml:space="preserve"> dana</w:t>
      </w:r>
      <w:r w:rsidRPr="00D03666">
        <w:rPr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83189" w:rsidP="00D03666" w:rsidR="00D8318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133. SZ </w:t>
      </w:r>
      <w:r w:rsidRPr="00D83189">
        <w:rPr>
          <w:sz w:val="22"/>
          <w:szCs w:val="22"/>
        </w:rPr>
        <w:t>nakon zaključenja stečajnog postupka</w:t>
      </w:r>
      <w:r>
        <w:rPr>
          <w:sz w:val="22"/>
          <w:szCs w:val="22"/>
        </w:rPr>
        <w:t xml:space="preserve"> prema čl. 132. SZ </w:t>
      </w:r>
      <w:r w:rsidRPr="00D83189">
        <w:rPr>
          <w:sz w:val="22"/>
          <w:szCs w:val="22"/>
        </w:rPr>
        <w:t xml:space="preserve"> stečajni upravitelj može u ime i za račun stečajne mase unovčiti imovinu dužnika i prikupljenim sredstvima namiriti nastale troškove stečajnog postupka, a neiskorišteni iznos uplatiti u Fond za namirenje troškova stečajnog postupka</w:t>
      </w:r>
      <w:r>
        <w:rPr>
          <w:sz w:val="22"/>
          <w:szCs w:val="22"/>
        </w:rPr>
        <w:t>.</w:t>
      </w:r>
    </w:p>
    <w:p w:rsidRDefault="00D83189" w:rsidP="00D03666" w:rsidR="00D8318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sud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4D60D5">
        <w:rPr>
          <w:sz w:val="22"/>
          <w:szCs w:val="22"/>
        </w:rPr>
        <w:t>dužnik nema</w:t>
      </w:r>
      <w:r w:rsidR="00D83189">
        <w:rPr>
          <w:sz w:val="22"/>
          <w:szCs w:val="22"/>
        </w:rPr>
        <w:t xml:space="preserve"> dostato</w:t>
      </w:r>
      <w:r w:rsidR="004D60D5">
        <w:rPr>
          <w:sz w:val="22"/>
          <w:szCs w:val="22"/>
        </w:rPr>
        <w:t xml:space="preserve"> imovine</w:t>
      </w:r>
      <w:r>
        <w:rPr>
          <w:sz w:val="22"/>
          <w:szCs w:val="22"/>
        </w:rPr>
        <w:t xml:space="preserve"> za pokriće troškova postupka.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4D60D5">
        <w:rPr>
          <w:b/>
          <w:sz w:val="22"/>
          <w:szCs w:val="22"/>
        </w:rPr>
        <w:t>15</w:t>
      </w:r>
      <w:r w:rsidRPr="00D03666">
        <w:rPr>
          <w:b/>
          <w:sz w:val="22"/>
          <w:szCs w:val="22"/>
        </w:rPr>
        <w:t xml:space="preserve">. </w:t>
      </w:r>
      <w:r w:rsidR="004D60D5">
        <w:rPr>
          <w:b/>
          <w:sz w:val="22"/>
          <w:szCs w:val="22"/>
        </w:rPr>
        <w:t>prosinca 20</w:t>
      </w:r>
      <w:r w:rsidRPr="00D03666">
        <w:rPr>
          <w:b/>
          <w:sz w:val="22"/>
          <w:szCs w:val="22"/>
        </w:rPr>
        <w:t>15.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>Protiv ovog rješenja dopuštena je žalba. Žalbu se izjavljuje Visokom trgovačkom sudu RH u roku 8 dana od dana dostave rješenja, ovom sudu pozivom na gornji poslovni broj i žalba ne zadržava provedbu rješenja.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4D60D5">
        <w:rPr>
          <w:sz w:val="22"/>
          <w:szCs w:val="22"/>
        </w:rPr>
        <w:t>15</w:t>
      </w:r>
      <w:r w:rsidRPr="00D03666">
        <w:rPr>
          <w:sz w:val="22"/>
          <w:szCs w:val="22"/>
        </w:rPr>
        <w:t>.</w:t>
      </w:r>
      <w:r w:rsidR="0000295A">
        <w:rPr>
          <w:sz w:val="22"/>
          <w:szCs w:val="22"/>
        </w:rPr>
        <w:t>12</w:t>
      </w:r>
      <w:r w:rsidRPr="00D03666">
        <w:rPr>
          <w:sz w:val="22"/>
          <w:szCs w:val="22"/>
        </w:rPr>
        <w:t>.2015.g.)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1A5725" w:rsidR="00D03666" w:rsidRPr="004D60D5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E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5725" w:rsidP="001A5725" w:rsidR="001A5725" w:rsidRPr="001A5725">
    <w:pPr>
      <w:jc w:val="right"/>
      <w:rPr>
        <w:b/>
        <w:sz w:val="22"/>
        <w:szCs w:val="22"/>
      </w:rPr>
    </w:pPr>
    <w:r w:rsidRPr="001A5725">
      <w:rPr>
        <w:b/>
        <w:sz w:val="22"/>
        <w:szCs w:val="22"/>
      </w:rPr>
      <w:t>Posl. br. 6-St.2224/2015-12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1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95A"/>
    <w:rsid w:val="000105A0"/>
    <w:rsid w:val="000119A5"/>
    <w:rsid w:val="000467BA"/>
    <w:rsid w:val="00070258"/>
    <w:rsid w:val="000A2910"/>
    <w:rsid w:val="000B40DC"/>
    <w:rsid w:val="000D176D"/>
    <w:rsid w:val="00112F22"/>
    <w:rsid w:val="001544B5"/>
    <w:rsid w:val="00185441"/>
    <w:rsid w:val="00193502"/>
    <w:rsid w:val="00193875"/>
    <w:rsid w:val="001A20B6"/>
    <w:rsid w:val="001A5725"/>
    <w:rsid w:val="001F08BA"/>
    <w:rsid w:val="0020059B"/>
    <w:rsid w:val="002043CB"/>
    <w:rsid w:val="00246696"/>
    <w:rsid w:val="002B1405"/>
    <w:rsid w:val="002E2472"/>
    <w:rsid w:val="003120BC"/>
    <w:rsid w:val="00321061"/>
    <w:rsid w:val="003328D9"/>
    <w:rsid w:val="0037301E"/>
    <w:rsid w:val="0037664A"/>
    <w:rsid w:val="00393AB3"/>
    <w:rsid w:val="003C52FE"/>
    <w:rsid w:val="003E2FDB"/>
    <w:rsid w:val="003E475F"/>
    <w:rsid w:val="00421825"/>
    <w:rsid w:val="00422BB5"/>
    <w:rsid w:val="0042490F"/>
    <w:rsid w:val="00430D6D"/>
    <w:rsid w:val="00434741"/>
    <w:rsid w:val="00472911"/>
    <w:rsid w:val="00497EFF"/>
    <w:rsid w:val="004C3B43"/>
    <w:rsid w:val="004C3D10"/>
    <w:rsid w:val="004C6C1A"/>
    <w:rsid w:val="004D60D5"/>
    <w:rsid w:val="004D6591"/>
    <w:rsid w:val="004E2E3C"/>
    <w:rsid w:val="00536ABE"/>
    <w:rsid w:val="00554F4B"/>
    <w:rsid w:val="0056593F"/>
    <w:rsid w:val="0058420E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97CE6"/>
    <w:rsid w:val="006B3022"/>
    <w:rsid w:val="006C55C3"/>
    <w:rsid w:val="006C5938"/>
    <w:rsid w:val="006D47BD"/>
    <w:rsid w:val="006D7447"/>
    <w:rsid w:val="006F2738"/>
    <w:rsid w:val="00722122"/>
    <w:rsid w:val="00742494"/>
    <w:rsid w:val="00793003"/>
    <w:rsid w:val="007E206B"/>
    <w:rsid w:val="007E78F7"/>
    <w:rsid w:val="0082407F"/>
    <w:rsid w:val="008B261F"/>
    <w:rsid w:val="008B5CC3"/>
    <w:rsid w:val="00906789"/>
    <w:rsid w:val="0093736B"/>
    <w:rsid w:val="009806D9"/>
    <w:rsid w:val="00994DF8"/>
    <w:rsid w:val="00997E05"/>
    <w:rsid w:val="009B23F3"/>
    <w:rsid w:val="009B63FC"/>
    <w:rsid w:val="009B67DE"/>
    <w:rsid w:val="009C1039"/>
    <w:rsid w:val="009C6D22"/>
    <w:rsid w:val="009D373A"/>
    <w:rsid w:val="009D495D"/>
    <w:rsid w:val="009D4A3A"/>
    <w:rsid w:val="009E2DCE"/>
    <w:rsid w:val="00A17144"/>
    <w:rsid w:val="00A2701C"/>
    <w:rsid w:val="00A30090"/>
    <w:rsid w:val="00A448B5"/>
    <w:rsid w:val="00A57B68"/>
    <w:rsid w:val="00A665ED"/>
    <w:rsid w:val="00A66DEA"/>
    <w:rsid w:val="00A86F09"/>
    <w:rsid w:val="00AA7C43"/>
    <w:rsid w:val="00AB3330"/>
    <w:rsid w:val="00AE21DC"/>
    <w:rsid w:val="00AF1EBF"/>
    <w:rsid w:val="00AF75EE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F2309"/>
    <w:rsid w:val="00BF25F8"/>
    <w:rsid w:val="00BF4F2C"/>
    <w:rsid w:val="00C07844"/>
    <w:rsid w:val="00C117C4"/>
    <w:rsid w:val="00C13AEB"/>
    <w:rsid w:val="00C4357F"/>
    <w:rsid w:val="00C66E50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83189"/>
    <w:rsid w:val="00D96444"/>
    <w:rsid w:val="00DA50A1"/>
    <w:rsid w:val="00DC2EE9"/>
    <w:rsid w:val="00DD1A80"/>
    <w:rsid w:val="00DE3274"/>
    <w:rsid w:val="00E1576F"/>
    <w:rsid w:val="00E43217"/>
    <w:rsid w:val="00E94BEC"/>
    <w:rsid w:val="00EA7E54"/>
    <w:rsid w:val="00EC423A"/>
    <w:rsid w:val="00EF0B1C"/>
    <w:rsid w:val="00EF4316"/>
    <w:rsid w:val="00EF58FF"/>
    <w:rsid w:val="00F00884"/>
    <w:rsid w:val="00F40B0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E0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E0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E0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E0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E0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E0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E0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E0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2224</izvorni_sadrzaj>
    <derivirana_varijabla naziv="DomainObject.Predmet.Broj_1">2224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St-2224/2015</izvorni_sadrzaj>
    <derivirana_varijabla naziv="DomainObject.Predmet.OznakaBroj_1">St-2224/2015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DIGNUS PRIMUS d.o.o. za trgovinu i usluge</izvorni_sadrzaj>
    <derivirana_varijabla naziv="DomainObject.Predmet.ProtustrankaFormated_1">  DIGNUS PRIMUS d.o.o. za trgovinu i usluge</derivirana_varijabla>
  </DomainObject.Predmet.ProtustrankaFormated>
  <DomainObject.Predmet.ProtustrankaFormatedOIB>
    <izvorni_sadrzaj>  DIGNUS PRIMUS d.o.o. za trgovinu i usluge, OIB 01007986039</izvorni_sadrzaj>
    <derivirana_varijabla naziv="DomainObject.Predmet.ProtustrankaFormatedOIB_1">  DIGNUS PRIMUS d.o.o. za trgovinu i usluge, OIB 01007986039</derivirana_varijabla>
  </DomainObject.Predmet.ProtustrankaFormatedOIB>
  <DomainObject.Predmet.ProtustrankaFormatedWithAdress>
    <izvorni_sadrzaj> DIGNUS PRIMUS d.o.o. za trgovinu i usluge, Pod Križem 3, 20207 Mlini</izvorni_sadrzaj>
    <derivirana_varijabla naziv="DomainObject.Predmet.ProtustrankaFormatedWithAdress_1"> DIGNUS PRIMUS d.o.o. za trgovinu i usluge, Pod Križem 3, 20207 Mlini</derivirana_varijabla>
  </DomainObject.Predmet.ProtustrankaFormatedWithAdress>
  <DomainObject.Predmet.ProtustrankaFormatedWithAdressOIB>
    <izvorni_sadrzaj> DIGNUS PRIMUS d.o.o. za trgovinu i usluge, OIB 01007986039, Pod Križem 3, 20207 Mlini</izvorni_sadrzaj>
    <derivirana_varijabla naziv="DomainObject.Predmet.ProtustrankaFormatedWithAdressOIB_1"> DIGNUS PRIMUS d.o.o. za trgovinu i usluge, OIB 01007986039, Pod Križem 3, 20207 Mlini</derivirana_varijabla>
  </DomainObject.Predmet.ProtustrankaFormatedWithAdressOIB>
  <DomainObject.Predmet.ProtustrankaWithAdress>
    <izvorni_sadrzaj>DIGNUS PRIMUS d.o.o. za trgovinu i usluge Pod Križem 3, 20207 Mlini</izvorni_sadrzaj>
    <derivirana_varijabla naziv="DomainObject.Predmet.ProtustrankaWithAdress_1">DIGNUS PRIMUS d.o.o. za trgovinu i usluge Pod Križem 3, 20207 Mlini</derivirana_varijabla>
  </DomainObject.Predmet.ProtustrankaWithAdress>
  <DomainObject.Predmet.ProtustrankaWithAdressOIB>
    <izvorni_sadrzaj>DIGNUS PRIMUS d.o.o. za trgovinu i usluge, OIB 01007986039, Pod Križem 3, 20207 Mlini</izvorni_sadrzaj>
    <derivirana_varijabla naziv="DomainObject.Predmet.ProtustrankaWithAdressOIB_1">DIGNUS PRIMUS d.o.o. za trgovinu i usluge, OIB 01007986039, Pod Križem 3, 20207 Mlini</derivirana_varijabla>
  </DomainObject.Predmet.ProtustrankaWithAdressOIB>
  <DomainObject.Predmet.ProtustrankaNazivFormated>
    <izvorni_sadrzaj>DIGNUS PRIMUS d.o.o. za trgovinu i usluge</izvorni_sadrzaj>
    <derivirana_varijabla naziv="DomainObject.Predmet.ProtustrankaNazivFormated_1">DIGNUS PRIMUS d.o.o. za trgovinu i usluge</derivirana_varijabla>
  </DomainObject.Predmet.ProtustrankaNazivFormated>
  <DomainObject.Predmet.ProtustrankaNazivFormatedOIB>
    <izvorni_sadrzaj>DIGNUS PRIMUS d.o.o. za trgovinu i usluge, OIB 01007986039</izvorni_sadrzaj>
    <derivirana_varijabla naziv="DomainObject.Predmet.ProtustrankaNazivFormatedOIB_1">DIGNUS PRIMUS d.o.o. za trgovinu i usluge, OIB 01007986039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2657.25</izvorni_sadrzaj>
    <derivirana_varijabla naziv="DomainObject.Predmet.TrenutnaVrijednost_1">2657.25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DIGNUS PRIMUS d.o.o. za trgovinu i usluge</item>
    </izvorni_sadrzaj>
    <derivirana_varijabla naziv="DomainObject.Predmet.ProtuStrankaListFormated_1">
      <item>DIGNUS PRIMUS d.o.o. za trgovinu i usluge</item>
    </derivirana_varijabla>
  </DomainObject.Predmet.ProtuStrankaListFormated>
  <DomainObject.Predmet.ProtuStrankaListFormatedOIB>
    <izvorni_sadrzaj>
      <item>DIGNUS PRIMUS d.o.o. za trgovinu i usluge, OIB 01007986039</item>
    </izvorni_sadrzaj>
    <derivirana_varijabla naziv="DomainObject.Predmet.ProtuStrankaListFormatedOIB_1">
      <item>DIGNUS PRIMUS d.o.o. za trgovinu i usluge, OIB 01007986039</item>
    </derivirana_varijabla>
  </DomainObject.Predmet.ProtuStrankaListFormatedOIB>
  <DomainObject.Predmet.ProtuStrankaListFormatedWithAdress>
    <izvorni_sadrzaj>
      <item>DIGNUS PRIMUS d.o.o. za trgovinu i usluge, Pod Križem 3, 20207 Mlini</item>
    </izvorni_sadrzaj>
    <derivirana_varijabla naziv="DomainObject.Predmet.ProtuStrankaListFormatedWithAdress_1">
      <item>DIGNUS PRIMUS d.o.o. za trgovinu i usluge, Pod Križem 3, 20207 Mlini</item>
    </derivirana_varijabla>
  </DomainObject.Predmet.ProtuStrankaListFormatedWithAdress>
  <DomainObject.Predmet.ProtuStrankaListFormatedWithAdressOIB>
    <izvorni_sadrzaj>
      <item>DIGNUS PRIMUS d.o.o. za trgovinu i usluge, OIB 01007986039, Pod Križem 3, 20207 Mlini</item>
    </izvorni_sadrzaj>
    <derivirana_varijabla naziv="DomainObject.Predmet.ProtuStrankaListFormatedWithAdressOIB_1">
      <item>DIGNUS PRIMUS d.o.o. za trgovinu i usluge, OIB 01007986039, Pod Križem 3, 20207 Mlini</item>
    </derivirana_varijabla>
  </DomainObject.Predmet.ProtuStrankaListFormatedWithAdressOIB>
  <DomainObject.Predmet.ProtuStrankaListNazivFormated>
    <izvorni_sadrzaj>
      <item>DIGNUS PRIMUS d.o.o. za trgovinu i usluge</item>
    </izvorni_sadrzaj>
    <derivirana_varijabla naziv="DomainObject.Predmet.ProtuStrankaListNazivFormated_1">
      <item>DIGNUS PRIMUS d.o.o. za trgovinu i usluge</item>
    </derivirana_varijabla>
  </DomainObject.Predmet.ProtuStrankaListNazivFormated>
  <DomainObject.Predmet.ProtuStrankaListNazivFormatedOIB>
    <izvorni_sadrzaj>
      <item>DIGNUS PRIMUS d.o.o. za trgovinu i usluge, OIB 01007986039</item>
    </izvorni_sadrzaj>
    <derivirana_varijabla naziv="DomainObject.Predmet.ProtuStrankaListNazivFormatedOIB_1">
      <item>DIGNUS PRIMUS d.o.o. za trgovinu i usluge, OIB 01007986039</item>
    </derivirana_varijabla>
  </DomainObject.Predmet.ProtuStrankaListNazivFormatedOIB>
  <DomainObject.Predmet.OstaliListFormated>
    <izvorni_sadrzaj>
      <item>Ivana Čačulović</item>
    </izvorni_sadrzaj>
    <derivirana_varijabla naziv="DomainObject.Predmet.OstaliListFormated_1">
      <item>Ivana Čačulović</item>
    </derivirana_varijabla>
  </DomainObject.Predmet.OstaliListFormated>
  <DomainObject.Predmet.OstaliListFormatedOIB>
    <izvorni_sadrzaj>
      <item>Ivana Čačulović, OIB 93800951193</item>
    </izvorni_sadrzaj>
    <derivirana_varijabla naziv="DomainObject.Predmet.OstaliListFormatedOIB_1">
      <item>Ivana Čačulović, OIB 93800951193</item>
    </derivirana_varijabla>
  </DomainObject.Predmet.OstaliListFormatedOIB>
  <DomainObject.Predmet.OstaliListFormatedWithAdress>
    <izvorni_sadrzaj>
      <item>Ivana Čačulović, Pod Križem 3, 20207 Mlini</item>
    </izvorni_sadrzaj>
    <derivirana_varijabla naziv="DomainObject.Predmet.OstaliListFormatedWithAdress_1">
      <item>Ivana Čačulović, Pod Križem 3, 20207 Mlini</item>
    </derivirana_varijabla>
  </DomainObject.Predmet.OstaliListFormatedWithAdress>
  <DomainObject.Predmet.OstaliListFormatedWithAdressOIB>
    <izvorni_sadrzaj>
      <item>Ivana Čačulović, OIB 93800951193, Pod Križem 3, 20207 Mlini</item>
    </izvorni_sadrzaj>
    <derivirana_varijabla naziv="DomainObject.Predmet.OstaliListFormatedWithAdressOIB_1">
      <item>Ivana Čačulović, OIB 93800951193, Pod Križem 3, 20207 Mlini</item>
    </derivirana_varijabla>
  </DomainObject.Predmet.OstaliListFormatedWithAdressOIB>
  <DomainObject.Predmet.OstaliListNazivFormated>
    <izvorni_sadrzaj>
      <item>Ivana Čačulović</item>
    </izvorni_sadrzaj>
    <derivirana_varijabla naziv="DomainObject.Predmet.OstaliListNazivFormated_1">
      <item>Ivana Čačulović</item>
    </derivirana_varijabla>
  </DomainObject.Predmet.OstaliListNazivFormated>
  <DomainObject.Predmet.OstaliListNazivFormatedOIB>
    <izvorni_sadrzaj>
      <item>Ivana Čačulović, OIB 93800951193</item>
    </izvorni_sadrzaj>
    <derivirana_varijabla naziv="DomainObject.Predmet.OstaliListNazivFormatedOIB_1">
      <item>Ivana Čačulović, OIB 93800951193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DIGNUS PRIMUS d.o.o. za trgovinu i usluge</izvorni_sadrzaj>
    <derivirana_varijabla naziv="DomainObject.Predmet.ProtustrankaIDrugi_1">DIGNUS PRIMUS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DIGNUS PRIMUS d.o.o. za trgovinu i usluge, OIB 01007986039, Pod Križem 3, 20207 Mlini</izvorni_sadrzaj>
    <derivirana_varijabla naziv="DomainObject.Predmet.ProtustrankaIDrugiAdressOIB_1">DIGNUS PRIMUS d.o.o. za trgovinu i usluge, OIB 01007986039, Pod Križem 3,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DIGNUS PRIMUS d.o.o. za trgovinu i usluge</item>
      <item>Ivana Čačulović</item>
    </izvorni_sadrzaj>
    <derivirana_varijabla naziv="DomainObject.Predmet.SudioniciListNaziv_1">
      <item>FINA, RC Split, Podružnica Dubrovnik</item>
      <item>DIGNUS PRIMUS d.o.o. za trgovinu i usluge</item>
      <item>Ivana Čačulović</item>
    </derivirana_varijabla>
  </DomainObject.Predmet.SudioniciListNaziv>
  <DomainObject.Predmet.SudioniciListAdressOIB>
    <izvorni_sadrzaj>
      <item>FINA, RC Split, Podružnica Dubrovnik, OIB 85821130368, Vukovarska 2,20000 Dubrovnik</item>
      <item>DIGNUS PRIMUS d.o.o. za trgovinu i usluge, OIB 01007986039, Pod Križem 3,20207 Mlini</item>
      <item>Ivana Čačulović, OIB 93800951193, Pod Križem 3,20207 Mlini</item>
    </izvorni_sadrzaj>
    <derivirana_varijabla naziv="DomainObject.Predmet.SudioniciListAdressOIB_1">
      <item>FINA, RC Split, Podružnica Dubrovnik, OIB 85821130368, Vukovarska 2,20000 Dubrovnik</item>
      <item>DIGNUS PRIMUS d.o.o. za trgovinu i usluge, OIB 01007986039, Pod Križem 3,20207 Mlini</item>
      <item>Ivana Čačulović, OIB 93800951193, Pod Križem 3,20207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01007986039</item>
      <item>, OIB 93800951193</item>
    </izvorni_sadrzaj>
    <derivirana_varijabla naziv="DomainObject.Predmet.SudioniciListNazivOIB_1">
      <item>, OIB 85821130368</item>
      <item>, OIB 01007986039</item>
      <item>, OIB 93800951193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9C4C4-7B9D-4460-BCA3-A5D9E97B5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738</properties:Words>
  <properties:Characters>4015</properties:Characters>
  <properties:Lines>102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2015-12-15T11:57:00Z</dcterms:created>
  <dc:creator>Ante Kačić</dc:creator>
  <cp:lastModifiedBy>Mara Marčinko</cp:lastModifiedBy>
  <cp:lastPrinted>2015-08-28T09:01:00Z</cp:lastPrinted>
  <dcterms:modified xmlns:xsi="http://www.w3.org/2001/XMLSchema-instance" xsi:type="dcterms:W3CDTF">2015-12-15T13:26:00Z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