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c55c" w14:paraId="a72c55c" w:rsidRDefault="00A35B24" w:rsidP="00024905" w:rsidR="000921B3" w:rsidRPr="00C92EB1">
      <w:pPr>
        <w:pStyle w:val="Naslov1"/>
        <w:ind w:right="-2"/>
        <w15:collapsed w:val="false"/>
        <w:rPr>
          <w:szCs w:val="24"/>
        </w:rPr>
      </w:pPr>
      <w:bookmarkStart w:name="_GoBack" w:id="0"/>
      <w:bookmarkEnd w:id="0"/>
      <w:r w:rsidRPr="00C92EB1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C92EB1">
          <w:rPr>
            <w:szCs w:val="24"/>
          </w:rPr>
          <w:t xml:space="preserve">7 </w:t>
        </w:r>
        <w:r w:rsidR="00BA0338" w:rsidRPr="00C92EB1">
          <w:rPr>
            <w:szCs w:val="24"/>
          </w:rPr>
          <w:t>St</w:t>
        </w:r>
      </w:smartTag>
      <w:r w:rsidR="00BA0338" w:rsidRPr="00C92EB1">
        <w:rPr>
          <w:szCs w:val="24"/>
        </w:rPr>
        <w:t>.</w:t>
      </w:r>
      <w:r w:rsidR="00195EC5" w:rsidRPr="00C92EB1">
        <w:rPr>
          <w:szCs w:val="24"/>
        </w:rPr>
        <w:t xml:space="preserve"> </w:t>
      </w:r>
      <w:r w:rsidR="00EF6C96">
        <w:rPr>
          <w:szCs w:val="24"/>
        </w:rPr>
        <w:t>258/19</w:t>
      </w:r>
    </w:p>
    <w:p w:rsidRDefault="00EF3B37" w:rsidR="002E6DA4" w:rsidRPr="00C92EB1">
      <w:pPr>
        <w:ind w:firstLine="708" w:left="708"/>
        <w:rPr>
          <w:color w:val="000000"/>
          <w:sz w:val="24"/>
          <w:szCs w:val="24"/>
        </w:rPr>
      </w:pPr>
      <w:r w:rsidRPr="00C92EB1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C92EB1">
      <w:pPr>
        <w:ind w:firstLine="708" w:left="708"/>
        <w:rPr>
          <w:color w:val="000000"/>
          <w:sz w:val="24"/>
          <w:szCs w:val="24"/>
        </w:rPr>
      </w:pPr>
    </w:p>
    <w:p w:rsidRDefault="002E6DA4" w:rsidR="002E6DA4" w:rsidRPr="00C92EB1">
      <w:pPr>
        <w:rPr>
          <w:b/>
          <w:sz w:val="24"/>
          <w:szCs w:val="24"/>
        </w:rPr>
      </w:pPr>
      <w:r w:rsidRPr="00C92EB1">
        <w:rPr>
          <w:color w:val="000000"/>
          <w:sz w:val="24"/>
          <w:szCs w:val="24"/>
        </w:rPr>
        <w:t xml:space="preserve">        </w:t>
      </w:r>
      <w:r w:rsidRPr="00C92EB1">
        <w:rPr>
          <w:b/>
          <w:sz w:val="24"/>
          <w:szCs w:val="24"/>
        </w:rPr>
        <w:t>REPUBLIKA HRVATSKA</w:t>
      </w:r>
    </w:p>
    <w:p w:rsidRDefault="002E6DA4" w:rsidR="002E6DA4" w:rsidRPr="00C92EB1">
      <w:pPr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 xml:space="preserve">     </w:t>
      </w:r>
      <w:r w:rsidR="00EF6C96">
        <w:rPr>
          <w:b/>
          <w:sz w:val="24"/>
          <w:szCs w:val="24"/>
        </w:rPr>
        <w:t>TRGOVAČKI SUD DUBROVNIKU</w:t>
      </w:r>
    </w:p>
    <w:p w:rsidRDefault="002E6DA4" w:rsidP="0001336A" w:rsidR="00A77688" w:rsidRPr="00C92EB1">
      <w:pPr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 xml:space="preserve">    Dr. Ante Starčevića 23, Dubrovnik</w:t>
      </w:r>
    </w:p>
    <w:p w:rsidRDefault="00D238C6" w:rsidP="0001336A" w:rsidR="00D238C6" w:rsidRPr="00C92EB1">
      <w:pPr>
        <w:rPr>
          <w:b/>
          <w:sz w:val="24"/>
          <w:szCs w:val="24"/>
        </w:rPr>
      </w:pPr>
    </w:p>
    <w:p w:rsidRDefault="007046C9" w:rsidP="0001336A" w:rsidR="007046C9" w:rsidRPr="00C92EB1">
      <w:pPr>
        <w:rPr>
          <w:b/>
          <w:sz w:val="24"/>
          <w:szCs w:val="24"/>
        </w:rPr>
      </w:pPr>
    </w:p>
    <w:p w:rsidRDefault="006A2142" w:rsidP="00294DF4" w:rsidR="00D823B8" w:rsidRPr="00C92EB1">
      <w:pPr>
        <w:ind w:right="-2"/>
        <w:jc w:val="center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>R E P U B L I K A  H R V A T S  K A</w:t>
      </w:r>
    </w:p>
    <w:p w:rsidRDefault="00BA0338" w:rsidP="00750C46" w:rsidR="007046C9" w:rsidRPr="00C92EB1">
      <w:pPr>
        <w:pStyle w:val="Naslov2"/>
        <w:ind w:right="-2"/>
        <w:rPr>
          <w:szCs w:val="24"/>
        </w:rPr>
      </w:pPr>
      <w:r w:rsidRPr="00C92EB1">
        <w:rPr>
          <w:szCs w:val="24"/>
        </w:rPr>
        <w:t>R J E Š E N J E</w:t>
      </w:r>
    </w:p>
    <w:p w:rsidRDefault="00BA0338" w:rsidP="0001336A" w:rsidR="00BA0338" w:rsidRPr="00C92EB1">
      <w:pPr>
        <w:ind w:right="-2"/>
        <w:rPr>
          <w:b/>
          <w:sz w:val="24"/>
          <w:szCs w:val="24"/>
        </w:rPr>
      </w:pPr>
    </w:p>
    <w:p w:rsidRDefault="00294DF4" w:rsidP="00C90D73" w:rsidR="00294DF4" w:rsidRPr="00C92EB1">
      <w:pPr>
        <w:ind w:firstLine="720" w:right="-2"/>
        <w:jc w:val="both"/>
        <w:rPr>
          <w:sz w:val="24"/>
          <w:szCs w:val="24"/>
        </w:rPr>
      </w:pPr>
      <w:r w:rsidRPr="00C92EB1">
        <w:rPr>
          <w:sz w:val="24"/>
          <w:szCs w:val="24"/>
        </w:rPr>
        <w:t>Trgov</w:t>
      </w:r>
      <w:r w:rsidR="00EF6C96">
        <w:rPr>
          <w:sz w:val="24"/>
          <w:szCs w:val="24"/>
        </w:rPr>
        <w:t xml:space="preserve">ački sud </w:t>
      </w:r>
      <w:r w:rsidRPr="00C92EB1">
        <w:rPr>
          <w:sz w:val="24"/>
          <w:szCs w:val="24"/>
        </w:rPr>
        <w:t xml:space="preserve"> u Dubrovniku, po stečajnom sucu tog suda Diani Butigan Granić, kao sucu pojedincu, u stečajnom postupku nad stečajnim dužnikom</w:t>
      </w:r>
      <w:r w:rsidR="00EF6C96" w:rsidRPr="00EF6C96">
        <w:t xml:space="preserve"> </w:t>
      </w:r>
      <w:r w:rsidR="00EF6C96" w:rsidRPr="00EF6C96">
        <w:rPr>
          <w:sz w:val="24"/>
          <w:szCs w:val="24"/>
        </w:rPr>
        <w:t>PEKO d.o.o. za trgovinu</w:t>
      </w:r>
      <w:r w:rsidR="00EF6C96">
        <w:rPr>
          <w:sz w:val="24"/>
          <w:szCs w:val="24"/>
        </w:rPr>
        <w:t xml:space="preserve"> ,</w:t>
      </w:r>
      <w:r w:rsidR="00EF6C96" w:rsidRPr="00EF6C96">
        <w:rPr>
          <w:sz w:val="24"/>
          <w:szCs w:val="24"/>
        </w:rPr>
        <w:t>Kralja Zvonimira 14</w:t>
      </w:r>
      <w:r w:rsidR="00EF6C96">
        <w:rPr>
          <w:sz w:val="24"/>
          <w:szCs w:val="24"/>
        </w:rPr>
        <w:t xml:space="preserve">, Split, </w:t>
      </w:r>
      <w:r w:rsidR="00B8738E">
        <w:rPr>
          <w:sz w:val="24"/>
          <w:szCs w:val="24"/>
        </w:rPr>
        <w:t>OIB</w:t>
      </w:r>
      <w:r w:rsidR="00F5657C">
        <w:rPr>
          <w:sz w:val="24"/>
          <w:szCs w:val="24"/>
        </w:rPr>
        <w:t>:,</w:t>
      </w:r>
      <w:r w:rsidR="00EF6C96" w:rsidRPr="00EF6C96">
        <w:t xml:space="preserve"> </w:t>
      </w:r>
      <w:r w:rsidR="00EF6C96" w:rsidRPr="00EF6C96">
        <w:rPr>
          <w:sz w:val="24"/>
          <w:szCs w:val="24"/>
        </w:rPr>
        <w:t>28047633248</w:t>
      </w:r>
      <w:r w:rsidR="00EF6C96">
        <w:rPr>
          <w:sz w:val="24"/>
          <w:szCs w:val="24"/>
        </w:rPr>
        <w:t>,</w:t>
      </w:r>
      <w:r w:rsidR="00F5657C">
        <w:rPr>
          <w:sz w:val="24"/>
          <w:szCs w:val="24"/>
        </w:rPr>
        <w:t xml:space="preserve"> </w:t>
      </w:r>
      <w:r w:rsidRPr="00C92EB1">
        <w:rPr>
          <w:sz w:val="24"/>
          <w:szCs w:val="24"/>
        </w:rPr>
        <w:t>nakon održanog ispitnog</w:t>
      </w:r>
      <w:r w:rsidR="00F06668" w:rsidRPr="00C92EB1">
        <w:rPr>
          <w:sz w:val="24"/>
          <w:szCs w:val="24"/>
        </w:rPr>
        <w:t xml:space="preserve"> ročišta</w:t>
      </w:r>
      <w:r w:rsidR="00F5657C">
        <w:rPr>
          <w:sz w:val="24"/>
          <w:szCs w:val="24"/>
        </w:rPr>
        <w:t>,</w:t>
      </w:r>
      <w:r w:rsidRPr="00C92EB1">
        <w:rPr>
          <w:sz w:val="24"/>
          <w:szCs w:val="24"/>
        </w:rPr>
        <w:t xml:space="preserve">dana </w:t>
      </w:r>
      <w:r w:rsidR="00D8581D">
        <w:rPr>
          <w:sz w:val="24"/>
          <w:szCs w:val="24"/>
        </w:rPr>
        <w:t>28</w:t>
      </w:r>
      <w:r w:rsidR="00372C92">
        <w:rPr>
          <w:sz w:val="24"/>
          <w:szCs w:val="24"/>
        </w:rPr>
        <w:t>.veljače</w:t>
      </w:r>
      <w:r w:rsidR="00EF6C96">
        <w:rPr>
          <w:sz w:val="24"/>
          <w:szCs w:val="24"/>
        </w:rPr>
        <w:t xml:space="preserve"> 2019</w:t>
      </w:r>
      <w:r w:rsidRPr="00C92EB1">
        <w:rPr>
          <w:sz w:val="24"/>
          <w:szCs w:val="24"/>
        </w:rPr>
        <w:t>. godine,</w:t>
      </w:r>
    </w:p>
    <w:p w:rsidRDefault="00F551AA" w:rsidP="003734D4" w:rsidR="00F551AA" w:rsidRPr="00C92EB1">
      <w:pPr>
        <w:ind w:firstLine="720" w:right="-2"/>
        <w:jc w:val="both"/>
        <w:rPr>
          <w:sz w:val="24"/>
          <w:szCs w:val="24"/>
        </w:rPr>
      </w:pPr>
    </w:p>
    <w:p w:rsidRDefault="00BA0338" w:rsidP="00F06668" w:rsidR="006A2142" w:rsidRPr="00C92EB1">
      <w:pPr>
        <w:ind w:right="-2"/>
        <w:jc w:val="center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>r i j e š i o    j e</w:t>
      </w:r>
    </w:p>
    <w:p w:rsidRDefault="00A05855" w:rsidP="00A05855" w:rsidR="00A05855" w:rsidRPr="00C92EB1">
      <w:pPr>
        <w:jc w:val="both"/>
        <w:rPr>
          <w:sz w:val="24"/>
          <w:szCs w:val="24"/>
        </w:rPr>
      </w:pPr>
    </w:p>
    <w:p w:rsidRDefault="007B3B4C" w:rsidP="008C34A3" w:rsidR="00A05855" w:rsidRPr="00C92EB1">
      <w:pPr>
        <w:pStyle w:val="Odlomakpopisa"/>
        <w:numPr>
          <w:ilvl w:val="0"/>
          <w:numId w:val="21"/>
        </w:numPr>
        <w:jc w:val="both"/>
      </w:pPr>
      <w:r w:rsidRPr="00C92EB1">
        <w:t>Utvrđuju se osnovanim tražbine vjerovnik I. višeg isplatnog reda:</w:t>
      </w:r>
    </w:p>
    <w:p w:rsidRDefault="003A01A5" w:rsidP="00A05855" w:rsidR="003A01A5">
      <w:pPr>
        <w:jc w:val="both"/>
        <w:rPr>
          <w:sz w:val="24"/>
          <w:szCs w:val="24"/>
        </w:rPr>
      </w:pPr>
    </w:p>
    <w:tbl>
      <w:tblPr>
        <w:tblW w:type="dxa" w:w="8642"/>
        <w:tblInd w:type="dxa" w:w="113"/>
        <w:tblLook w:val="04A0" w:noVBand="1" w:noHBand="0" w:lastColumn="0" w:firstColumn="1" w:lastRow="0" w:firstRow="1"/>
      </w:tblPr>
      <w:tblGrid>
        <w:gridCol w:w="1089"/>
        <w:gridCol w:w="1705"/>
        <w:gridCol w:w="1316"/>
        <w:gridCol w:w="1839"/>
        <w:gridCol w:w="1119"/>
        <w:gridCol w:w="1574"/>
      </w:tblGrid>
      <w:tr w:rsidTr="001515C3" w:rsidR="001515C3" w:rsidRPr="00855F90">
        <w:trPr>
          <w:trHeight w:val="660"/>
        </w:trPr>
        <w:tc>
          <w:tcPr>
            <w:tcW w:type="dxa" w:w="1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  <w:rPr>
                <w:bCs/>
              </w:rPr>
            </w:pPr>
            <w:r w:rsidRPr="00855F90">
              <w:rPr>
                <w:bCs/>
              </w:rPr>
              <w:t>Red. br. prijavljene tražbine</w:t>
            </w:r>
          </w:p>
        </w:tc>
        <w:tc>
          <w:tcPr>
            <w:tcW w:type="dxa" w:w="17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  <w:rPr>
                <w:bCs/>
              </w:rPr>
            </w:pPr>
            <w:r w:rsidRPr="00855F90">
              <w:rPr>
                <w:bCs/>
              </w:rPr>
              <w:t>Vjerovnik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  <w:rPr>
                <w:bCs/>
              </w:rPr>
            </w:pPr>
            <w:r w:rsidRPr="00855F90">
              <w:rPr>
                <w:bCs/>
              </w:rPr>
              <w:t>OIB vjerovnika</w:t>
            </w:r>
          </w:p>
        </w:tc>
        <w:tc>
          <w:tcPr>
            <w:tcW w:type="dxa" w:w="18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  <w:rPr>
                <w:bCs/>
              </w:rPr>
            </w:pPr>
            <w:r w:rsidRPr="00855F90">
              <w:rPr>
                <w:bCs/>
              </w:rPr>
              <w:t>Adresa / sjedište vjerovnika</w:t>
            </w:r>
          </w:p>
        </w:tc>
        <w:tc>
          <w:tcPr>
            <w:tcW w:type="dxa" w:w="1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  <w:rPr>
                <w:bCs/>
              </w:rPr>
            </w:pPr>
            <w:r w:rsidRPr="00855F90">
              <w:rPr>
                <w:bCs/>
              </w:rPr>
              <w:t>Iznos prijavljene tražbine (kn)</w:t>
            </w:r>
          </w:p>
        </w:tc>
        <w:tc>
          <w:tcPr>
            <w:tcW w:type="dxa" w:w="15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  <w:rPr>
                <w:bCs/>
              </w:rPr>
            </w:pPr>
            <w:r w:rsidRPr="00855F90">
              <w:rPr>
                <w:bCs/>
              </w:rPr>
              <w:t>Iznos priznate tražbine (kn)</w:t>
            </w:r>
          </w:p>
        </w:tc>
      </w:tr>
      <w:tr w:rsidTr="001515C3" w:rsidR="001515C3" w:rsidRPr="00855F90">
        <w:trPr>
          <w:trHeight w:val="660"/>
        </w:trPr>
        <w:tc>
          <w:tcPr>
            <w:tcW w:type="dxa" w:w="10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1</w:t>
            </w:r>
          </w:p>
        </w:tc>
        <w:tc>
          <w:tcPr>
            <w:tcW w:type="dxa" w:w="1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AGENCIJA ZA OSIGURANJE RADNIČKIH TRAŽBINA (AORT)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4323472109</w:t>
            </w:r>
          </w:p>
        </w:tc>
        <w:tc>
          <w:tcPr>
            <w:tcW w:type="dxa" w:w="1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ZAGREB, FRANKOPANSKA 11</w:t>
            </w:r>
          </w:p>
        </w:tc>
        <w:tc>
          <w:tcPr>
            <w:tcW w:type="dxa" w:w="1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23.749,68</w:t>
            </w:r>
          </w:p>
        </w:tc>
        <w:tc>
          <w:tcPr>
            <w:tcW w:type="dxa" w:w="15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23.749,68</w:t>
            </w:r>
          </w:p>
        </w:tc>
      </w:tr>
      <w:tr w:rsidTr="001515C3" w:rsidR="001515C3" w:rsidRPr="00855F90">
        <w:trPr>
          <w:trHeight w:val="660"/>
        </w:trPr>
        <w:tc>
          <w:tcPr>
            <w:tcW w:type="dxa" w:w="10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2</w:t>
            </w:r>
          </w:p>
        </w:tc>
        <w:tc>
          <w:tcPr>
            <w:tcW w:type="dxa" w:w="1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F212D3" w:rsidR="001515C3" w:rsidRPr="00855F90">
            <w:pPr>
              <w:jc w:val="center"/>
            </w:pPr>
            <w:r w:rsidRPr="00855F90">
              <w:t xml:space="preserve">DANIJELA MURGIĆ,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85201783908</w:t>
            </w:r>
          </w:p>
        </w:tc>
        <w:tc>
          <w:tcPr>
            <w:tcW w:type="dxa" w:w="1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ZAGREB, PAVLA ŠAGOTE 21</w:t>
            </w:r>
          </w:p>
        </w:tc>
        <w:tc>
          <w:tcPr>
            <w:tcW w:type="dxa" w:w="1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219.400,37</w:t>
            </w:r>
          </w:p>
        </w:tc>
        <w:tc>
          <w:tcPr>
            <w:tcW w:type="dxa" w:w="15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203.540,24</w:t>
            </w:r>
          </w:p>
        </w:tc>
      </w:tr>
      <w:tr w:rsidTr="001515C3" w:rsidR="001515C3" w:rsidRPr="00855F90">
        <w:trPr>
          <w:trHeight w:val="660"/>
        </w:trPr>
        <w:tc>
          <w:tcPr>
            <w:tcW w:type="dxa" w:w="10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0B8F" w:rsidP="00855F90" w:rsidR="001515C3" w:rsidRPr="00855F90">
            <w:pPr>
              <w:jc w:val="center"/>
            </w:pPr>
            <w:r>
              <w:t>3</w:t>
            </w:r>
          </w:p>
        </w:tc>
        <w:tc>
          <w:tcPr>
            <w:tcW w:type="dxa" w:w="1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JADRANKA BANJAC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59157046920</w:t>
            </w:r>
          </w:p>
        </w:tc>
        <w:tc>
          <w:tcPr>
            <w:tcW w:type="dxa" w:w="1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ZAGREB, FORTISA 16</w:t>
            </w:r>
          </w:p>
        </w:tc>
        <w:tc>
          <w:tcPr>
            <w:tcW w:type="dxa" w:w="1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74.510,82</w:t>
            </w:r>
          </w:p>
        </w:tc>
        <w:tc>
          <w:tcPr>
            <w:tcW w:type="dxa" w:w="15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20.059,10</w:t>
            </w:r>
          </w:p>
        </w:tc>
      </w:tr>
      <w:tr w:rsidTr="001515C3" w:rsidR="001515C3" w:rsidRPr="00855F90">
        <w:trPr>
          <w:trHeight w:val="1215"/>
        </w:trPr>
        <w:tc>
          <w:tcPr>
            <w:tcW w:type="dxa" w:w="10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0B8F" w:rsidP="00855F90" w:rsidR="001515C3" w:rsidRPr="00855F90">
            <w:pPr>
              <w:jc w:val="center"/>
            </w:pPr>
            <w:r>
              <w:t>4</w:t>
            </w:r>
          </w:p>
        </w:tc>
        <w:tc>
          <w:tcPr>
            <w:tcW w:type="dxa" w:w="1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F212D3" w:rsidR="001515C3" w:rsidRPr="00855F90">
            <w:pPr>
              <w:jc w:val="center"/>
            </w:pPr>
            <w:r w:rsidRPr="00855F90">
              <w:t xml:space="preserve">MARIJA SIMATOVIĆ,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96572909183</w:t>
            </w:r>
          </w:p>
        </w:tc>
        <w:tc>
          <w:tcPr>
            <w:tcW w:type="dxa" w:w="1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ŽUPA DUBROVAČKA, KOD SV. LUKE 3</w:t>
            </w:r>
          </w:p>
        </w:tc>
        <w:tc>
          <w:tcPr>
            <w:tcW w:type="dxa" w:w="1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57.626,16</w:t>
            </w:r>
          </w:p>
        </w:tc>
        <w:tc>
          <w:tcPr>
            <w:tcW w:type="dxa" w:w="15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24.675,25</w:t>
            </w:r>
          </w:p>
        </w:tc>
      </w:tr>
      <w:tr w:rsidTr="001515C3" w:rsidR="001515C3" w:rsidRPr="00855F90">
        <w:trPr>
          <w:trHeight w:val="660"/>
        </w:trPr>
        <w:tc>
          <w:tcPr>
            <w:tcW w:type="dxa" w:w="10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0B8F" w:rsidP="00855F90" w:rsidR="001515C3" w:rsidRPr="00855F90">
            <w:pPr>
              <w:jc w:val="center"/>
            </w:pPr>
            <w:r>
              <w:t>5</w:t>
            </w:r>
          </w:p>
        </w:tc>
        <w:tc>
          <w:tcPr>
            <w:tcW w:type="dxa" w:w="1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F212D3" w:rsidR="001515C3" w:rsidRPr="00855F90">
            <w:pPr>
              <w:jc w:val="center"/>
            </w:pPr>
            <w:r w:rsidRPr="00855F90">
              <w:t>NIKOLINA SENTE,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45696089161</w:t>
            </w:r>
          </w:p>
        </w:tc>
        <w:tc>
          <w:tcPr>
            <w:tcW w:type="dxa" w:w="1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BRESTOVEC OREHOVIČKI, MARTINEC OREHOVIČKI 21</w:t>
            </w:r>
          </w:p>
        </w:tc>
        <w:tc>
          <w:tcPr>
            <w:tcW w:type="dxa" w:w="1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81.308,78</w:t>
            </w:r>
          </w:p>
        </w:tc>
        <w:tc>
          <w:tcPr>
            <w:tcW w:type="dxa" w:w="15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68.633,57</w:t>
            </w:r>
          </w:p>
        </w:tc>
      </w:tr>
      <w:tr w:rsidTr="001515C3" w:rsidR="001515C3" w:rsidRPr="00855F90">
        <w:trPr>
          <w:trHeight w:val="660"/>
        </w:trPr>
        <w:tc>
          <w:tcPr>
            <w:tcW w:type="dxa" w:w="10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0B8F" w:rsidP="00855F90" w:rsidR="001515C3" w:rsidRPr="00855F90">
            <w:pPr>
              <w:jc w:val="center"/>
            </w:pPr>
            <w:r>
              <w:t>6</w:t>
            </w:r>
          </w:p>
        </w:tc>
        <w:tc>
          <w:tcPr>
            <w:tcW w:type="dxa" w:w="1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REPUBLIKA HRVATSKA, MINISTARSTVO FINANCIJA, POREZNA UPRAVA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18683136487</w:t>
            </w:r>
          </w:p>
        </w:tc>
        <w:tc>
          <w:tcPr>
            <w:tcW w:type="dxa" w:w="1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SPLIT, KRALJA ZVONIMIROVA 14</w:t>
            </w:r>
          </w:p>
        </w:tc>
        <w:tc>
          <w:tcPr>
            <w:tcW w:type="dxa" w:w="1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312.261,94</w:t>
            </w:r>
          </w:p>
        </w:tc>
        <w:tc>
          <w:tcPr>
            <w:tcW w:type="dxa" w:w="15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312.261,94</w:t>
            </w:r>
          </w:p>
        </w:tc>
      </w:tr>
      <w:tr w:rsidTr="001515C3" w:rsidR="001515C3" w:rsidRPr="00855F90">
        <w:trPr>
          <w:trHeight w:val="660"/>
        </w:trPr>
        <w:tc>
          <w:tcPr>
            <w:tcW w:type="dxa" w:w="1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60B" w:rsidP="00855F90" w:rsidR="001515C3" w:rsidRPr="00855F90">
            <w:pPr>
              <w:jc w:val="center"/>
            </w:pPr>
            <w:r>
              <w:lastRenderedPageBreak/>
              <w:t>7</w:t>
            </w:r>
          </w:p>
        </w:tc>
        <w:tc>
          <w:tcPr>
            <w:tcW w:type="dxa" w:w="17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TANJA BABIĆ</w:t>
            </w:r>
          </w:p>
        </w:tc>
        <w:tc>
          <w:tcPr>
            <w:tcW w:type="dxa" w:w="1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73784805167</w:t>
            </w:r>
          </w:p>
        </w:tc>
        <w:tc>
          <w:tcPr>
            <w:tcW w:type="dxa" w:w="1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HRELJIN, RUŽIĆ SELO 126B</w:t>
            </w:r>
          </w:p>
        </w:tc>
        <w:tc>
          <w:tcPr>
            <w:tcW w:type="dxa" w:w="1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20.638,80</w:t>
            </w:r>
          </w:p>
        </w:tc>
        <w:tc>
          <w:tcPr>
            <w:tcW w:type="dxa" w:w="15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15C3" w:rsidP="00855F90" w:rsidR="001515C3" w:rsidRPr="00855F90">
            <w:pPr>
              <w:jc w:val="center"/>
            </w:pPr>
            <w:r w:rsidRPr="00855F90">
              <w:t>20.638,80</w:t>
            </w:r>
          </w:p>
        </w:tc>
      </w:tr>
    </w:tbl>
    <w:p w:rsidRDefault="00855F90" w:rsidP="00855F90" w:rsidR="00855F90" w:rsidRPr="00855F90"/>
    <w:p w:rsidRDefault="003A01A5" w:rsidP="00A05855" w:rsidR="003A01A5">
      <w:pPr>
        <w:jc w:val="both"/>
        <w:rPr>
          <w:sz w:val="24"/>
          <w:szCs w:val="24"/>
        </w:rPr>
      </w:pPr>
    </w:p>
    <w:p w:rsidRDefault="006F6AA8" w:rsidP="00A05855" w:rsidR="006F6AA8" w:rsidRPr="00C92EB1">
      <w:pPr>
        <w:jc w:val="both"/>
        <w:rPr>
          <w:sz w:val="24"/>
          <w:szCs w:val="24"/>
        </w:rPr>
      </w:pPr>
    </w:p>
    <w:p w:rsidRDefault="00D218E5" w:rsidP="003A01A5" w:rsidR="00C42A38" w:rsidRPr="003A01A5">
      <w:pPr>
        <w:pStyle w:val="Odlomakpopisa"/>
        <w:numPr>
          <w:ilvl w:val="0"/>
          <w:numId w:val="21"/>
        </w:numPr>
        <w:ind w:right="-2"/>
        <w:jc w:val="both"/>
      </w:pPr>
      <w:r>
        <w:t xml:space="preserve">Utvrđuju </w:t>
      </w:r>
      <w:r w:rsidR="00F52361" w:rsidRPr="003A01A5">
        <w:t xml:space="preserve"> se </w:t>
      </w:r>
      <w:r w:rsidR="00FB6890">
        <w:t xml:space="preserve">osnovanim </w:t>
      </w:r>
      <w:r w:rsidR="00D238C6" w:rsidRPr="003A01A5">
        <w:t xml:space="preserve">tražbine </w:t>
      </w:r>
      <w:r w:rsidR="00B77F36" w:rsidRPr="003A01A5">
        <w:t xml:space="preserve">vjerovnika </w:t>
      </w:r>
      <w:r w:rsidR="008C34A3" w:rsidRPr="003A01A5">
        <w:t>I</w:t>
      </w:r>
      <w:r w:rsidR="00D238C6" w:rsidRPr="003A01A5">
        <w:t>I. višeg isplatnog reda:</w:t>
      </w:r>
    </w:p>
    <w:p w:rsidRDefault="003A01A5" w:rsidP="003A01A5" w:rsidR="003A01A5">
      <w:pPr>
        <w:ind w:right="-2"/>
        <w:jc w:val="both"/>
      </w:pPr>
    </w:p>
    <w:p w:rsidRDefault="003A01A5" w:rsidP="003A01A5" w:rsidR="003A01A5">
      <w:pPr>
        <w:ind w:right="-2"/>
        <w:jc w:val="both"/>
      </w:pPr>
    </w:p>
    <w:p w:rsidRDefault="00601318" w:rsidP="00601318" w:rsidR="00601318" w:rsidRPr="00601318">
      <w:pPr>
        <w:ind w:firstLine="708" w:left="708"/>
        <w:jc w:val="both"/>
        <w:rPr>
          <w:sz w:val="24"/>
          <w:szCs w:val="24"/>
        </w:rPr>
      </w:pPr>
    </w:p>
    <w:tbl>
      <w:tblPr>
        <w:tblStyle w:val="Reetkatablice"/>
        <w:tblW w:type="dxa" w:w="9322"/>
        <w:tblLayout w:type="fixed"/>
        <w:tblLook w:val="04A0" w:noVBand="1" w:noHBand="0" w:lastColumn="0" w:firstColumn="1" w:lastRow="0" w:firstRow="1"/>
      </w:tblPr>
      <w:tblGrid>
        <w:gridCol w:w="534"/>
        <w:gridCol w:w="1984"/>
        <w:gridCol w:w="1559"/>
        <w:gridCol w:w="1134"/>
        <w:gridCol w:w="1560"/>
        <w:gridCol w:w="2551"/>
      </w:tblGrid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18C6">
              <w:rPr>
                <w:bCs/>
                <w:iCs/>
                <w:sz w:val="22"/>
                <w:szCs w:val="22"/>
              </w:rPr>
              <w:t>Red. br. prijavljene tražbine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18C6">
              <w:rPr>
                <w:bCs/>
                <w:iCs/>
                <w:sz w:val="22"/>
                <w:szCs w:val="22"/>
              </w:rPr>
              <w:t>Ime i prezime /  tvrtka ili naziv vjerovnika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18C6">
              <w:rPr>
                <w:bCs/>
                <w:iCs/>
                <w:sz w:val="22"/>
                <w:szCs w:val="22"/>
              </w:rPr>
              <w:t>OIB vjerovnika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18C6">
              <w:rPr>
                <w:bCs/>
                <w:iCs/>
                <w:sz w:val="22"/>
                <w:szCs w:val="22"/>
              </w:rPr>
              <w:t>Adresa / sjedište vjerovnika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18C6">
              <w:rPr>
                <w:bCs/>
                <w:iCs/>
                <w:sz w:val="22"/>
                <w:szCs w:val="22"/>
              </w:rPr>
              <w:t>Iznos prijavljene tražbine (kn)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18C6">
              <w:rPr>
                <w:bCs/>
                <w:iCs/>
                <w:sz w:val="22"/>
                <w:szCs w:val="22"/>
              </w:rPr>
              <w:t>Iznos priznate tražbine (kn)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ALCA ZAGREB D.O.O.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58353015102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ZAGREB, KOLEDOVČINA 2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308.375,90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114.538,14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AMPLITUDO D.O.O.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76074314396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OSIJEK, IVANA GUNDULIĆA 5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298.473,49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298.473,49</w:t>
            </w:r>
          </w:p>
        </w:tc>
      </w:tr>
      <w:tr w:rsidTr="00881343" w:rsidR="00881343" w:rsidRPr="00D818C6">
        <w:trPr>
          <w:trHeight w:val="975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3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ARA SHOES HRVATSKA D.O.O., ZASTUPANO PO ODVJETNIČKOM UREDU KALLAY &amp; PARTNERI D.O.O., IZ ZAGREBA, ILICA 1A/III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94801677655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KARLOVAC, MAKSIMILIJANA VRHOVCA 5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700.149,39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700.149,39</w:t>
            </w:r>
          </w:p>
        </w:tc>
      </w:tr>
      <w:tr w:rsidTr="00881343" w:rsidR="00881343" w:rsidRPr="00D818C6">
        <w:trPr>
          <w:trHeight w:val="915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4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BBV SPORT D.O.O., ZASTUPANO PO ODVJETNIČKOM DRUŠTVU JELIĆ, VUKOVIĆ &amp; HANDŽINSKI, ODVJETNIKU DAVORU JELIĆU,  IZ ZAGREBA, DOMAGOJEVA 4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28285535884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SVETA NEDJELJA, OBRTNIČKA 3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87.105,78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87.105,78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lastRenderedPageBreak/>
              <w:t>5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BOBMARK FLEKSO D.O.O.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45476250805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VARAŽDIN, IVANA SEVERA 15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12.866,84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12.866,84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6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CERP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38083028711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ZAGREB, IVANA LUČIĆA 6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224.939,27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224.939,27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7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ČISTOĆA D.O.O.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16912997621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DUBROVNIK, PUT OD REPUBLIKE 14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6.618,94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6.618,94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8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ČISTOĆA D.O.O.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84923155727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ZADAR, STJEPANA RADIĆA 33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1.581,60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1.581,60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9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ČISTOĆA METKOVIĆ D.O.O.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53973515423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METKOVIĆ, MOSTARSKA 10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2.210,52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2.210,52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10</w:t>
            </w:r>
          </w:p>
        </w:tc>
        <w:tc>
          <w:tcPr>
            <w:tcW w:type="dxa" w:w="1984"/>
            <w:vAlign w:val="center"/>
            <w:hideMark/>
          </w:tcPr>
          <w:p w:rsidRDefault="00881343" w:rsidP="000D4998" w:rsidR="00881343" w:rsidRPr="00D818C6">
            <w:pPr>
              <w:jc w:val="center"/>
              <w:rPr>
                <w:sz w:val="22"/>
                <w:szCs w:val="22"/>
              </w:rPr>
            </w:pPr>
            <w:r w:rsidRPr="00D818C6">
              <w:rPr>
                <w:sz w:val="22"/>
                <w:szCs w:val="22"/>
              </w:rPr>
              <w:t xml:space="preserve">DANIJELA MURGIĆ, 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sz w:val="22"/>
                <w:szCs w:val="22"/>
              </w:rPr>
            </w:pPr>
            <w:r w:rsidRPr="00D818C6">
              <w:rPr>
                <w:sz w:val="22"/>
                <w:szCs w:val="22"/>
              </w:rPr>
              <w:t>85201783908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sz w:val="22"/>
                <w:szCs w:val="22"/>
              </w:rPr>
            </w:pPr>
            <w:r w:rsidRPr="00D818C6">
              <w:rPr>
                <w:sz w:val="22"/>
                <w:szCs w:val="22"/>
              </w:rPr>
              <w:t>ZAGREB, PAVLA ŠAGOTE 21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15.860,13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15.860,13</w:t>
            </w:r>
          </w:p>
        </w:tc>
      </w:tr>
      <w:tr w:rsidTr="00881343" w:rsidR="00881343" w:rsidRPr="00D818C6">
        <w:trPr>
          <w:trHeight w:val="975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11</w:t>
            </w:r>
          </w:p>
        </w:tc>
        <w:tc>
          <w:tcPr>
            <w:tcW w:type="dxa" w:w="1984"/>
            <w:vAlign w:val="center"/>
            <w:hideMark/>
          </w:tcPr>
          <w:p w:rsidRDefault="00881343" w:rsidP="000D4998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 xml:space="preserve">ERSTE&amp;STEIERMARKISCHE BANK DD, 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23057039320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RIJEKA, JADRANSKI TRG 3A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1.568.831,60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1.568.831,60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12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FINA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85821130368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ZAGREB, ULICA GRADA VUKOVARA 70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761,37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761,37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13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FLIO D.O.O.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39808838633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ZAGREB SLAVONSKA AVENIJA 56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178.269,13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178.269,13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14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GRAD DUBROVNIK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21712494719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DUBROVNIK, PRED DVOROM 1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7.103,88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7.103,88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15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GRAD OSIJEK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30050049642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OSIJEK, FRANJE KUHAČA 9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34.813,18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34.813,18</w:t>
            </w:r>
          </w:p>
        </w:tc>
      </w:tr>
      <w:tr w:rsidTr="00881343" w:rsidR="00881343" w:rsidRPr="00D818C6">
        <w:trPr>
          <w:trHeight w:val="1215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lastRenderedPageBreak/>
              <w:t>16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GRAD RIJEKA, ZASTUPAN PO PUNOMOĆNICIMA: ZAJEDNIČKOM ODVJETNIČKOM UREDU VELJKO KNEŽEVIĆ, EDI BRADAMANTE, MIRA HINIĆ MUSLIM, IVANA RADIĆ, BOJANA PAVKOVIĆ, SENKA PERHAT SMILJANIĆ I NEVEN KNEŽEVIĆ, IZ RIJEKE, RIBARSKA 4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54382731928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RIJEKA, KORZO 16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143.727,83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143.727,83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18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GRAD PULA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79517841355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PULA, FORUM 1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59.333,82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59.333,82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19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GRAD SPLIT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78755598868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SPLIT, OBALA KNEZA BRANIMIRA 17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172.557,75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172.557,75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20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GRAD TROGIR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84400309496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TROGIR, TRG IVANA PAVLA II BR. 1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8.968,53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8.968,53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21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GRAD UMAG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84097228497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UMAG, G. GARIBALDI 6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5.385,19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5.385,19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22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GRAD VELIKA GORICA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75834963344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VELIKA GORICA, TRG KRALJA TOMISLAVA 34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1.068,85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1.068,85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23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GRAD ZADAR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09933651854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ZADAR, NARODNI TRG 1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21.859,20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21.859,20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24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GRAD ZAGREB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61817894937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ZAGREB, TRG STJEPANA RADIĆA 3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33.357,92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30.936,12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lastRenderedPageBreak/>
              <w:t>25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GRAD ZAGREB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61817894937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ZAGREB, TRG STJEPANA RADIĆA 3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1.669,60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1.669,60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26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GRAD ZAGREB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61817894937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ZAGREB, TRG STJEPANA RADIĆA 3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7.728,23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6.430,51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27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HEP ELEKTRA D.O.O.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43965974818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ZAGREB, ULICA GRADA VUKOVARA 14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2.376,89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2.376,89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28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HEP ELEKTRA D.O.O.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43965974818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sz w:val="22"/>
                <w:szCs w:val="22"/>
              </w:rPr>
            </w:pPr>
            <w:r w:rsidRPr="00D818C6">
              <w:rPr>
                <w:sz w:val="22"/>
                <w:szCs w:val="22"/>
              </w:rPr>
              <w:t>ZAGREB, ULICA GRADA VUKOVARA 14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1.721,79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1.721,79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29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HEP - OPERATER DISTRIBUCIJSKOG SUSTAVA D.O.O.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46830600751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sz w:val="22"/>
                <w:szCs w:val="22"/>
              </w:rPr>
            </w:pPr>
            <w:r w:rsidRPr="00D818C6">
              <w:rPr>
                <w:sz w:val="22"/>
                <w:szCs w:val="22"/>
              </w:rPr>
              <w:t>RIJEKA, VIKTORA CARA EMINA 2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2.706,84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2.131,65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30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HEP-OPSKRBA D.O.O.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63073343479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ZAGREB, ULICA GRADA VUKOVARA 37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29.565,14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29.188,34</w:t>
            </w:r>
          </w:p>
        </w:tc>
      </w:tr>
      <w:tr w:rsidTr="00881343" w:rsidR="00881343" w:rsidRPr="00D818C6">
        <w:trPr>
          <w:trHeight w:val="960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31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HEP-TOPLINARSTVO D.O.O. ZAGREB, POGON OSIJEK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15907062900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OSIJEK, CARA HADRIJANA 7; ZAGREB, MIŠEVEČKA 15A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189,97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189,97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32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HP - HRVATSKA POŠTA D.D.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87311810356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ZAGREB, JURIŠIĆEVA 19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1.919,12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1.919,12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33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HRVATSKO DRUŠTVO SKLADATELJA, ZASTUPANO PO ODVJETNIKU FELLNER PAVLE, ZAGREB, JURIŠIĆEVA 1A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56668956985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ZAGREB, BERISLAVIĆEVA 9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8.791,84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8.791,84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lastRenderedPageBreak/>
              <w:t>35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HRVATSKA RADIOTELEVIZIJA, ZASTUPANO PO ODVJETNIČKOM UREDU MADIRAZZA I PARTNERI, ZAGREB, MASARYKOVA 21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68219124305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ZAGREB, PRISAVLJE 3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62.768,39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62.768,39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36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HRVATSKE VODE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28921383001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ZAGREB, UL. GRADA VUKOVARA 220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1.940,02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1.940,02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37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HRVATSKE VODE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28921383001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ZAGREB, UL. GRADA VUKOVARA 220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4.640,97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4.640,97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38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HRVATSKE VODE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28921383001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ZAGREB, UL. GRADA VUKOVARA 220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573,48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573,48</w:t>
            </w:r>
          </w:p>
        </w:tc>
      </w:tr>
      <w:tr w:rsidTr="00881343" w:rsidR="00881343" w:rsidRPr="00D818C6">
        <w:trPr>
          <w:trHeight w:val="945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39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IMAC S.P.A., ZASTUPANO PO ODVJETNIKU MARKU PRALJKU IZ ZOU PRALJAK &amp; SVIĆ IZ ZAGREBA, RADNIČKA CESTA 37B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23244419686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ITALIJA, 63010 MONTE FIORE DELL'ASSO, CONTRADA MENOCCHIA 27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466.069,48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466.069,48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40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IVANČICA DD, ZASTUPANO PO ODVJETNIČKOM UREDU PETRIĆ I DR., IZ VARAŽDINA, KOLODVORSKA 13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53925646045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IVANEC, PETRA PRERADOVIĆA 12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2.568.792,24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1.833.951,00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41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KABRIO D.O.O.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02014925756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ZAGREB, ZAGREBAČKA AVENIJA 100/A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61.742,25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61.742,25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lastRenderedPageBreak/>
              <w:t>42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KD ČISTOĆA D.O.O.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06531901714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RIJEKA, DOLAC 14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11.489,45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11.489,45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44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KOMUNALAC D.O.O.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27962400486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BJELOVAR, FERDE LIVADIĆA 15/a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3.400,33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3.400,33</w:t>
            </w:r>
          </w:p>
        </w:tc>
      </w:tr>
      <w:tr w:rsidTr="00881343" w:rsidR="00881343" w:rsidRPr="00D818C6">
        <w:trPr>
          <w:trHeight w:val="960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45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sz w:val="22"/>
                <w:szCs w:val="22"/>
              </w:rPr>
            </w:pPr>
            <w:r w:rsidRPr="00D818C6">
              <w:rPr>
                <w:sz w:val="22"/>
                <w:szCs w:val="22"/>
              </w:rPr>
              <w:t>NIKOLINA SENTE, ZASTUPANA PO ODVJETNIKU VIKTOR PISANSKI, ZAGREB, III VRBIK 9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sz w:val="22"/>
                <w:szCs w:val="22"/>
              </w:rPr>
            </w:pPr>
            <w:r w:rsidRPr="00D818C6">
              <w:rPr>
                <w:sz w:val="22"/>
                <w:szCs w:val="22"/>
              </w:rPr>
              <w:t>45696089161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sz w:val="22"/>
                <w:szCs w:val="22"/>
              </w:rPr>
            </w:pPr>
            <w:r w:rsidRPr="00D818C6">
              <w:rPr>
                <w:sz w:val="22"/>
                <w:szCs w:val="22"/>
              </w:rPr>
              <w:t>BRESTOVEC OREHOVIČKI, MARTINEC OREHOVIČKI 21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12.675,21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12.675,21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47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PAKO PROIZVODNO TRGOVAČKI OBRT, VL. NEVEN SINGOREO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09732255590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SPLIT, KRIŽEVA 4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231.927,45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231.927,45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49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POLICENTRO MANAGEMENT D.O.O., ZASTUPANO PO ODVJETNIČKOM DRUŠTVU KOVAČEVIĆ, KOREN I PARTNERI, IZ RIJEKE, SUPILOVA 6/III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15521376357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RIJEKA, STROSSMAYEROVA 16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34.952,09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34.952,09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50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PULA HERCULANEA D.O.O.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11294943436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PULA, TRG 1. ISTARSKE BRIGADE 14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1.427,58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1.427,58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51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sz w:val="22"/>
                <w:szCs w:val="22"/>
              </w:rPr>
            </w:pPr>
            <w:r w:rsidRPr="00D818C6">
              <w:rPr>
                <w:sz w:val="22"/>
                <w:szCs w:val="22"/>
              </w:rPr>
              <w:t>RH, MINISTARSTVO FINANCIJA, POREZNA UPRAVA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sz w:val="22"/>
                <w:szCs w:val="22"/>
              </w:rPr>
            </w:pPr>
            <w:r w:rsidRPr="00D818C6">
              <w:rPr>
                <w:sz w:val="22"/>
                <w:szCs w:val="22"/>
              </w:rPr>
              <w:t>18683136487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sz w:val="22"/>
                <w:szCs w:val="22"/>
              </w:rPr>
            </w:pPr>
            <w:r w:rsidRPr="00D818C6">
              <w:rPr>
                <w:sz w:val="22"/>
                <w:szCs w:val="22"/>
              </w:rPr>
              <w:t>SPLIT, KRALJA ZVONIMIROVA 14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sz w:val="22"/>
                <w:szCs w:val="22"/>
              </w:rPr>
            </w:pPr>
            <w:r w:rsidRPr="00D818C6">
              <w:rPr>
                <w:sz w:val="22"/>
                <w:szCs w:val="22"/>
              </w:rPr>
              <w:t>5.347.059,56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sz w:val="22"/>
                <w:szCs w:val="22"/>
              </w:rPr>
            </w:pPr>
            <w:r w:rsidRPr="00D818C6">
              <w:rPr>
                <w:sz w:val="22"/>
                <w:szCs w:val="22"/>
              </w:rPr>
              <w:t>5.347.059,56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52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sz w:val="22"/>
                <w:szCs w:val="22"/>
              </w:rPr>
            </w:pPr>
            <w:r w:rsidRPr="00D818C6">
              <w:rPr>
                <w:sz w:val="22"/>
                <w:szCs w:val="22"/>
              </w:rPr>
              <w:t>RH, MINISTARSTVO FINANCIJA, POREZNA UPRAVA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sz w:val="22"/>
                <w:szCs w:val="22"/>
              </w:rPr>
            </w:pPr>
            <w:r w:rsidRPr="00D818C6">
              <w:rPr>
                <w:sz w:val="22"/>
                <w:szCs w:val="22"/>
              </w:rPr>
              <w:t>76767369197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sz w:val="22"/>
                <w:szCs w:val="22"/>
              </w:rPr>
            </w:pPr>
            <w:r w:rsidRPr="00D818C6">
              <w:rPr>
                <w:sz w:val="22"/>
                <w:szCs w:val="22"/>
              </w:rPr>
              <w:t>ZAGREB, UL. GRADA VUKOVARA 78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sz w:val="22"/>
                <w:szCs w:val="22"/>
              </w:rPr>
            </w:pPr>
            <w:r w:rsidRPr="00D818C6">
              <w:rPr>
                <w:sz w:val="22"/>
                <w:szCs w:val="22"/>
              </w:rPr>
              <w:t>29.454,46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sz w:val="22"/>
                <w:szCs w:val="22"/>
              </w:rPr>
            </w:pPr>
            <w:r w:rsidRPr="00D818C6">
              <w:rPr>
                <w:sz w:val="22"/>
                <w:szCs w:val="22"/>
              </w:rPr>
              <w:t>29.454,46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lastRenderedPageBreak/>
              <w:t>54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SCHENKER D.O.O., ZASTUPANO PO ODVJETNIČKOM UREDU RAVLIĆ &amp; ŠURJAK D.O.O., IZ ZAGREBA, STRSSMAYEROV TRG 7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51003352330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RUGVICA, DUGOSELSKA CESTA 5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16.053,52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16.053,52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55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STANO-UPRAVA D.O.O.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17418170125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SPLIT, MIKE TRIPALA 6/III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65.743,18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65.743,18</w:t>
            </w:r>
          </w:p>
        </w:tc>
      </w:tr>
      <w:tr w:rsidTr="00881343" w:rsidR="00881343" w:rsidRPr="00D818C6">
        <w:trPr>
          <w:trHeight w:val="990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56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SREDSTVA ZAJEDNIČKE PRIČUVE ZA ZGRADU KRALJA ZVONIMIRA 14, SPLIT, ZASTUPANO PO UPRAVITELJU TEHNOPLAST D.O.O., IZ SPLITA, KRALJA ZVONIMIRA 14, OIB 70676517267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70676517267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SPLIT, KRALJA ZVONIMIRA 14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4.588,38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4.588,38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57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URBAN SPORT D.O.O., ZASTUPANO PO JELIĆ, VUKOVIĆ &amp; HANDŽINSKI ODVJETNIČKO DRUŠTVO,  IZ ZAGREBA, DOMAGOJEVA 4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63996841892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ZAGREB, NOVOSELSKI ODVOJAK X 1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8.698,95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8.698,95</w:t>
            </w:r>
          </w:p>
        </w:tc>
      </w:tr>
      <w:tr w:rsidTr="00881343" w:rsidR="00881343" w:rsidRPr="00D818C6">
        <w:trPr>
          <w:trHeight w:val="945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58</w:t>
            </w:r>
          </w:p>
        </w:tc>
        <w:tc>
          <w:tcPr>
            <w:tcW w:type="dxa" w:w="1984"/>
            <w:vAlign w:val="center"/>
            <w:hideMark/>
          </w:tcPr>
          <w:p w:rsidRDefault="00881343" w:rsidP="000D4998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 xml:space="preserve">VESNA RADAKOVIĆ, 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05994096390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BJELOVAR, NOVOSELJANI, NOVOSELJANSKA 280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1.114.169,34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1.114.169,34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59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VIPNET D.O.O.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29524210204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ZAGREB, VRTNI PUT 1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5.316,51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5.316,51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60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VODNE USLUGE D.O.O.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43307218011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BJELOVAR, FERDE LIVADIĆA 15/a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1.549,16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1.549,16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lastRenderedPageBreak/>
              <w:t>61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VODOVOD-OSIJEK D.O.O.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43654507669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OSIJEK, POLJSKI PUT 1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2.115,34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2.115,34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62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ZAGREBAČKI HOLDING D.O.O.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85584865987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ZAGREB, UL. GRADA VUKOVARA 41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2.378,22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2.378,22</w:t>
            </w:r>
          </w:p>
        </w:tc>
      </w:tr>
      <w:tr w:rsidTr="00881343" w:rsidR="00881343" w:rsidRPr="00D818C6">
        <w:trPr>
          <w:trHeight w:val="882"/>
        </w:trPr>
        <w:tc>
          <w:tcPr>
            <w:tcW w:type="dxa" w:w="5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63</w:t>
            </w:r>
          </w:p>
        </w:tc>
        <w:tc>
          <w:tcPr>
            <w:tcW w:type="dxa" w:w="198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JELIĆ, VUKOVIĆ &amp; HANDŽINSKI ODVJETNIČKO DRUŠTVO, ZASTUPANO PO ODVJETNIKU MATIJA ŠKRINJARIĆ, ZAGREB. S. ROMIĆA 10</w:t>
            </w:r>
          </w:p>
        </w:tc>
        <w:tc>
          <w:tcPr>
            <w:tcW w:type="dxa" w:w="1559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99987305172</w:t>
            </w:r>
          </w:p>
        </w:tc>
        <w:tc>
          <w:tcPr>
            <w:tcW w:type="dxa" w:w="1134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ZAGREB DOMAGOJEVA 4</w:t>
            </w:r>
          </w:p>
        </w:tc>
        <w:tc>
          <w:tcPr>
            <w:tcW w:type="dxa" w:w="1560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18.443,74</w:t>
            </w:r>
          </w:p>
        </w:tc>
        <w:tc>
          <w:tcPr>
            <w:tcW w:type="dxa" w:w="2551"/>
            <w:vAlign w:val="center"/>
            <w:hideMark/>
          </w:tcPr>
          <w:p w:rsidRDefault="00881343" w:rsidP="00D818C6" w:rsidR="00881343" w:rsidRPr="00D818C6">
            <w:pPr>
              <w:jc w:val="center"/>
              <w:rPr>
                <w:iCs/>
                <w:sz w:val="22"/>
                <w:szCs w:val="22"/>
              </w:rPr>
            </w:pPr>
            <w:r w:rsidRPr="00D818C6">
              <w:rPr>
                <w:iCs/>
                <w:sz w:val="22"/>
                <w:szCs w:val="22"/>
              </w:rPr>
              <w:t>18.443,74</w:t>
            </w:r>
          </w:p>
        </w:tc>
      </w:tr>
    </w:tbl>
    <w:p w:rsidRDefault="003A01A5" w:rsidP="003A01A5" w:rsidR="003A01A5">
      <w:pPr>
        <w:ind w:right="-2"/>
        <w:jc w:val="both"/>
      </w:pPr>
    </w:p>
    <w:p w:rsidRDefault="00C070DC" w:rsidP="003A01A5" w:rsidR="00C070DC">
      <w:pPr>
        <w:ind w:right="-2"/>
        <w:jc w:val="both"/>
      </w:pPr>
    </w:p>
    <w:p w:rsidRDefault="00C070DC" w:rsidP="003A01A5" w:rsidR="00C070DC">
      <w:pPr>
        <w:ind w:right="-2"/>
        <w:jc w:val="both"/>
      </w:pPr>
    </w:p>
    <w:p w:rsidRDefault="00C070DC" w:rsidP="003A01A5" w:rsidR="00C070DC">
      <w:pPr>
        <w:ind w:right="-2"/>
        <w:jc w:val="both"/>
      </w:pPr>
    </w:p>
    <w:p w:rsidRDefault="00C070DC" w:rsidP="003A01A5" w:rsidR="00C070DC">
      <w:pPr>
        <w:ind w:right="-2"/>
        <w:jc w:val="both"/>
      </w:pPr>
    </w:p>
    <w:p w:rsidRDefault="00C070DC" w:rsidP="003A01A5" w:rsidR="00C070DC">
      <w:pPr>
        <w:ind w:right="-2"/>
        <w:jc w:val="both"/>
      </w:pPr>
    </w:p>
    <w:p w:rsidRDefault="008A2E66" w:rsidP="003A01A5" w:rsidR="00D218E5">
      <w:pPr>
        <w:ind w:right="-2"/>
        <w:jc w:val="both"/>
        <w:rPr>
          <w:sz w:val="24"/>
          <w:szCs w:val="24"/>
        </w:rPr>
      </w:pPr>
      <w:r w:rsidRPr="008A2E66">
        <w:rPr>
          <w:b/>
          <w:sz w:val="24"/>
          <w:szCs w:val="24"/>
        </w:rPr>
        <w:t>III</w:t>
      </w:r>
      <w:r>
        <w:rPr>
          <w:sz w:val="24"/>
          <w:szCs w:val="24"/>
        </w:rPr>
        <w:t>.</w:t>
      </w:r>
      <w:r w:rsidR="00FB6890">
        <w:rPr>
          <w:sz w:val="24"/>
          <w:szCs w:val="24"/>
        </w:rPr>
        <w:t>Osporavaju se tražbine I.</w:t>
      </w:r>
      <w:r w:rsidR="00D218E5" w:rsidRPr="00C070DC">
        <w:rPr>
          <w:sz w:val="24"/>
          <w:szCs w:val="24"/>
        </w:rPr>
        <w:t xml:space="preserve"> višeg isplatno reda</w:t>
      </w:r>
      <w:r w:rsidR="000878C0">
        <w:rPr>
          <w:sz w:val="24"/>
          <w:szCs w:val="24"/>
        </w:rPr>
        <w:t>:</w:t>
      </w:r>
    </w:p>
    <w:p w:rsidRDefault="000878C0" w:rsidP="003A01A5" w:rsidR="000878C0">
      <w:pPr>
        <w:ind w:right="-2"/>
        <w:jc w:val="both"/>
        <w:rPr>
          <w:sz w:val="24"/>
          <w:szCs w:val="24"/>
        </w:rPr>
      </w:pPr>
    </w:p>
    <w:p w:rsidRDefault="000878C0" w:rsidP="003A01A5" w:rsidR="000878C0">
      <w:pPr>
        <w:ind w:right="-2"/>
        <w:jc w:val="both"/>
        <w:rPr>
          <w:sz w:val="24"/>
          <w:szCs w:val="24"/>
        </w:rPr>
      </w:pPr>
    </w:p>
    <w:p w:rsidRDefault="000878C0" w:rsidP="003A01A5" w:rsidR="000878C0">
      <w:pPr>
        <w:ind w:right="-2"/>
        <w:jc w:val="both"/>
        <w:rPr>
          <w:sz w:val="24"/>
          <w:szCs w:val="24"/>
        </w:rPr>
      </w:pPr>
    </w:p>
    <w:tbl>
      <w:tblPr>
        <w:tblW w:type="dxa" w:w="8235"/>
        <w:tblInd w:type="dxa" w:w="113"/>
        <w:tblLook w:val="04A0" w:noVBand="1" w:noHBand="0" w:lastColumn="0" w:firstColumn="1" w:lastRow="0" w:firstRow="1"/>
      </w:tblPr>
      <w:tblGrid>
        <w:gridCol w:w="1089"/>
        <w:gridCol w:w="1705"/>
        <w:gridCol w:w="1316"/>
        <w:gridCol w:w="1839"/>
        <w:gridCol w:w="1119"/>
        <w:gridCol w:w="1167"/>
      </w:tblGrid>
      <w:tr w:rsidTr="00CD5B62" w:rsidR="00CD5B62" w:rsidRPr="00855F90">
        <w:trPr>
          <w:trHeight w:val="660"/>
        </w:trPr>
        <w:tc>
          <w:tcPr>
            <w:tcW w:type="dxa" w:w="1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5B62" w:rsidP="00186C0D" w:rsidR="00CD5B62" w:rsidRPr="00855F90">
            <w:pPr>
              <w:jc w:val="center"/>
              <w:rPr>
                <w:bCs/>
              </w:rPr>
            </w:pPr>
            <w:r w:rsidRPr="00855F90">
              <w:rPr>
                <w:bCs/>
              </w:rPr>
              <w:t>Red. br. prijavljene tražbine</w:t>
            </w:r>
          </w:p>
        </w:tc>
        <w:tc>
          <w:tcPr>
            <w:tcW w:type="dxa" w:w="17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5B62" w:rsidP="00186C0D" w:rsidR="00CD5B62" w:rsidRPr="00855F90">
            <w:pPr>
              <w:jc w:val="center"/>
              <w:rPr>
                <w:bCs/>
              </w:rPr>
            </w:pPr>
            <w:r w:rsidRPr="00855F90">
              <w:rPr>
                <w:bCs/>
              </w:rPr>
              <w:t>Vjerovnik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5B62" w:rsidP="00186C0D" w:rsidR="00CD5B62" w:rsidRPr="00855F90">
            <w:pPr>
              <w:jc w:val="center"/>
              <w:rPr>
                <w:bCs/>
              </w:rPr>
            </w:pPr>
            <w:r w:rsidRPr="00855F90">
              <w:rPr>
                <w:bCs/>
              </w:rPr>
              <w:t>OIB vjerovnika</w:t>
            </w:r>
          </w:p>
        </w:tc>
        <w:tc>
          <w:tcPr>
            <w:tcW w:type="dxa" w:w="18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5B62" w:rsidP="00186C0D" w:rsidR="00CD5B62" w:rsidRPr="00855F90">
            <w:pPr>
              <w:jc w:val="center"/>
              <w:rPr>
                <w:bCs/>
              </w:rPr>
            </w:pPr>
            <w:r w:rsidRPr="00855F90">
              <w:rPr>
                <w:bCs/>
              </w:rPr>
              <w:t>Adresa / sjedište vjerovnika</w:t>
            </w:r>
          </w:p>
        </w:tc>
        <w:tc>
          <w:tcPr>
            <w:tcW w:type="dxa" w:w="1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5B62" w:rsidP="00186C0D" w:rsidR="00CD5B62" w:rsidRPr="00855F90">
            <w:pPr>
              <w:jc w:val="center"/>
              <w:rPr>
                <w:bCs/>
              </w:rPr>
            </w:pPr>
            <w:r w:rsidRPr="00855F90">
              <w:rPr>
                <w:bCs/>
              </w:rPr>
              <w:t>Iznos prijavljene tražbine (kn)</w:t>
            </w:r>
          </w:p>
        </w:tc>
        <w:tc>
          <w:tcPr>
            <w:tcW w:type="dxa" w:w="11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5B62" w:rsidP="00186C0D" w:rsidR="00CD5B62" w:rsidRPr="00855F90">
            <w:pPr>
              <w:jc w:val="center"/>
              <w:rPr>
                <w:bCs/>
              </w:rPr>
            </w:pPr>
            <w:r w:rsidRPr="00855F90">
              <w:rPr>
                <w:bCs/>
              </w:rPr>
              <w:t>Iznos osporene tražbine (kn)</w:t>
            </w:r>
          </w:p>
        </w:tc>
      </w:tr>
    </w:tbl>
    <w:p w:rsidRDefault="003A01A5" w:rsidP="003A01A5" w:rsidR="003A01A5" w:rsidRPr="003A01A5">
      <w:pPr>
        <w:ind w:right="-2"/>
        <w:jc w:val="both"/>
      </w:pPr>
    </w:p>
    <w:tbl>
      <w:tblPr>
        <w:tblW w:type="dxa" w:w="8235"/>
        <w:tblInd w:type="dxa" w:w="113"/>
        <w:tblLook w:val="04A0" w:noVBand="1" w:noHBand="0" w:lastColumn="0" w:firstColumn="1" w:lastRow="0" w:firstRow="1"/>
      </w:tblPr>
      <w:tblGrid>
        <w:gridCol w:w="1089"/>
        <w:gridCol w:w="1705"/>
        <w:gridCol w:w="1316"/>
        <w:gridCol w:w="1839"/>
        <w:gridCol w:w="1119"/>
        <w:gridCol w:w="1167"/>
      </w:tblGrid>
      <w:tr w:rsidTr="007F5F5A" w:rsidR="007F5F5A" w:rsidRPr="00855F90">
        <w:trPr>
          <w:trHeight w:val="660"/>
        </w:trPr>
        <w:tc>
          <w:tcPr>
            <w:tcW w:type="dxa" w:w="10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60B" w:rsidP="00186C0D" w:rsidR="007F5F5A" w:rsidRPr="00855F90">
            <w:pPr>
              <w:jc w:val="center"/>
            </w:pPr>
            <w:r>
              <w:t>1</w:t>
            </w:r>
          </w:p>
        </w:tc>
        <w:tc>
          <w:tcPr>
            <w:tcW w:type="dxa" w:w="1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5F5A" w:rsidP="00186C0D" w:rsidR="007F5F5A" w:rsidRPr="00855F90">
            <w:pPr>
              <w:jc w:val="center"/>
            </w:pPr>
            <w:r w:rsidRPr="00855F90">
              <w:t>DANIJELA MURGIĆ, ZASTUPANA PO ODVJETNIKU VIKTOR PISANSKI, ZAGREB, III VRBIK 9,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5F5A" w:rsidP="00186C0D" w:rsidR="007F5F5A" w:rsidRPr="00855F90">
            <w:pPr>
              <w:jc w:val="center"/>
            </w:pPr>
            <w:r w:rsidRPr="00855F90">
              <w:t>85201783908</w:t>
            </w:r>
          </w:p>
        </w:tc>
        <w:tc>
          <w:tcPr>
            <w:tcW w:type="dxa" w:w="1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5F5A" w:rsidP="00186C0D" w:rsidR="007F5F5A" w:rsidRPr="00855F90">
            <w:pPr>
              <w:jc w:val="center"/>
            </w:pPr>
            <w:r w:rsidRPr="00855F90">
              <w:t>ZAGREB, PAVLA ŠAGOTE 21</w:t>
            </w:r>
          </w:p>
        </w:tc>
        <w:tc>
          <w:tcPr>
            <w:tcW w:type="dxa" w:w="1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5F5A" w:rsidP="00186C0D" w:rsidR="007F5F5A" w:rsidRPr="00855F90">
            <w:pPr>
              <w:jc w:val="center"/>
            </w:pPr>
            <w:r w:rsidRPr="00855F90">
              <w:t>219.400,37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5F5A" w:rsidP="00186C0D" w:rsidR="007F5F5A" w:rsidRPr="00855F90">
            <w:pPr>
              <w:jc w:val="center"/>
            </w:pPr>
            <w:r w:rsidRPr="00855F90">
              <w:t>15.860,13</w:t>
            </w:r>
          </w:p>
        </w:tc>
      </w:tr>
      <w:tr w:rsidTr="007F5F5A" w:rsidR="007F5F5A" w:rsidRPr="00855F90">
        <w:trPr>
          <w:trHeight w:val="660"/>
        </w:trPr>
        <w:tc>
          <w:tcPr>
            <w:tcW w:type="dxa" w:w="10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60B" w:rsidP="00186C0D" w:rsidR="007F5F5A" w:rsidRPr="00855F90">
            <w:pPr>
              <w:jc w:val="center"/>
            </w:pPr>
            <w:r>
              <w:t>2</w:t>
            </w:r>
          </w:p>
        </w:tc>
        <w:tc>
          <w:tcPr>
            <w:tcW w:type="dxa" w:w="1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5F5A" w:rsidP="00186C0D" w:rsidR="007F5F5A" w:rsidRPr="00855F90">
            <w:pPr>
              <w:jc w:val="center"/>
            </w:pPr>
            <w:r w:rsidRPr="00855F90">
              <w:t>DEJAN JURIĆ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5F5A" w:rsidP="00186C0D" w:rsidR="007F5F5A" w:rsidRPr="00855F90">
            <w:pPr>
              <w:jc w:val="center"/>
            </w:pPr>
            <w:r w:rsidRPr="00855F90">
              <w:t>87627615192</w:t>
            </w:r>
          </w:p>
        </w:tc>
        <w:tc>
          <w:tcPr>
            <w:tcW w:type="dxa" w:w="1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5F5A" w:rsidP="00186C0D" w:rsidR="007F5F5A" w:rsidRPr="00855F90">
            <w:pPr>
              <w:jc w:val="center"/>
            </w:pPr>
            <w:r w:rsidRPr="00855F90">
              <w:t>SPLIT, KRALJA ZVONIMIRA 14</w:t>
            </w:r>
          </w:p>
        </w:tc>
        <w:tc>
          <w:tcPr>
            <w:tcW w:type="dxa" w:w="1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5F5A" w:rsidP="00186C0D" w:rsidR="007F5F5A" w:rsidRPr="00855F90">
            <w:pPr>
              <w:jc w:val="center"/>
            </w:pPr>
            <w:r w:rsidRPr="00855F90">
              <w:t>141.388,14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5F5A" w:rsidP="00186C0D" w:rsidR="007F5F5A" w:rsidRPr="00855F90">
            <w:pPr>
              <w:jc w:val="center"/>
            </w:pPr>
            <w:r w:rsidRPr="00855F90">
              <w:t>141.388,14</w:t>
            </w:r>
          </w:p>
        </w:tc>
      </w:tr>
      <w:tr w:rsidTr="007F5F5A" w:rsidR="007F5F5A" w:rsidRPr="00855F90">
        <w:trPr>
          <w:trHeight w:val="660"/>
        </w:trPr>
        <w:tc>
          <w:tcPr>
            <w:tcW w:type="dxa" w:w="10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60B" w:rsidP="00186C0D" w:rsidR="007F5F5A" w:rsidRPr="00855F90">
            <w:pPr>
              <w:jc w:val="center"/>
            </w:pPr>
            <w:r>
              <w:t>3</w:t>
            </w:r>
          </w:p>
        </w:tc>
        <w:tc>
          <w:tcPr>
            <w:tcW w:type="dxa" w:w="1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5F5A" w:rsidP="00186C0D" w:rsidR="007F5F5A" w:rsidRPr="00855F90">
            <w:pPr>
              <w:jc w:val="center"/>
            </w:pPr>
            <w:r w:rsidRPr="00855F90">
              <w:t>JADRANKA BANJAC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5F5A" w:rsidP="00186C0D" w:rsidR="007F5F5A" w:rsidRPr="00855F90">
            <w:pPr>
              <w:jc w:val="center"/>
            </w:pPr>
            <w:r w:rsidRPr="00855F90">
              <w:t>59157046920</w:t>
            </w:r>
          </w:p>
        </w:tc>
        <w:tc>
          <w:tcPr>
            <w:tcW w:type="dxa" w:w="1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5F5A" w:rsidP="00186C0D" w:rsidR="007F5F5A" w:rsidRPr="00855F90">
            <w:pPr>
              <w:jc w:val="center"/>
            </w:pPr>
            <w:r w:rsidRPr="00855F90">
              <w:t>ZAGREB, FORTISA 16</w:t>
            </w:r>
          </w:p>
        </w:tc>
        <w:tc>
          <w:tcPr>
            <w:tcW w:type="dxa" w:w="1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5F5A" w:rsidP="00186C0D" w:rsidR="007F5F5A" w:rsidRPr="00855F90">
            <w:pPr>
              <w:jc w:val="center"/>
            </w:pPr>
            <w:r w:rsidRPr="00855F90">
              <w:t>74.510,82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5F5A" w:rsidP="00186C0D" w:rsidR="007F5F5A" w:rsidRPr="00855F90">
            <w:pPr>
              <w:jc w:val="center"/>
            </w:pPr>
            <w:r w:rsidRPr="00855F90">
              <w:t>54.451,72</w:t>
            </w:r>
          </w:p>
        </w:tc>
      </w:tr>
      <w:tr w:rsidTr="007F5F5A" w:rsidR="007F5F5A" w:rsidRPr="00855F90">
        <w:trPr>
          <w:trHeight w:val="1215"/>
        </w:trPr>
        <w:tc>
          <w:tcPr>
            <w:tcW w:type="dxa" w:w="10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60B" w:rsidP="00186C0D" w:rsidR="007F5F5A" w:rsidRPr="00855F90">
            <w:pPr>
              <w:jc w:val="center"/>
            </w:pPr>
            <w:r>
              <w:t>4</w:t>
            </w:r>
          </w:p>
        </w:tc>
        <w:tc>
          <w:tcPr>
            <w:tcW w:type="dxa" w:w="1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5F5A" w:rsidP="00796407" w:rsidR="007F5F5A" w:rsidRPr="00855F90">
            <w:pPr>
              <w:jc w:val="center"/>
            </w:pPr>
            <w:r w:rsidRPr="00855F90">
              <w:t xml:space="preserve">MARIJA SIMATOVIĆ,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5F5A" w:rsidP="00186C0D" w:rsidR="007F5F5A" w:rsidRPr="00855F90">
            <w:pPr>
              <w:jc w:val="center"/>
            </w:pPr>
            <w:r w:rsidRPr="00855F90">
              <w:t>96572909183</w:t>
            </w:r>
          </w:p>
        </w:tc>
        <w:tc>
          <w:tcPr>
            <w:tcW w:type="dxa" w:w="1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5F5A" w:rsidP="00186C0D" w:rsidR="007F5F5A" w:rsidRPr="00855F90">
            <w:pPr>
              <w:jc w:val="center"/>
            </w:pPr>
            <w:r w:rsidRPr="00855F90">
              <w:t>ŽUPA DUBROVAČKA, KOD SV. LUKE 3</w:t>
            </w:r>
          </w:p>
        </w:tc>
        <w:tc>
          <w:tcPr>
            <w:tcW w:type="dxa" w:w="1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5F5A" w:rsidP="00186C0D" w:rsidR="007F5F5A" w:rsidRPr="00855F90">
            <w:pPr>
              <w:jc w:val="center"/>
            </w:pPr>
            <w:r w:rsidRPr="00855F90">
              <w:t>57.626,16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5F5A" w:rsidP="00186C0D" w:rsidR="007F5F5A" w:rsidRPr="00855F90">
            <w:pPr>
              <w:jc w:val="center"/>
            </w:pPr>
            <w:r w:rsidRPr="00855F90">
              <w:t>32.950,91</w:t>
            </w:r>
          </w:p>
        </w:tc>
      </w:tr>
      <w:tr w:rsidTr="007F5F5A" w:rsidR="007F5F5A" w:rsidRPr="00855F90">
        <w:trPr>
          <w:trHeight w:val="660"/>
        </w:trPr>
        <w:tc>
          <w:tcPr>
            <w:tcW w:type="dxa" w:w="10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60B" w:rsidP="00186C0D" w:rsidR="007F5F5A" w:rsidRPr="00855F90">
            <w:pPr>
              <w:jc w:val="center"/>
            </w:pPr>
            <w:r>
              <w:lastRenderedPageBreak/>
              <w:t>5</w:t>
            </w:r>
          </w:p>
        </w:tc>
        <w:tc>
          <w:tcPr>
            <w:tcW w:type="dxa" w:w="1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5F5A" w:rsidP="00796407" w:rsidR="007F5F5A" w:rsidRPr="00855F90">
            <w:pPr>
              <w:jc w:val="center"/>
            </w:pPr>
            <w:r w:rsidRPr="00855F90">
              <w:t xml:space="preserve">NIKOLINA SENTE,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5F5A" w:rsidP="00186C0D" w:rsidR="007F5F5A" w:rsidRPr="00855F90">
            <w:pPr>
              <w:jc w:val="center"/>
            </w:pPr>
            <w:r w:rsidRPr="00855F90">
              <w:t>45696089161</w:t>
            </w:r>
          </w:p>
        </w:tc>
        <w:tc>
          <w:tcPr>
            <w:tcW w:type="dxa" w:w="1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5F5A" w:rsidP="00186C0D" w:rsidR="007F5F5A" w:rsidRPr="00855F90">
            <w:pPr>
              <w:jc w:val="center"/>
            </w:pPr>
            <w:r w:rsidRPr="00855F90">
              <w:t>BRESTOVEC OREHOVIČKI, MARTINEC OREHOVIČKI 21</w:t>
            </w:r>
          </w:p>
        </w:tc>
        <w:tc>
          <w:tcPr>
            <w:tcW w:type="dxa" w:w="1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5F5A" w:rsidP="00186C0D" w:rsidR="007F5F5A" w:rsidRPr="00855F90">
            <w:pPr>
              <w:jc w:val="center"/>
            </w:pPr>
            <w:r w:rsidRPr="00855F90">
              <w:t>81.308,78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5F5A" w:rsidP="00186C0D" w:rsidR="007F5F5A" w:rsidRPr="00855F90">
            <w:pPr>
              <w:jc w:val="center"/>
            </w:pPr>
            <w:r w:rsidRPr="00855F90">
              <w:t>12.675,21</w:t>
            </w:r>
          </w:p>
        </w:tc>
      </w:tr>
    </w:tbl>
    <w:p w:rsidRDefault="00836922" w:rsidP="008C34A3" w:rsidR="00836922">
      <w:pPr>
        <w:rPr>
          <w:sz w:val="24"/>
          <w:szCs w:val="24"/>
        </w:rPr>
      </w:pPr>
    </w:p>
    <w:p w:rsidRDefault="00836922" w:rsidP="008C34A3" w:rsidR="00836922">
      <w:pPr>
        <w:rPr>
          <w:sz w:val="24"/>
          <w:szCs w:val="24"/>
        </w:rPr>
      </w:pPr>
    </w:p>
    <w:p w:rsidRDefault="00836922" w:rsidP="008C34A3" w:rsidR="00836922">
      <w:pPr>
        <w:rPr>
          <w:sz w:val="24"/>
          <w:szCs w:val="24"/>
        </w:rPr>
      </w:pPr>
    </w:p>
    <w:p w:rsidRDefault="008A2E66" w:rsidP="008C34A3" w:rsidR="00577823">
      <w:pPr>
        <w:rPr>
          <w:sz w:val="24"/>
          <w:szCs w:val="24"/>
        </w:rPr>
      </w:pPr>
      <w:r w:rsidRPr="008A2E66">
        <w:rPr>
          <w:b/>
          <w:sz w:val="24"/>
          <w:szCs w:val="24"/>
        </w:rPr>
        <w:t>IV</w:t>
      </w:r>
      <w:r>
        <w:rPr>
          <w:sz w:val="24"/>
          <w:szCs w:val="24"/>
        </w:rPr>
        <w:t>.</w:t>
      </w:r>
      <w:r w:rsidR="00577823">
        <w:rPr>
          <w:sz w:val="24"/>
          <w:szCs w:val="24"/>
        </w:rPr>
        <w:t>Osporavaju se tražbine drugog višeg isplatnog reda:</w:t>
      </w:r>
    </w:p>
    <w:p w:rsidRDefault="00577823" w:rsidP="008C34A3" w:rsidR="00577823">
      <w:pPr>
        <w:rPr>
          <w:sz w:val="24"/>
          <w:szCs w:val="24"/>
        </w:rPr>
      </w:pPr>
    </w:p>
    <w:p w:rsidRDefault="00577823" w:rsidP="008C34A3" w:rsidR="00577823">
      <w:pPr>
        <w:rPr>
          <w:sz w:val="24"/>
          <w:szCs w:val="24"/>
        </w:rPr>
      </w:pPr>
    </w:p>
    <w:tbl>
      <w:tblPr>
        <w:tblStyle w:val="Reetkatablice"/>
        <w:tblW w:type="dxa" w:w="8188"/>
        <w:tblLayout w:type="fixed"/>
        <w:tblLook w:val="04A0" w:noVBand="1" w:noHBand="0" w:lastColumn="0" w:firstColumn="1" w:lastRow="0" w:firstRow="1"/>
      </w:tblPr>
      <w:tblGrid>
        <w:gridCol w:w="534"/>
        <w:gridCol w:w="1984"/>
        <w:gridCol w:w="1559"/>
        <w:gridCol w:w="1134"/>
        <w:gridCol w:w="1560"/>
        <w:gridCol w:w="1417"/>
      </w:tblGrid>
      <w:tr w:rsidTr="00836922" w:rsidR="00836922" w:rsidRPr="00836922">
        <w:trPr>
          <w:trHeight w:val="882"/>
        </w:trPr>
        <w:tc>
          <w:tcPr>
            <w:tcW w:type="dxa" w:w="534"/>
            <w:vAlign w:val="center"/>
            <w:hideMark/>
          </w:tcPr>
          <w:p w:rsidRDefault="00836922" w:rsidP="00836922" w:rsidR="00836922" w:rsidRPr="00836922">
            <w:pPr>
              <w:jc w:val="center"/>
              <w:rPr>
                <w:bCs/>
                <w:iCs/>
                <w:sz w:val="22"/>
                <w:szCs w:val="22"/>
              </w:rPr>
            </w:pPr>
            <w:r w:rsidRPr="00836922">
              <w:rPr>
                <w:bCs/>
                <w:iCs/>
                <w:sz w:val="22"/>
                <w:szCs w:val="22"/>
              </w:rPr>
              <w:t>Red. br. prijavljene tražbine</w:t>
            </w:r>
          </w:p>
        </w:tc>
        <w:tc>
          <w:tcPr>
            <w:tcW w:type="dxa" w:w="1984"/>
            <w:vAlign w:val="center"/>
            <w:hideMark/>
          </w:tcPr>
          <w:p w:rsidRDefault="00836922" w:rsidP="00836922" w:rsidR="00836922" w:rsidRPr="00836922">
            <w:pPr>
              <w:jc w:val="center"/>
              <w:rPr>
                <w:bCs/>
                <w:iCs/>
                <w:sz w:val="22"/>
                <w:szCs w:val="22"/>
              </w:rPr>
            </w:pPr>
            <w:r w:rsidRPr="00836922">
              <w:rPr>
                <w:bCs/>
                <w:iCs/>
                <w:sz w:val="22"/>
                <w:szCs w:val="22"/>
              </w:rPr>
              <w:t>Ime i prezime /  tvrtka ili naziv vjerovnika</w:t>
            </w:r>
          </w:p>
        </w:tc>
        <w:tc>
          <w:tcPr>
            <w:tcW w:type="dxa" w:w="1559"/>
            <w:vAlign w:val="center"/>
            <w:hideMark/>
          </w:tcPr>
          <w:p w:rsidRDefault="00836922" w:rsidP="00836922" w:rsidR="00836922" w:rsidRPr="00836922">
            <w:pPr>
              <w:jc w:val="center"/>
              <w:rPr>
                <w:bCs/>
                <w:iCs/>
                <w:sz w:val="22"/>
                <w:szCs w:val="22"/>
              </w:rPr>
            </w:pPr>
            <w:r w:rsidRPr="00836922">
              <w:rPr>
                <w:bCs/>
                <w:iCs/>
                <w:sz w:val="22"/>
                <w:szCs w:val="22"/>
              </w:rPr>
              <w:t>OIB vjerovnika</w:t>
            </w:r>
          </w:p>
        </w:tc>
        <w:tc>
          <w:tcPr>
            <w:tcW w:type="dxa" w:w="1134"/>
            <w:vAlign w:val="center"/>
            <w:hideMark/>
          </w:tcPr>
          <w:p w:rsidRDefault="00836922" w:rsidP="00836922" w:rsidR="00836922" w:rsidRPr="00836922">
            <w:pPr>
              <w:jc w:val="center"/>
              <w:rPr>
                <w:bCs/>
                <w:iCs/>
                <w:sz w:val="22"/>
                <w:szCs w:val="22"/>
              </w:rPr>
            </w:pPr>
            <w:r w:rsidRPr="00836922">
              <w:rPr>
                <w:bCs/>
                <w:iCs/>
                <w:sz w:val="22"/>
                <w:szCs w:val="22"/>
              </w:rPr>
              <w:t>Adresa / sjedište vjerovnika</w:t>
            </w:r>
          </w:p>
        </w:tc>
        <w:tc>
          <w:tcPr>
            <w:tcW w:type="dxa" w:w="1560"/>
            <w:vAlign w:val="center"/>
            <w:hideMark/>
          </w:tcPr>
          <w:p w:rsidRDefault="00836922" w:rsidP="00836922" w:rsidR="00836922" w:rsidRPr="00836922">
            <w:pPr>
              <w:jc w:val="center"/>
              <w:rPr>
                <w:bCs/>
                <w:iCs/>
                <w:sz w:val="22"/>
                <w:szCs w:val="22"/>
              </w:rPr>
            </w:pPr>
            <w:r w:rsidRPr="00836922">
              <w:rPr>
                <w:bCs/>
                <w:iCs/>
                <w:sz w:val="22"/>
                <w:szCs w:val="22"/>
              </w:rPr>
              <w:t>Iznos prijavljene tražbine (kn)</w:t>
            </w:r>
          </w:p>
        </w:tc>
        <w:tc>
          <w:tcPr>
            <w:tcW w:type="dxa" w:w="1417"/>
            <w:vAlign w:val="center"/>
            <w:hideMark/>
          </w:tcPr>
          <w:p w:rsidRDefault="00836922" w:rsidP="00836922" w:rsidR="00836922" w:rsidRPr="00836922">
            <w:pPr>
              <w:jc w:val="center"/>
              <w:rPr>
                <w:bCs/>
                <w:iCs/>
                <w:sz w:val="22"/>
                <w:szCs w:val="22"/>
              </w:rPr>
            </w:pPr>
            <w:r w:rsidRPr="00836922">
              <w:rPr>
                <w:bCs/>
                <w:iCs/>
                <w:sz w:val="22"/>
                <w:szCs w:val="22"/>
              </w:rPr>
              <w:t>Iznos osporene tražbine (kn)</w:t>
            </w:r>
          </w:p>
        </w:tc>
      </w:tr>
    </w:tbl>
    <w:p w:rsidRDefault="00577823" w:rsidP="008C34A3" w:rsidR="00577823">
      <w:pPr>
        <w:rPr>
          <w:sz w:val="24"/>
          <w:szCs w:val="24"/>
        </w:rPr>
      </w:pPr>
    </w:p>
    <w:tbl>
      <w:tblPr>
        <w:tblStyle w:val="Reetkatablice"/>
        <w:tblW w:type="dxa" w:w="8188"/>
        <w:tblLayout w:type="fixed"/>
        <w:tblLook w:val="04A0" w:noVBand="1" w:noHBand="0" w:lastColumn="0" w:firstColumn="1" w:lastRow="0" w:firstRow="1"/>
      </w:tblPr>
      <w:tblGrid>
        <w:gridCol w:w="534"/>
        <w:gridCol w:w="1984"/>
        <w:gridCol w:w="1559"/>
        <w:gridCol w:w="1134"/>
        <w:gridCol w:w="1560"/>
        <w:gridCol w:w="1417"/>
      </w:tblGrid>
      <w:tr w:rsidTr="00836922" w:rsidR="00836922" w:rsidRPr="00836922">
        <w:trPr>
          <w:trHeight w:val="882"/>
        </w:trPr>
        <w:tc>
          <w:tcPr>
            <w:tcW w:type="dxa" w:w="534"/>
            <w:vAlign w:val="center"/>
            <w:hideMark/>
          </w:tcPr>
          <w:p w:rsidRDefault="00836922" w:rsidP="00836922" w:rsidR="00836922" w:rsidRPr="00836922">
            <w:pPr>
              <w:jc w:val="center"/>
              <w:rPr>
                <w:iCs/>
                <w:sz w:val="22"/>
                <w:szCs w:val="22"/>
              </w:rPr>
            </w:pPr>
            <w:r w:rsidRPr="00836922">
              <w:rPr>
                <w:iCs/>
                <w:sz w:val="22"/>
                <w:szCs w:val="22"/>
              </w:rPr>
              <w:t>1</w:t>
            </w:r>
          </w:p>
        </w:tc>
        <w:tc>
          <w:tcPr>
            <w:tcW w:type="dxa" w:w="1984"/>
            <w:vAlign w:val="center"/>
            <w:hideMark/>
          </w:tcPr>
          <w:p w:rsidRDefault="00836922" w:rsidP="00836922" w:rsidR="00836922" w:rsidRPr="00836922">
            <w:pPr>
              <w:jc w:val="center"/>
              <w:rPr>
                <w:iCs/>
                <w:sz w:val="22"/>
                <w:szCs w:val="22"/>
              </w:rPr>
            </w:pPr>
            <w:r w:rsidRPr="00836922">
              <w:rPr>
                <w:iCs/>
                <w:sz w:val="22"/>
                <w:szCs w:val="22"/>
              </w:rPr>
              <w:t>ALCA ZAGREB D.O.O.</w:t>
            </w:r>
          </w:p>
        </w:tc>
        <w:tc>
          <w:tcPr>
            <w:tcW w:type="dxa" w:w="1559"/>
            <w:vAlign w:val="center"/>
            <w:hideMark/>
          </w:tcPr>
          <w:p w:rsidRDefault="00836922" w:rsidP="00836922" w:rsidR="00836922" w:rsidRPr="00836922">
            <w:pPr>
              <w:jc w:val="center"/>
              <w:rPr>
                <w:iCs/>
                <w:sz w:val="22"/>
                <w:szCs w:val="22"/>
              </w:rPr>
            </w:pPr>
            <w:r w:rsidRPr="00836922">
              <w:rPr>
                <w:iCs/>
                <w:sz w:val="22"/>
                <w:szCs w:val="22"/>
              </w:rPr>
              <w:t>58353015102</w:t>
            </w:r>
          </w:p>
        </w:tc>
        <w:tc>
          <w:tcPr>
            <w:tcW w:type="dxa" w:w="1134"/>
            <w:vAlign w:val="center"/>
            <w:hideMark/>
          </w:tcPr>
          <w:p w:rsidRDefault="00836922" w:rsidP="00836922" w:rsidR="00836922" w:rsidRPr="00836922">
            <w:pPr>
              <w:jc w:val="center"/>
              <w:rPr>
                <w:iCs/>
                <w:sz w:val="22"/>
                <w:szCs w:val="22"/>
              </w:rPr>
            </w:pPr>
            <w:r w:rsidRPr="00836922">
              <w:rPr>
                <w:iCs/>
                <w:sz w:val="22"/>
                <w:szCs w:val="22"/>
              </w:rPr>
              <w:t>ZAGREB, KOLEDOVČINA 2</w:t>
            </w:r>
          </w:p>
        </w:tc>
        <w:tc>
          <w:tcPr>
            <w:tcW w:type="dxa" w:w="1560"/>
            <w:vAlign w:val="center"/>
            <w:hideMark/>
          </w:tcPr>
          <w:p w:rsidRDefault="00836922" w:rsidP="00836922" w:rsidR="00836922" w:rsidRPr="00836922">
            <w:pPr>
              <w:jc w:val="center"/>
              <w:rPr>
                <w:iCs/>
                <w:sz w:val="22"/>
                <w:szCs w:val="22"/>
              </w:rPr>
            </w:pPr>
            <w:r w:rsidRPr="00836922">
              <w:rPr>
                <w:iCs/>
                <w:sz w:val="22"/>
                <w:szCs w:val="22"/>
              </w:rPr>
              <w:t>308.375,90</w:t>
            </w:r>
          </w:p>
        </w:tc>
        <w:tc>
          <w:tcPr>
            <w:tcW w:type="dxa" w:w="1417"/>
            <w:vAlign w:val="center"/>
            <w:hideMark/>
          </w:tcPr>
          <w:p w:rsidRDefault="00836922" w:rsidP="00836922" w:rsidR="00836922" w:rsidRPr="00836922">
            <w:pPr>
              <w:jc w:val="center"/>
              <w:rPr>
                <w:sz w:val="22"/>
                <w:szCs w:val="22"/>
              </w:rPr>
            </w:pPr>
            <w:r w:rsidRPr="00836922">
              <w:rPr>
                <w:sz w:val="22"/>
                <w:szCs w:val="22"/>
              </w:rPr>
              <w:t>193.837,76</w:t>
            </w:r>
          </w:p>
        </w:tc>
      </w:tr>
    </w:tbl>
    <w:p w:rsidRDefault="00836922" w:rsidP="008C34A3" w:rsidR="00836922">
      <w:pPr>
        <w:rPr>
          <w:sz w:val="24"/>
          <w:szCs w:val="24"/>
        </w:rPr>
      </w:pPr>
    </w:p>
    <w:tbl>
      <w:tblPr>
        <w:tblStyle w:val="Reetkatablice"/>
        <w:tblW w:type="dxa" w:w="8188"/>
        <w:tblLayout w:type="fixed"/>
        <w:tblLook w:val="04A0" w:noVBand="1" w:noHBand="0" w:lastColumn="0" w:firstColumn="1" w:lastRow="0" w:firstRow="1"/>
      </w:tblPr>
      <w:tblGrid>
        <w:gridCol w:w="534"/>
        <w:gridCol w:w="1984"/>
        <w:gridCol w:w="1559"/>
        <w:gridCol w:w="1134"/>
        <w:gridCol w:w="1560"/>
        <w:gridCol w:w="1417"/>
      </w:tblGrid>
      <w:tr w:rsidTr="00ED32EC" w:rsidR="00ED32EC" w:rsidRPr="00ED32EC">
        <w:trPr>
          <w:trHeight w:val="882"/>
        </w:trPr>
        <w:tc>
          <w:tcPr>
            <w:tcW w:type="dxa" w:w="534"/>
            <w:vAlign w:val="center"/>
            <w:hideMark/>
          </w:tcPr>
          <w:p w:rsidRDefault="0095560B" w:rsidP="00ED32EC" w:rsidR="00ED32EC" w:rsidRPr="00ED32EC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</w:t>
            </w:r>
          </w:p>
        </w:tc>
        <w:tc>
          <w:tcPr>
            <w:tcW w:type="dxa" w:w="1984"/>
            <w:vAlign w:val="center"/>
            <w:hideMark/>
          </w:tcPr>
          <w:p w:rsidRDefault="00ED32EC" w:rsidP="00ED32EC" w:rsidR="00ED32EC" w:rsidRPr="00ED32EC">
            <w:pPr>
              <w:jc w:val="center"/>
              <w:rPr>
                <w:iCs/>
                <w:sz w:val="22"/>
                <w:szCs w:val="22"/>
              </w:rPr>
            </w:pPr>
            <w:r w:rsidRPr="00ED32EC">
              <w:rPr>
                <w:iCs/>
                <w:sz w:val="22"/>
                <w:szCs w:val="22"/>
              </w:rPr>
              <w:t>GRADSKA PLINARA ZAGREB - OPSKRBA D.O.O.</w:t>
            </w:r>
          </w:p>
        </w:tc>
        <w:tc>
          <w:tcPr>
            <w:tcW w:type="dxa" w:w="1559"/>
            <w:vAlign w:val="center"/>
            <w:hideMark/>
          </w:tcPr>
          <w:p w:rsidRDefault="00ED32EC" w:rsidP="00ED32EC" w:rsidR="00ED32EC" w:rsidRPr="00ED32EC">
            <w:pPr>
              <w:jc w:val="center"/>
              <w:rPr>
                <w:iCs/>
                <w:sz w:val="22"/>
                <w:szCs w:val="22"/>
              </w:rPr>
            </w:pPr>
            <w:r w:rsidRPr="00ED32EC">
              <w:rPr>
                <w:iCs/>
                <w:sz w:val="22"/>
                <w:szCs w:val="22"/>
              </w:rPr>
              <w:t>74363571096</w:t>
            </w:r>
          </w:p>
        </w:tc>
        <w:tc>
          <w:tcPr>
            <w:tcW w:type="dxa" w:w="1134"/>
            <w:vAlign w:val="center"/>
            <w:hideMark/>
          </w:tcPr>
          <w:p w:rsidRDefault="00ED32EC" w:rsidP="00ED32EC" w:rsidR="00ED32EC" w:rsidRPr="00ED32EC">
            <w:pPr>
              <w:jc w:val="center"/>
              <w:rPr>
                <w:iCs/>
                <w:sz w:val="22"/>
                <w:szCs w:val="22"/>
              </w:rPr>
            </w:pPr>
            <w:r w:rsidRPr="00ED32EC">
              <w:rPr>
                <w:iCs/>
                <w:sz w:val="22"/>
                <w:szCs w:val="22"/>
              </w:rPr>
              <w:t>ZAGREB, RADNIČKA CESTA 1</w:t>
            </w:r>
          </w:p>
        </w:tc>
        <w:tc>
          <w:tcPr>
            <w:tcW w:type="dxa" w:w="1560"/>
            <w:vAlign w:val="center"/>
            <w:hideMark/>
          </w:tcPr>
          <w:p w:rsidRDefault="00ED32EC" w:rsidP="00ED32EC" w:rsidR="00ED32EC" w:rsidRPr="00ED32EC">
            <w:pPr>
              <w:jc w:val="center"/>
              <w:rPr>
                <w:iCs/>
                <w:sz w:val="22"/>
                <w:szCs w:val="22"/>
              </w:rPr>
            </w:pPr>
            <w:r w:rsidRPr="00ED32EC">
              <w:rPr>
                <w:iCs/>
                <w:sz w:val="22"/>
                <w:szCs w:val="22"/>
              </w:rPr>
              <w:t>36.987,01</w:t>
            </w:r>
          </w:p>
        </w:tc>
        <w:tc>
          <w:tcPr>
            <w:tcW w:type="dxa" w:w="1417"/>
            <w:vAlign w:val="center"/>
            <w:hideMark/>
          </w:tcPr>
          <w:p w:rsidRDefault="00ED32EC" w:rsidP="00ED32EC" w:rsidR="00ED32EC" w:rsidRPr="00ED32EC">
            <w:pPr>
              <w:jc w:val="center"/>
              <w:rPr>
                <w:iCs/>
                <w:sz w:val="22"/>
                <w:szCs w:val="22"/>
              </w:rPr>
            </w:pPr>
            <w:r w:rsidRPr="00ED32EC">
              <w:rPr>
                <w:iCs/>
                <w:sz w:val="22"/>
                <w:szCs w:val="22"/>
              </w:rPr>
              <w:t>36.987,01</w:t>
            </w:r>
          </w:p>
        </w:tc>
      </w:tr>
    </w:tbl>
    <w:p w:rsidRDefault="00ED32EC" w:rsidP="00ED32EC" w:rsidR="00ED32EC">
      <w:pPr>
        <w:rPr>
          <w:sz w:val="24"/>
          <w:szCs w:val="24"/>
        </w:rPr>
      </w:pPr>
    </w:p>
    <w:tbl>
      <w:tblPr>
        <w:tblStyle w:val="Reetkatablice"/>
        <w:tblW w:type="dxa" w:w="8188"/>
        <w:tblLayout w:type="fixed"/>
        <w:tblLook w:val="04A0" w:noVBand="1" w:noHBand="0" w:lastColumn="0" w:firstColumn="1" w:lastRow="0" w:firstRow="1"/>
      </w:tblPr>
      <w:tblGrid>
        <w:gridCol w:w="534"/>
        <w:gridCol w:w="1984"/>
        <w:gridCol w:w="1559"/>
        <w:gridCol w:w="1134"/>
        <w:gridCol w:w="1560"/>
        <w:gridCol w:w="1417"/>
      </w:tblGrid>
      <w:tr w:rsidTr="007353DF" w:rsidR="007353DF" w:rsidRPr="007353DF">
        <w:trPr>
          <w:trHeight w:val="882"/>
        </w:trPr>
        <w:tc>
          <w:tcPr>
            <w:tcW w:type="dxa" w:w="534"/>
            <w:vAlign w:val="center"/>
            <w:hideMark/>
          </w:tcPr>
          <w:p w:rsidRDefault="0095560B" w:rsidP="007353DF" w:rsidR="007353DF" w:rsidRPr="007353D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</w:t>
            </w:r>
          </w:p>
        </w:tc>
        <w:tc>
          <w:tcPr>
            <w:tcW w:type="dxa" w:w="1984"/>
            <w:vAlign w:val="center"/>
            <w:hideMark/>
          </w:tcPr>
          <w:p w:rsidRDefault="007353DF" w:rsidP="007353DF" w:rsidR="007353DF" w:rsidRPr="007353DF">
            <w:pPr>
              <w:jc w:val="center"/>
              <w:rPr>
                <w:iCs/>
                <w:sz w:val="22"/>
                <w:szCs w:val="22"/>
              </w:rPr>
            </w:pPr>
            <w:r w:rsidRPr="007353DF">
              <w:rPr>
                <w:iCs/>
                <w:sz w:val="22"/>
                <w:szCs w:val="22"/>
              </w:rPr>
              <w:t>GRAD ZAGREB</w:t>
            </w:r>
          </w:p>
        </w:tc>
        <w:tc>
          <w:tcPr>
            <w:tcW w:type="dxa" w:w="1559"/>
            <w:vAlign w:val="center"/>
            <w:hideMark/>
          </w:tcPr>
          <w:p w:rsidRDefault="007353DF" w:rsidP="007353DF" w:rsidR="007353DF" w:rsidRPr="007353DF">
            <w:pPr>
              <w:jc w:val="center"/>
              <w:rPr>
                <w:iCs/>
                <w:sz w:val="22"/>
                <w:szCs w:val="22"/>
              </w:rPr>
            </w:pPr>
            <w:r w:rsidRPr="007353DF">
              <w:rPr>
                <w:iCs/>
                <w:sz w:val="22"/>
                <w:szCs w:val="22"/>
              </w:rPr>
              <w:t>61817894937</w:t>
            </w:r>
          </w:p>
        </w:tc>
        <w:tc>
          <w:tcPr>
            <w:tcW w:type="dxa" w:w="1134"/>
            <w:vAlign w:val="center"/>
            <w:hideMark/>
          </w:tcPr>
          <w:p w:rsidRDefault="007353DF" w:rsidP="007353DF" w:rsidR="007353DF" w:rsidRPr="007353DF">
            <w:pPr>
              <w:jc w:val="center"/>
              <w:rPr>
                <w:iCs/>
                <w:sz w:val="22"/>
                <w:szCs w:val="22"/>
              </w:rPr>
            </w:pPr>
            <w:r w:rsidRPr="007353DF">
              <w:rPr>
                <w:iCs/>
                <w:sz w:val="22"/>
                <w:szCs w:val="22"/>
              </w:rPr>
              <w:t>ZAGREB, TRG STJEPANA RADIĆA 3</w:t>
            </w:r>
          </w:p>
        </w:tc>
        <w:tc>
          <w:tcPr>
            <w:tcW w:type="dxa" w:w="1560"/>
            <w:vAlign w:val="center"/>
            <w:hideMark/>
          </w:tcPr>
          <w:p w:rsidRDefault="007353DF" w:rsidP="007353DF" w:rsidR="007353DF" w:rsidRPr="007353DF">
            <w:pPr>
              <w:jc w:val="center"/>
              <w:rPr>
                <w:iCs/>
                <w:sz w:val="22"/>
                <w:szCs w:val="22"/>
              </w:rPr>
            </w:pPr>
            <w:r w:rsidRPr="007353DF">
              <w:rPr>
                <w:iCs/>
                <w:sz w:val="22"/>
                <w:szCs w:val="22"/>
              </w:rPr>
              <w:t>33.357,92</w:t>
            </w:r>
          </w:p>
        </w:tc>
        <w:tc>
          <w:tcPr>
            <w:tcW w:type="dxa" w:w="1417"/>
            <w:vAlign w:val="center"/>
            <w:hideMark/>
          </w:tcPr>
          <w:p w:rsidRDefault="007353DF" w:rsidP="007353DF" w:rsidR="007353DF" w:rsidRPr="007353DF">
            <w:pPr>
              <w:jc w:val="center"/>
              <w:rPr>
                <w:iCs/>
                <w:sz w:val="22"/>
                <w:szCs w:val="22"/>
              </w:rPr>
            </w:pPr>
            <w:r w:rsidRPr="007353DF">
              <w:rPr>
                <w:iCs/>
                <w:sz w:val="22"/>
                <w:szCs w:val="22"/>
              </w:rPr>
              <w:t>2.421,80</w:t>
            </w:r>
          </w:p>
        </w:tc>
      </w:tr>
    </w:tbl>
    <w:p w:rsidRDefault="00836922" w:rsidP="008C34A3" w:rsidR="00836922">
      <w:pPr>
        <w:rPr>
          <w:sz w:val="24"/>
          <w:szCs w:val="24"/>
        </w:rPr>
      </w:pPr>
    </w:p>
    <w:tbl>
      <w:tblPr>
        <w:tblStyle w:val="Reetkatablice"/>
        <w:tblW w:type="dxa" w:w="8188"/>
        <w:tblLayout w:type="fixed"/>
        <w:tblLook w:val="04A0" w:noVBand="1" w:noHBand="0" w:lastColumn="0" w:firstColumn="1" w:lastRow="0" w:firstRow="1"/>
      </w:tblPr>
      <w:tblGrid>
        <w:gridCol w:w="534"/>
        <w:gridCol w:w="1984"/>
        <w:gridCol w:w="1559"/>
        <w:gridCol w:w="1134"/>
        <w:gridCol w:w="1560"/>
        <w:gridCol w:w="1417"/>
      </w:tblGrid>
      <w:tr w:rsidTr="007353DF" w:rsidR="007353DF" w:rsidRPr="007353DF">
        <w:trPr>
          <w:trHeight w:val="882"/>
        </w:trPr>
        <w:tc>
          <w:tcPr>
            <w:tcW w:type="dxa" w:w="534"/>
            <w:vAlign w:val="center"/>
            <w:hideMark/>
          </w:tcPr>
          <w:p w:rsidRDefault="0095560B" w:rsidP="007353DF" w:rsidR="007353DF" w:rsidRPr="007353D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</w:t>
            </w:r>
          </w:p>
        </w:tc>
        <w:tc>
          <w:tcPr>
            <w:tcW w:type="dxa" w:w="1984"/>
            <w:vAlign w:val="center"/>
            <w:hideMark/>
          </w:tcPr>
          <w:p w:rsidRDefault="007353DF" w:rsidP="007353DF" w:rsidR="007353DF" w:rsidRPr="007353DF">
            <w:pPr>
              <w:jc w:val="center"/>
              <w:rPr>
                <w:iCs/>
                <w:sz w:val="22"/>
                <w:szCs w:val="22"/>
              </w:rPr>
            </w:pPr>
            <w:r w:rsidRPr="007353DF">
              <w:rPr>
                <w:iCs/>
                <w:sz w:val="22"/>
                <w:szCs w:val="22"/>
              </w:rPr>
              <w:t>GRAD ZAGREB</w:t>
            </w:r>
          </w:p>
        </w:tc>
        <w:tc>
          <w:tcPr>
            <w:tcW w:type="dxa" w:w="1559"/>
            <w:vAlign w:val="center"/>
            <w:hideMark/>
          </w:tcPr>
          <w:p w:rsidRDefault="007353DF" w:rsidP="007353DF" w:rsidR="007353DF" w:rsidRPr="007353DF">
            <w:pPr>
              <w:jc w:val="center"/>
              <w:rPr>
                <w:iCs/>
                <w:sz w:val="22"/>
                <w:szCs w:val="22"/>
              </w:rPr>
            </w:pPr>
            <w:r w:rsidRPr="007353DF">
              <w:rPr>
                <w:iCs/>
                <w:sz w:val="22"/>
                <w:szCs w:val="22"/>
              </w:rPr>
              <w:t>61817894937</w:t>
            </w:r>
          </w:p>
        </w:tc>
        <w:tc>
          <w:tcPr>
            <w:tcW w:type="dxa" w:w="1134"/>
            <w:vAlign w:val="center"/>
            <w:hideMark/>
          </w:tcPr>
          <w:p w:rsidRDefault="007353DF" w:rsidP="007353DF" w:rsidR="007353DF" w:rsidRPr="007353DF">
            <w:pPr>
              <w:jc w:val="center"/>
              <w:rPr>
                <w:iCs/>
                <w:sz w:val="22"/>
                <w:szCs w:val="22"/>
              </w:rPr>
            </w:pPr>
            <w:r w:rsidRPr="007353DF">
              <w:rPr>
                <w:iCs/>
                <w:sz w:val="22"/>
                <w:szCs w:val="22"/>
              </w:rPr>
              <w:t>ZAGREB, TRG STJEPANA RADIĆA 3</w:t>
            </w:r>
          </w:p>
        </w:tc>
        <w:tc>
          <w:tcPr>
            <w:tcW w:type="dxa" w:w="1560"/>
            <w:vAlign w:val="center"/>
            <w:hideMark/>
          </w:tcPr>
          <w:p w:rsidRDefault="007353DF" w:rsidP="007353DF" w:rsidR="007353DF" w:rsidRPr="007353DF">
            <w:pPr>
              <w:jc w:val="center"/>
              <w:rPr>
                <w:iCs/>
                <w:sz w:val="22"/>
                <w:szCs w:val="22"/>
              </w:rPr>
            </w:pPr>
            <w:r w:rsidRPr="007353DF">
              <w:rPr>
                <w:iCs/>
                <w:sz w:val="22"/>
                <w:szCs w:val="22"/>
              </w:rPr>
              <w:t>7.728,23</w:t>
            </w:r>
          </w:p>
        </w:tc>
        <w:tc>
          <w:tcPr>
            <w:tcW w:type="dxa" w:w="1417"/>
            <w:vAlign w:val="center"/>
            <w:hideMark/>
          </w:tcPr>
          <w:p w:rsidRDefault="007353DF" w:rsidP="007353DF" w:rsidR="007353DF" w:rsidRPr="007353DF">
            <w:pPr>
              <w:jc w:val="center"/>
              <w:rPr>
                <w:iCs/>
                <w:sz w:val="22"/>
                <w:szCs w:val="22"/>
              </w:rPr>
            </w:pPr>
            <w:r w:rsidRPr="007353DF">
              <w:rPr>
                <w:iCs/>
                <w:sz w:val="22"/>
                <w:szCs w:val="22"/>
              </w:rPr>
              <w:t>1.297,72</w:t>
            </w:r>
          </w:p>
        </w:tc>
      </w:tr>
    </w:tbl>
    <w:p w:rsidRDefault="007353DF" w:rsidP="008C34A3" w:rsidR="007353DF">
      <w:pPr>
        <w:rPr>
          <w:sz w:val="24"/>
          <w:szCs w:val="24"/>
        </w:rPr>
      </w:pPr>
    </w:p>
    <w:tbl>
      <w:tblPr>
        <w:tblStyle w:val="Reetkatablice"/>
        <w:tblW w:type="dxa" w:w="8188"/>
        <w:tblLayout w:type="fixed"/>
        <w:tblLook w:val="04A0" w:noVBand="1" w:noHBand="0" w:lastColumn="0" w:firstColumn="1" w:lastRow="0" w:firstRow="1"/>
      </w:tblPr>
      <w:tblGrid>
        <w:gridCol w:w="534"/>
        <w:gridCol w:w="1984"/>
        <w:gridCol w:w="1559"/>
        <w:gridCol w:w="1134"/>
        <w:gridCol w:w="1560"/>
        <w:gridCol w:w="1417"/>
      </w:tblGrid>
      <w:tr w:rsidTr="007353DF" w:rsidR="007353DF" w:rsidRPr="007353DF">
        <w:trPr>
          <w:trHeight w:val="882"/>
        </w:trPr>
        <w:tc>
          <w:tcPr>
            <w:tcW w:type="dxa" w:w="534"/>
            <w:vAlign w:val="center"/>
            <w:hideMark/>
          </w:tcPr>
          <w:p w:rsidRDefault="0095560B" w:rsidP="007353DF" w:rsidR="007353DF" w:rsidRPr="007353D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5</w:t>
            </w:r>
          </w:p>
        </w:tc>
        <w:tc>
          <w:tcPr>
            <w:tcW w:type="dxa" w:w="1984"/>
            <w:vAlign w:val="center"/>
            <w:hideMark/>
          </w:tcPr>
          <w:p w:rsidRDefault="007353DF" w:rsidP="007353DF" w:rsidR="007353DF" w:rsidRPr="007353DF">
            <w:pPr>
              <w:jc w:val="center"/>
              <w:rPr>
                <w:iCs/>
                <w:sz w:val="22"/>
                <w:szCs w:val="22"/>
              </w:rPr>
            </w:pPr>
            <w:r w:rsidRPr="007353DF">
              <w:rPr>
                <w:iCs/>
                <w:sz w:val="22"/>
                <w:szCs w:val="22"/>
              </w:rPr>
              <w:t>HEP - OPERATER DISTRIBUCIJSKOG SUSTAVA D.O.O.</w:t>
            </w:r>
          </w:p>
        </w:tc>
        <w:tc>
          <w:tcPr>
            <w:tcW w:type="dxa" w:w="1559"/>
            <w:vAlign w:val="center"/>
            <w:hideMark/>
          </w:tcPr>
          <w:p w:rsidRDefault="007353DF" w:rsidP="007353DF" w:rsidR="007353DF" w:rsidRPr="007353DF">
            <w:pPr>
              <w:jc w:val="center"/>
              <w:rPr>
                <w:iCs/>
                <w:sz w:val="22"/>
                <w:szCs w:val="22"/>
              </w:rPr>
            </w:pPr>
            <w:r w:rsidRPr="007353DF">
              <w:rPr>
                <w:iCs/>
                <w:sz w:val="22"/>
                <w:szCs w:val="22"/>
              </w:rPr>
              <w:t>46830600751</w:t>
            </w:r>
          </w:p>
        </w:tc>
        <w:tc>
          <w:tcPr>
            <w:tcW w:type="dxa" w:w="1134"/>
            <w:vAlign w:val="center"/>
            <w:hideMark/>
          </w:tcPr>
          <w:p w:rsidRDefault="007353DF" w:rsidP="007353DF" w:rsidR="007353DF" w:rsidRPr="007353DF">
            <w:pPr>
              <w:jc w:val="center"/>
              <w:rPr>
                <w:sz w:val="22"/>
                <w:szCs w:val="22"/>
              </w:rPr>
            </w:pPr>
            <w:r w:rsidRPr="007353DF">
              <w:rPr>
                <w:sz w:val="22"/>
                <w:szCs w:val="22"/>
              </w:rPr>
              <w:t>RIJEKA, VIKTORA CARA EMINA 2</w:t>
            </w:r>
          </w:p>
        </w:tc>
        <w:tc>
          <w:tcPr>
            <w:tcW w:type="dxa" w:w="1560"/>
            <w:vAlign w:val="center"/>
            <w:hideMark/>
          </w:tcPr>
          <w:p w:rsidRDefault="007353DF" w:rsidP="007353DF" w:rsidR="007353DF" w:rsidRPr="007353DF">
            <w:pPr>
              <w:jc w:val="center"/>
              <w:rPr>
                <w:iCs/>
                <w:sz w:val="22"/>
                <w:szCs w:val="22"/>
              </w:rPr>
            </w:pPr>
            <w:r w:rsidRPr="007353DF">
              <w:rPr>
                <w:iCs/>
                <w:sz w:val="22"/>
                <w:szCs w:val="22"/>
              </w:rPr>
              <w:t>2.706,84</w:t>
            </w:r>
          </w:p>
        </w:tc>
        <w:tc>
          <w:tcPr>
            <w:tcW w:type="dxa" w:w="1417"/>
            <w:vAlign w:val="center"/>
            <w:hideMark/>
          </w:tcPr>
          <w:p w:rsidRDefault="007353DF" w:rsidP="007353DF" w:rsidR="007353DF" w:rsidRPr="007353DF">
            <w:pPr>
              <w:jc w:val="center"/>
              <w:rPr>
                <w:iCs/>
                <w:sz w:val="22"/>
                <w:szCs w:val="22"/>
              </w:rPr>
            </w:pPr>
            <w:r w:rsidRPr="007353DF">
              <w:rPr>
                <w:iCs/>
                <w:sz w:val="22"/>
                <w:szCs w:val="22"/>
              </w:rPr>
              <w:t>575,19</w:t>
            </w:r>
          </w:p>
        </w:tc>
      </w:tr>
      <w:tr w:rsidTr="007353DF" w:rsidR="007353DF" w:rsidRPr="007353DF">
        <w:trPr>
          <w:trHeight w:val="882"/>
        </w:trPr>
        <w:tc>
          <w:tcPr>
            <w:tcW w:type="dxa" w:w="534"/>
            <w:vAlign w:val="center"/>
            <w:hideMark/>
          </w:tcPr>
          <w:p w:rsidRDefault="0095560B" w:rsidP="0095560B" w:rsidR="007353DF" w:rsidRPr="007353DF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6</w:t>
            </w:r>
          </w:p>
        </w:tc>
        <w:tc>
          <w:tcPr>
            <w:tcW w:type="dxa" w:w="1984"/>
            <w:vAlign w:val="center"/>
            <w:hideMark/>
          </w:tcPr>
          <w:p w:rsidRDefault="007353DF" w:rsidP="007353DF" w:rsidR="007353DF" w:rsidRPr="007353DF">
            <w:pPr>
              <w:jc w:val="center"/>
              <w:rPr>
                <w:iCs/>
                <w:sz w:val="22"/>
                <w:szCs w:val="22"/>
              </w:rPr>
            </w:pPr>
            <w:r w:rsidRPr="007353DF">
              <w:rPr>
                <w:iCs/>
                <w:sz w:val="22"/>
                <w:szCs w:val="22"/>
              </w:rPr>
              <w:t>HEP-OPSKRBA D.O.O.</w:t>
            </w:r>
          </w:p>
        </w:tc>
        <w:tc>
          <w:tcPr>
            <w:tcW w:type="dxa" w:w="1559"/>
            <w:vAlign w:val="center"/>
            <w:hideMark/>
          </w:tcPr>
          <w:p w:rsidRDefault="007353DF" w:rsidP="007353DF" w:rsidR="007353DF" w:rsidRPr="007353DF">
            <w:pPr>
              <w:jc w:val="center"/>
              <w:rPr>
                <w:iCs/>
                <w:sz w:val="22"/>
                <w:szCs w:val="22"/>
              </w:rPr>
            </w:pPr>
            <w:r w:rsidRPr="007353DF">
              <w:rPr>
                <w:iCs/>
                <w:sz w:val="22"/>
                <w:szCs w:val="22"/>
              </w:rPr>
              <w:t>63073343479</w:t>
            </w:r>
          </w:p>
        </w:tc>
        <w:tc>
          <w:tcPr>
            <w:tcW w:type="dxa" w:w="1134"/>
            <w:vAlign w:val="center"/>
            <w:hideMark/>
          </w:tcPr>
          <w:p w:rsidRDefault="007353DF" w:rsidP="007353DF" w:rsidR="007353DF" w:rsidRPr="007353DF">
            <w:pPr>
              <w:jc w:val="center"/>
              <w:rPr>
                <w:iCs/>
                <w:sz w:val="22"/>
                <w:szCs w:val="22"/>
              </w:rPr>
            </w:pPr>
            <w:r w:rsidRPr="007353DF">
              <w:rPr>
                <w:iCs/>
                <w:sz w:val="22"/>
                <w:szCs w:val="22"/>
              </w:rPr>
              <w:t>ZAGREB, ULICA GRADA VUKOVARA 37</w:t>
            </w:r>
          </w:p>
        </w:tc>
        <w:tc>
          <w:tcPr>
            <w:tcW w:type="dxa" w:w="1560"/>
            <w:vAlign w:val="center"/>
            <w:hideMark/>
          </w:tcPr>
          <w:p w:rsidRDefault="007353DF" w:rsidP="007353DF" w:rsidR="007353DF" w:rsidRPr="007353DF">
            <w:pPr>
              <w:jc w:val="center"/>
              <w:rPr>
                <w:iCs/>
                <w:sz w:val="22"/>
                <w:szCs w:val="22"/>
              </w:rPr>
            </w:pPr>
            <w:r w:rsidRPr="007353DF">
              <w:rPr>
                <w:iCs/>
                <w:sz w:val="22"/>
                <w:szCs w:val="22"/>
              </w:rPr>
              <w:t>29.565,14</w:t>
            </w:r>
          </w:p>
        </w:tc>
        <w:tc>
          <w:tcPr>
            <w:tcW w:type="dxa" w:w="1417"/>
            <w:vAlign w:val="center"/>
            <w:hideMark/>
          </w:tcPr>
          <w:p w:rsidRDefault="007353DF" w:rsidP="007353DF" w:rsidR="007353DF" w:rsidRPr="007353DF">
            <w:pPr>
              <w:jc w:val="center"/>
              <w:rPr>
                <w:iCs/>
                <w:sz w:val="22"/>
                <w:szCs w:val="22"/>
              </w:rPr>
            </w:pPr>
            <w:r w:rsidRPr="007353DF">
              <w:rPr>
                <w:iCs/>
                <w:sz w:val="22"/>
                <w:szCs w:val="22"/>
              </w:rPr>
              <w:t>376,80</w:t>
            </w:r>
          </w:p>
        </w:tc>
      </w:tr>
    </w:tbl>
    <w:p w:rsidRDefault="00836922" w:rsidP="008C34A3" w:rsidR="00836922">
      <w:pPr>
        <w:rPr>
          <w:sz w:val="24"/>
          <w:szCs w:val="24"/>
        </w:rPr>
      </w:pPr>
    </w:p>
    <w:tbl>
      <w:tblPr>
        <w:tblStyle w:val="Reetkatablice"/>
        <w:tblW w:type="dxa" w:w="8188"/>
        <w:tblLayout w:type="fixed"/>
        <w:tblLook w:val="04A0" w:noVBand="1" w:noHBand="0" w:lastColumn="0" w:firstColumn="1" w:lastRow="0" w:firstRow="1"/>
      </w:tblPr>
      <w:tblGrid>
        <w:gridCol w:w="534"/>
        <w:gridCol w:w="1984"/>
        <w:gridCol w:w="1559"/>
        <w:gridCol w:w="1134"/>
        <w:gridCol w:w="1560"/>
        <w:gridCol w:w="1417"/>
      </w:tblGrid>
      <w:tr w:rsidTr="007353DF" w:rsidR="007353DF" w:rsidRPr="007353DF">
        <w:trPr>
          <w:trHeight w:val="882"/>
        </w:trPr>
        <w:tc>
          <w:tcPr>
            <w:tcW w:type="dxa" w:w="534"/>
            <w:vAlign w:val="center"/>
            <w:hideMark/>
          </w:tcPr>
          <w:p w:rsidRDefault="0095560B" w:rsidP="007353DF" w:rsidR="007353DF" w:rsidRPr="007353D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7</w:t>
            </w:r>
          </w:p>
        </w:tc>
        <w:tc>
          <w:tcPr>
            <w:tcW w:type="dxa" w:w="1984"/>
            <w:vAlign w:val="center"/>
            <w:hideMark/>
          </w:tcPr>
          <w:p w:rsidRDefault="007353DF" w:rsidP="007353DF" w:rsidR="007353DF" w:rsidRPr="007353DF">
            <w:pPr>
              <w:jc w:val="center"/>
              <w:rPr>
                <w:iCs/>
                <w:sz w:val="22"/>
                <w:szCs w:val="22"/>
              </w:rPr>
            </w:pPr>
            <w:r w:rsidRPr="007353DF">
              <w:rPr>
                <w:iCs/>
                <w:sz w:val="22"/>
                <w:szCs w:val="22"/>
              </w:rPr>
              <w:t>HRVATSKA OSIGURAVAJUĆA KUĆA DD</w:t>
            </w:r>
          </w:p>
        </w:tc>
        <w:tc>
          <w:tcPr>
            <w:tcW w:type="dxa" w:w="1559"/>
            <w:vAlign w:val="center"/>
            <w:hideMark/>
          </w:tcPr>
          <w:p w:rsidRDefault="007353DF" w:rsidP="007353DF" w:rsidR="007353DF" w:rsidRPr="007353DF">
            <w:pPr>
              <w:jc w:val="center"/>
              <w:rPr>
                <w:iCs/>
                <w:sz w:val="22"/>
                <w:szCs w:val="22"/>
              </w:rPr>
            </w:pPr>
            <w:r w:rsidRPr="007353DF">
              <w:rPr>
                <w:iCs/>
                <w:sz w:val="22"/>
                <w:szCs w:val="22"/>
              </w:rPr>
              <w:t>00432869176</w:t>
            </w:r>
          </w:p>
        </w:tc>
        <w:tc>
          <w:tcPr>
            <w:tcW w:type="dxa" w:w="1134"/>
            <w:vAlign w:val="center"/>
            <w:hideMark/>
          </w:tcPr>
          <w:p w:rsidRDefault="007353DF" w:rsidP="007353DF" w:rsidR="007353DF" w:rsidRPr="007353DF">
            <w:pPr>
              <w:jc w:val="center"/>
              <w:rPr>
                <w:iCs/>
                <w:sz w:val="22"/>
                <w:szCs w:val="22"/>
              </w:rPr>
            </w:pPr>
            <w:r w:rsidRPr="007353DF">
              <w:rPr>
                <w:iCs/>
                <w:sz w:val="22"/>
                <w:szCs w:val="22"/>
              </w:rPr>
              <w:t>ZAGREB, CAPRAŠKA ULICA 6</w:t>
            </w:r>
          </w:p>
        </w:tc>
        <w:tc>
          <w:tcPr>
            <w:tcW w:type="dxa" w:w="1560"/>
            <w:vAlign w:val="center"/>
            <w:hideMark/>
          </w:tcPr>
          <w:p w:rsidRDefault="007353DF" w:rsidP="007353DF" w:rsidR="007353DF" w:rsidRPr="007353DF">
            <w:pPr>
              <w:jc w:val="center"/>
              <w:rPr>
                <w:iCs/>
                <w:sz w:val="22"/>
                <w:szCs w:val="22"/>
              </w:rPr>
            </w:pPr>
            <w:r w:rsidRPr="007353DF">
              <w:rPr>
                <w:iCs/>
                <w:sz w:val="22"/>
                <w:szCs w:val="22"/>
              </w:rPr>
              <w:t>28.945,29</w:t>
            </w:r>
          </w:p>
        </w:tc>
        <w:tc>
          <w:tcPr>
            <w:tcW w:type="dxa" w:w="1417"/>
            <w:vAlign w:val="center"/>
            <w:hideMark/>
          </w:tcPr>
          <w:p w:rsidRDefault="007353DF" w:rsidP="007353DF" w:rsidR="007353DF" w:rsidRPr="007353DF">
            <w:pPr>
              <w:jc w:val="center"/>
              <w:rPr>
                <w:iCs/>
                <w:sz w:val="22"/>
                <w:szCs w:val="22"/>
              </w:rPr>
            </w:pPr>
            <w:r w:rsidRPr="007353DF">
              <w:rPr>
                <w:iCs/>
                <w:sz w:val="22"/>
                <w:szCs w:val="22"/>
              </w:rPr>
              <w:t>28.945,29</w:t>
            </w:r>
          </w:p>
        </w:tc>
      </w:tr>
    </w:tbl>
    <w:p w:rsidRDefault="007353DF" w:rsidP="008C34A3" w:rsidR="007353DF">
      <w:pPr>
        <w:rPr>
          <w:sz w:val="24"/>
          <w:szCs w:val="24"/>
        </w:rPr>
      </w:pPr>
    </w:p>
    <w:tbl>
      <w:tblPr>
        <w:tblStyle w:val="Reetkatablice"/>
        <w:tblW w:type="dxa" w:w="8188"/>
        <w:tblLayout w:type="fixed"/>
        <w:tblLook w:val="04A0" w:noVBand="1" w:noHBand="0" w:lastColumn="0" w:firstColumn="1" w:lastRow="0" w:firstRow="1"/>
      </w:tblPr>
      <w:tblGrid>
        <w:gridCol w:w="534"/>
        <w:gridCol w:w="1984"/>
        <w:gridCol w:w="1559"/>
        <w:gridCol w:w="1134"/>
        <w:gridCol w:w="1560"/>
        <w:gridCol w:w="1417"/>
      </w:tblGrid>
      <w:tr w:rsidTr="00180624" w:rsidR="00180624" w:rsidRPr="00180624">
        <w:trPr>
          <w:trHeight w:val="882"/>
        </w:trPr>
        <w:tc>
          <w:tcPr>
            <w:tcW w:type="dxa" w:w="534"/>
            <w:vAlign w:val="center"/>
            <w:hideMark/>
          </w:tcPr>
          <w:p w:rsidRDefault="0095560B" w:rsidP="00180624" w:rsidR="00180624" w:rsidRPr="00180624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8</w:t>
            </w:r>
          </w:p>
        </w:tc>
        <w:tc>
          <w:tcPr>
            <w:tcW w:type="dxa" w:w="1984"/>
            <w:vAlign w:val="center"/>
            <w:hideMark/>
          </w:tcPr>
          <w:p w:rsidRDefault="00180624" w:rsidP="00377A59" w:rsidR="00180624" w:rsidRPr="00180624">
            <w:pPr>
              <w:jc w:val="center"/>
              <w:rPr>
                <w:iCs/>
                <w:sz w:val="22"/>
                <w:szCs w:val="22"/>
              </w:rPr>
            </w:pPr>
            <w:r w:rsidRPr="00180624">
              <w:rPr>
                <w:iCs/>
                <w:sz w:val="22"/>
                <w:szCs w:val="22"/>
              </w:rPr>
              <w:t xml:space="preserve">IVANČICA DD, </w:t>
            </w:r>
          </w:p>
        </w:tc>
        <w:tc>
          <w:tcPr>
            <w:tcW w:type="dxa" w:w="1559"/>
            <w:vAlign w:val="center"/>
            <w:hideMark/>
          </w:tcPr>
          <w:p w:rsidRDefault="00180624" w:rsidP="00180624" w:rsidR="00180624" w:rsidRPr="00180624">
            <w:pPr>
              <w:jc w:val="center"/>
              <w:rPr>
                <w:iCs/>
                <w:sz w:val="22"/>
                <w:szCs w:val="22"/>
              </w:rPr>
            </w:pPr>
            <w:r w:rsidRPr="00180624">
              <w:rPr>
                <w:iCs/>
                <w:sz w:val="22"/>
                <w:szCs w:val="22"/>
              </w:rPr>
              <w:t>53925646045</w:t>
            </w:r>
          </w:p>
        </w:tc>
        <w:tc>
          <w:tcPr>
            <w:tcW w:type="dxa" w:w="1134"/>
            <w:vAlign w:val="center"/>
            <w:hideMark/>
          </w:tcPr>
          <w:p w:rsidRDefault="00180624" w:rsidP="00180624" w:rsidR="00180624" w:rsidRPr="00180624">
            <w:pPr>
              <w:jc w:val="center"/>
              <w:rPr>
                <w:iCs/>
                <w:sz w:val="22"/>
                <w:szCs w:val="22"/>
              </w:rPr>
            </w:pPr>
            <w:r w:rsidRPr="00180624">
              <w:rPr>
                <w:iCs/>
                <w:sz w:val="22"/>
                <w:szCs w:val="22"/>
              </w:rPr>
              <w:t>IVANEC, PETRA PRERADOVIĆA 12</w:t>
            </w:r>
          </w:p>
        </w:tc>
        <w:tc>
          <w:tcPr>
            <w:tcW w:type="dxa" w:w="1560"/>
            <w:vAlign w:val="center"/>
            <w:hideMark/>
          </w:tcPr>
          <w:p w:rsidRDefault="00180624" w:rsidP="00180624" w:rsidR="00180624" w:rsidRPr="00180624">
            <w:pPr>
              <w:jc w:val="center"/>
              <w:rPr>
                <w:iCs/>
                <w:sz w:val="22"/>
                <w:szCs w:val="22"/>
              </w:rPr>
            </w:pPr>
            <w:r w:rsidRPr="00180624">
              <w:rPr>
                <w:iCs/>
                <w:sz w:val="22"/>
                <w:szCs w:val="22"/>
              </w:rPr>
              <w:t>2.568.792,24</w:t>
            </w:r>
          </w:p>
        </w:tc>
        <w:tc>
          <w:tcPr>
            <w:tcW w:type="dxa" w:w="1417"/>
            <w:vAlign w:val="center"/>
            <w:hideMark/>
          </w:tcPr>
          <w:p w:rsidRDefault="00180624" w:rsidP="00180624" w:rsidR="00180624" w:rsidRPr="00180624">
            <w:pPr>
              <w:jc w:val="center"/>
              <w:rPr>
                <w:iCs/>
                <w:sz w:val="22"/>
                <w:szCs w:val="22"/>
              </w:rPr>
            </w:pPr>
            <w:r w:rsidRPr="00180624">
              <w:rPr>
                <w:iCs/>
                <w:sz w:val="22"/>
                <w:szCs w:val="22"/>
              </w:rPr>
              <w:t>734.841,24</w:t>
            </w:r>
          </w:p>
        </w:tc>
      </w:tr>
    </w:tbl>
    <w:p w:rsidRDefault="00836922" w:rsidP="008C34A3" w:rsidR="00836922">
      <w:pPr>
        <w:rPr>
          <w:sz w:val="24"/>
          <w:szCs w:val="24"/>
        </w:rPr>
      </w:pPr>
    </w:p>
    <w:tbl>
      <w:tblPr>
        <w:tblStyle w:val="Reetkatablice"/>
        <w:tblW w:type="dxa" w:w="8188"/>
        <w:tblLayout w:type="fixed"/>
        <w:tblLook w:val="04A0" w:noVBand="1" w:noHBand="0" w:lastColumn="0" w:firstColumn="1" w:lastRow="0" w:firstRow="1"/>
      </w:tblPr>
      <w:tblGrid>
        <w:gridCol w:w="534"/>
        <w:gridCol w:w="1984"/>
        <w:gridCol w:w="1559"/>
        <w:gridCol w:w="1134"/>
        <w:gridCol w:w="1560"/>
        <w:gridCol w:w="1417"/>
      </w:tblGrid>
      <w:tr w:rsidTr="006F41B8" w:rsidR="006F41B8" w:rsidRPr="006F41B8">
        <w:trPr>
          <w:trHeight w:val="882"/>
        </w:trPr>
        <w:tc>
          <w:tcPr>
            <w:tcW w:type="dxa" w:w="534"/>
            <w:vAlign w:val="center"/>
            <w:hideMark/>
          </w:tcPr>
          <w:p w:rsidRDefault="0095560B" w:rsidP="006F41B8" w:rsidR="006F41B8" w:rsidRPr="006F41B8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</w:t>
            </w:r>
          </w:p>
        </w:tc>
        <w:tc>
          <w:tcPr>
            <w:tcW w:type="dxa" w:w="1984"/>
            <w:vAlign w:val="center"/>
            <w:hideMark/>
          </w:tcPr>
          <w:p w:rsidRDefault="006F41B8" w:rsidP="006F41B8" w:rsidR="006F41B8" w:rsidRPr="006F41B8">
            <w:pPr>
              <w:jc w:val="center"/>
              <w:rPr>
                <w:iCs/>
                <w:sz w:val="22"/>
                <w:szCs w:val="22"/>
              </w:rPr>
            </w:pPr>
            <w:r w:rsidRPr="006F41B8">
              <w:rPr>
                <w:iCs/>
                <w:sz w:val="22"/>
                <w:szCs w:val="22"/>
              </w:rPr>
              <w:t>KD VODOVOD I KANALIZACIJA D.O.O. RIJEKA</w:t>
            </w:r>
          </w:p>
        </w:tc>
        <w:tc>
          <w:tcPr>
            <w:tcW w:type="dxa" w:w="1559"/>
            <w:vAlign w:val="center"/>
            <w:hideMark/>
          </w:tcPr>
          <w:p w:rsidRDefault="006F41B8" w:rsidP="006F41B8" w:rsidR="006F41B8" w:rsidRPr="006F41B8">
            <w:pPr>
              <w:jc w:val="center"/>
              <w:rPr>
                <w:iCs/>
                <w:sz w:val="22"/>
                <w:szCs w:val="22"/>
              </w:rPr>
            </w:pPr>
            <w:r w:rsidRPr="006F41B8">
              <w:rPr>
                <w:iCs/>
                <w:sz w:val="22"/>
                <w:szCs w:val="22"/>
              </w:rPr>
              <w:t>80805858278</w:t>
            </w:r>
          </w:p>
        </w:tc>
        <w:tc>
          <w:tcPr>
            <w:tcW w:type="dxa" w:w="1134"/>
            <w:vAlign w:val="center"/>
            <w:hideMark/>
          </w:tcPr>
          <w:p w:rsidRDefault="006F41B8" w:rsidP="006F41B8" w:rsidR="006F41B8" w:rsidRPr="006F41B8">
            <w:pPr>
              <w:jc w:val="center"/>
              <w:rPr>
                <w:iCs/>
                <w:sz w:val="22"/>
                <w:szCs w:val="22"/>
              </w:rPr>
            </w:pPr>
            <w:r w:rsidRPr="006F41B8">
              <w:rPr>
                <w:iCs/>
                <w:sz w:val="22"/>
                <w:szCs w:val="22"/>
              </w:rPr>
              <w:t>RIJEKA, DOLAC 14</w:t>
            </w:r>
          </w:p>
        </w:tc>
        <w:tc>
          <w:tcPr>
            <w:tcW w:type="dxa" w:w="1560"/>
            <w:vAlign w:val="center"/>
            <w:hideMark/>
          </w:tcPr>
          <w:p w:rsidRDefault="006F41B8" w:rsidP="006F41B8" w:rsidR="006F41B8" w:rsidRPr="006F41B8">
            <w:pPr>
              <w:jc w:val="center"/>
              <w:rPr>
                <w:iCs/>
                <w:sz w:val="22"/>
                <w:szCs w:val="22"/>
              </w:rPr>
            </w:pPr>
            <w:r w:rsidRPr="006F41B8">
              <w:rPr>
                <w:iCs/>
                <w:sz w:val="22"/>
                <w:szCs w:val="22"/>
              </w:rPr>
              <w:t>61,28</w:t>
            </w:r>
          </w:p>
        </w:tc>
        <w:tc>
          <w:tcPr>
            <w:tcW w:type="dxa" w:w="1417"/>
            <w:vAlign w:val="center"/>
            <w:hideMark/>
          </w:tcPr>
          <w:p w:rsidRDefault="006F41B8" w:rsidP="006F41B8" w:rsidR="006F41B8" w:rsidRPr="006F41B8">
            <w:pPr>
              <w:jc w:val="center"/>
              <w:rPr>
                <w:iCs/>
                <w:sz w:val="22"/>
                <w:szCs w:val="22"/>
              </w:rPr>
            </w:pPr>
            <w:r w:rsidRPr="006F41B8">
              <w:rPr>
                <w:iCs/>
                <w:sz w:val="22"/>
                <w:szCs w:val="22"/>
              </w:rPr>
              <w:t>61,28</w:t>
            </w:r>
          </w:p>
        </w:tc>
      </w:tr>
    </w:tbl>
    <w:p w:rsidRDefault="00836922" w:rsidP="008C34A3" w:rsidR="00836922">
      <w:pPr>
        <w:rPr>
          <w:sz w:val="24"/>
          <w:szCs w:val="24"/>
        </w:rPr>
      </w:pPr>
    </w:p>
    <w:tbl>
      <w:tblPr>
        <w:tblStyle w:val="Reetkatablice"/>
        <w:tblW w:type="dxa" w:w="8188"/>
        <w:tblLayout w:type="fixed"/>
        <w:tblLook w:val="04A0" w:noVBand="1" w:noHBand="0" w:lastColumn="0" w:firstColumn="1" w:lastRow="0" w:firstRow="1"/>
      </w:tblPr>
      <w:tblGrid>
        <w:gridCol w:w="534"/>
        <w:gridCol w:w="1984"/>
        <w:gridCol w:w="1559"/>
        <w:gridCol w:w="1134"/>
        <w:gridCol w:w="1560"/>
        <w:gridCol w:w="1417"/>
      </w:tblGrid>
      <w:tr w:rsidTr="00EF2AC9" w:rsidR="00EF2AC9" w:rsidRPr="00EF2AC9">
        <w:trPr>
          <w:trHeight w:val="960"/>
        </w:trPr>
        <w:tc>
          <w:tcPr>
            <w:tcW w:type="dxa" w:w="534"/>
            <w:vAlign w:val="center"/>
            <w:hideMark/>
          </w:tcPr>
          <w:p w:rsidRDefault="0095560B" w:rsidP="00EF2AC9" w:rsidR="00EF2AC9" w:rsidRPr="00EF2AC9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</w:t>
            </w:r>
          </w:p>
        </w:tc>
        <w:tc>
          <w:tcPr>
            <w:tcW w:type="dxa" w:w="1984"/>
            <w:vAlign w:val="center"/>
            <w:hideMark/>
          </w:tcPr>
          <w:p w:rsidRDefault="00EF2AC9" w:rsidP="00377A59" w:rsidR="00EF2AC9" w:rsidRPr="00EF2AC9">
            <w:pPr>
              <w:jc w:val="center"/>
              <w:rPr>
                <w:iCs/>
                <w:sz w:val="22"/>
                <w:szCs w:val="22"/>
              </w:rPr>
            </w:pPr>
            <w:r w:rsidRPr="00EF2AC9">
              <w:rPr>
                <w:iCs/>
                <w:sz w:val="22"/>
                <w:szCs w:val="22"/>
              </w:rPr>
              <w:t>OLIP ITALIA S.P.A., 11</w:t>
            </w:r>
          </w:p>
        </w:tc>
        <w:tc>
          <w:tcPr>
            <w:tcW w:type="dxa" w:w="1559"/>
            <w:vAlign w:val="center"/>
            <w:hideMark/>
          </w:tcPr>
          <w:p w:rsidRDefault="00EF2AC9" w:rsidP="00EF2AC9" w:rsidR="00EF2AC9" w:rsidRPr="00EF2AC9">
            <w:pPr>
              <w:jc w:val="center"/>
              <w:rPr>
                <w:iCs/>
                <w:sz w:val="22"/>
                <w:szCs w:val="22"/>
              </w:rPr>
            </w:pPr>
            <w:r w:rsidRPr="00EF2AC9">
              <w:rPr>
                <w:iCs/>
                <w:sz w:val="22"/>
                <w:szCs w:val="22"/>
              </w:rPr>
              <w:t>12868082736</w:t>
            </w:r>
          </w:p>
        </w:tc>
        <w:tc>
          <w:tcPr>
            <w:tcW w:type="dxa" w:w="1134"/>
            <w:vAlign w:val="center"/>
            <w:hideMark/>
          </w:tcPr>
          <w:p w:rsidRDefault="00EF2AC9" w:rsidP="00EF2AC9" w:rsidR="00EF2AC9" w:rsidRPr="00EF2AC9">
            <w:pPr>
              <w:jc w:val="center"/>
              <w:rPr>
                <w:iCs/>
                <w:sz w:val="22"/>
                <w:szCs w:val="22"/>
              </w:rPr>
            </w:pPr>
            <w:r w:rsidRPr="00EF2AC9">
              <w:rPr>
                <w:iCs/>
                <w:sz w:val="22"/>
                <w:szCs w:val="22"/>
              </w:rPr>
              <w:t>ITALIJA, 37017 FRAZIONE COLA, LAZISE (VR), VIA CONFINE 13</w:t>
            </w:r>
          </w:p>
        </w:tc>
        <w:tc>
          <w:tcPr>
            <w:tcW w:type="dxa" w:w="1560"/>
            <w:vAlign w:val="center"/>
            <w:hideMark/>
          </w:tcPr>
          <w:p w:rsidRDefault="00EF2AC9" w:rsidP="00EF2AC9" w:rsidR="00EF2AC9" w:rsidRPr="00EF2AC9">
            <w:pPr>
              <w:jc w:val="center"/>
              <w:rPr>
                <w:iCs/>
                <w:sz w:val="22"/>
                <w:szCs w:val="22"/>
              </w:rPr>
            </w:pPr>
            <w:r w:rsidRPr="00EF2AC9">
              <w:rPr>
                <w:iCs/>
                <w:sz w:val="22"/>
                <w:szCs w:val="22"/>
              </w:rPr>
              <w:t>85.414,77</w:t>
            </w:r>
          </w:p>
        </w:tc>
        <w:tc>
          <w:tcPr>
            <w:tcW w:type="dxa" w:w="1417"/>
            <w:vAlign w:val="center"/>
            <w:hideMark/>
          </w:tcPr>
          <w:p w:rsidRDefault="00EF2AC9" w:rsidP="00EF2AC9" w:rsidR="00EF2AC9" w:rsidRPr="00EF2AC9">
            <w:pPr>
              <w:jc w:val="center"/>
              <w:rPr>
                <w:iCs/>
                <w:sz w:val="22"/>
                <w:szCs w:val="22"/>
              </w:rPr>
            </w:pPr>
            <w:r w:rsidRPr="00EF2AC9">
              <w:rPr>
                <w:iCs/>
                <w:sz w:val="22"/>
                <w:szCs w:val="22"/>
              </w:rPr>
              <w:t>85.414,77</w:t>
            </w:r>
          </w:p>
        </w:tc>
      </w:tr>
    </w:tbl>
    <w:p w:rsidRDefault="00EF2AC9" w:rsidP="008C34A3" w:rsidR="00EF2AC9">
      <w:pPr>
        <w:rPr>
          <w:sz w:val="24"/>
          <w:szCs w:val="24"/>
        </w:rPr>
      </w:pPr>
    </w:p>
    <w:tbl>
      <w:tblPr>
        <w:tblStyle w:val="Reetkatablice"/>
        <w:tblW w:type="dxa" w:w="8188"/>
        <w:tblLayout w:type="fixed"/>
        <w:tblLook w:val="04A0" w:noVBand="1" w:noHBand="0" w:lastColumn="0" w:firstColumn="1" w:lastRow="0" w:firstRow="1"/>
      </w:tblPr>
      <w:tblGrid>
        <w:gridCol w:w="534"/>
        <w:gridCol w:w="1984"/>
        <w:gridCol w:w="1559"/>
        <w:gridCol w:w="1134"/>
        <w:gridCol w:w="1560"/>
        <w:gridCol w:w="1417"/>
      </w:tblGrid>
      <w:tr w:rsidTr="00C521DB" w:rsidR="00C521DB" w:rsidRPr="00C521DB">
        <w:trPr>
          <w:trHeight w:val="882"/>
        </w:trPr>
        <w:tc>
          <w:tcPr>
            <w:tcW w:type="dxa" w:w="534"/>
            <w:vAlign w:val="center"/>
            <w:hideMark/>
          </w:tcPr>
          <w:p w:rsidRDefault="0095560B" w:rsidP="00C521DB" w:rsidR="00C521DB" w:rsidRPr="00C521DB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</w:t>
            </w:r>
          </w:p>
        </w:tc>
        <w:tc>
          <w:tcPr>
            <w:tcW w:type="dxa" w:w="1984"/>
            <w:vAlign w:val="center"/>
            <w:hideMark/>
          </w:tcPr>
          <w:p w:rsidRDefault="00C521DB" w:rsidP="00C521DB" w:rsidR="00C521DB" w:rsidRPr="00C521DB">
            <w:pPr>
              <w:jc w:val="center"/>
              <w:rPr>
                <w:iCs/>
                <w:sz w:val="22"/>
                <w:szCs w:val="22"/>
              </w:rPr>
            </w:pPr>
            <w:r w:rsidRPr="00C521DB">
              <w:rPr>
                <w:iCs/>
                <w:sz w:val="22"/>
                <w:szCs w:val="22"/>
              </w:rPr>
              <w:t>PEKO TOVARNA OBUTVE DD - V STEČAJU, ZASTUPANO PO ODVJETNICI PETRI OGRIZEK, IZ ZAGREBA, UTJEŠINOVIĆEVA 2/I</w:t>
            </w:r>
          </w:p>
        </w:tc>
        <w:tc>
          <w:tcPr>
            <w:tcW w:type="dxa" w:w="1559"/>
            <w:vAlign w:val="center"/>
            <w:hideMark/>
          </w:tcPr>
          <w:p w:rsidRDefault="00C521DB" w:rsidP="00C521DB" w:rsidR="00C521DB" w:rsidRPr="00C521DB">
            <w:pPr>
              <w:jc w:val="center"/>
              <w:rPr>
                <w:iCs/>
                <w:sz w:val="22"/>
                <w:szCs w:val="22"/>
              </w:rPr>
            </w:pPr>
            <w:r w:rsidRPr="00C521DB">
              <w:rPr>
                <w:iCs/>
                <w:sz w:val="22"/>
                <w:szCs w:val="22"/>
              </w:rPr>
              <w:t>41539099022</w:t>
            </w:r>
          </w:p>
        </w:tc>
        <w:tc>
          <w:tcPr>
            <w:tcW w:type="dxa" w:w="1134"/>
            <w:vAlign w:val="center"/>
            <w:hideMark/>
          </w:tcPr>
          <w:p w:rsidRDefault="00C521DB" w:rsidP="00C521DB" w:rsidR="00C521DB" w:rsidRPr="00C521DB">
            <w:pPr>
              <w:jc w:val="center"/>
              <w:rPr>
                <w:iCs/>
                <w:sz w:val="22"/>
                <w:szCs w:val="22"/>
              </w:rPr>
            </w:pPr>
            <w:r w:rsidRPr="00C521DB">
              <w:rPr>
                <w:iCs/>
                <w:sz w:val="22"/>
                <w:szCs w:val="22"/>
              </w:rPr>
              <w:t>LJUBLJANA, MIKLOŠIĆEVA 5</w:t>
            </w:r>
          </w:p>
        </w:tc>
        <w:tc>
          <w:tcPr>
            <w:tcW w:type="dxa" w:w="1560"/>
            <w:vAlign w:val="center"/>
            <w:hideMark/>
          </w:tcPr>
          <w:p w:rsidRDefault="00C521DB" w:rsidP="00C521DB" w:rsidR="00C521DB" w:rsidRPr="00C521DB">
            <w:pPr>
              <w:jc w:val="center"/>
              <w:rPr>
                <w:iCs/>
                <w:sz w:val="22"/>
                <w:szCs w:val="22"/>
              </w:rPr>
            </w:pPr>
            <w:r w:rsidRPr="00C521DB">
              <w:rPr>
                <w:iCs/>
                <w:sz w:val="22"/>
                <w:szCs w:val="22"/>
              </w:rPr>
              <w:t>611.704,87</w:t>
            </w:r>
          </w:p>
        </w:tc>
        <w:tc>
          <w:tcPr>
            <w:tcW w:type="dxa" w:w="1417"/>
            <w:vAlign w:val="center"/>
            <w:hideMark/>
          </w:tcPr>
          <w:p w:rsidRDefault="00C521DB" w:rsidP="00C521DB" w:rsidR="00C521DB" w:rsidRPr="00C521DB">
            <w:pPr>
              <w:jc w:val="center"/>
              <w:rPr>
                <w:iCs/>
                <w:sz w:val="22"/>
                <w:szCs w:val="22"/>
              </w:rPr>
            </w:pPr>
            <w:r w:rsidRPr="00C521DB">
              <w:rPr>
                <w:iCs/>
                <w:sz w:val="22"/>
                <w:szCs w:val="22"/>
              </w:rPr>
              <w:t>611.704,87</w:t>
            </w:r>
          </w:p>
        </w:tc>
      </w:tr>
    </w:tbl>
    <w:p w:rsidRDefault="00C521DB" w:rsidP="008C34A3" w:rsidR="00C521DB">
      <w:pPr>
        <w:rPr>
          <w:sz w:val="24"/>
          <w:szCs w:val="24"/>
        </w:rPr>
      </w:pPr>
    </w:p>
    <w:p w:rsidRDefault="009A1A02" w:rsidP="008C34A3" w:rsidR="009A1A02">
      <w:pPr>
        <w:rPr>
          <w:sz w:val="24"/>
          <w:szCs w:val="24"/>
        </w:rPr>
      </w:pPr>
    </w:p>
    <w:p w:rsidRDefault="009A1A02" w:rsidP="008C34A3" w:rsidR="009A1A02">
      <w:pPr>
        <w:rPr>
          <w:sz w:val="24"/>
          <w:szCs w:val="24"/>
        </w:rPr>
      </w:pPr>
    </w:p>
    <w:tbl>
      <w:tblPr>
        <w:tblStyle w:val="Reetkatablice"/>
        <w:tblW w:type="dxa" w:w="8188"/>
        <w:tblLayout w:type="fixed"/>
        <w:tblLook w:val="04A0" w:noVBand="1" w:noHBand="0" w:lastColumn="0" w:firstColumn="1" w:lastRow="0" w:firstRow="1"/>
      </w:tblPr>
      <w:tblGrid>
        <w:gridCol w:w="534"/>
        <w:gridCol w:w="1984"/>
        <w:gridCol w:w="1559"/>
        <w:gridCol w:w="1134"/>
        <w:gridCol w:w="1560"/>
        <w:gridCol w:w="1417"/>
      </w:tblGrid>
      <w:tr w:rsidTr="009A1A02" w:rsidR="009A1A02" w:rsidRPr="009A1A02">
        <w:trPr>
          <w:trHeight w:val="882"/>
        </w:trPr>
        <w:tc>
          <w:tcPr>
            <w:tcW w:type="dxa" w:w="534"/>
            <w:vAlign w:val="center"/>
            <w:hideMark/>
          </w:tcPr>
          <w:p w:rsidRDefault="0095560B" w:rsidP="009A1A02" w:rsidR="009A1A02" w:rsidRPr="009A1A02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12</w:t>
            </w:r>
          </w:p>
        </w:tc>
        <w:tc>
          <w:tcPr>
            <w:tcW w:type="dxa" w:w="1984"/>
            <w:vAlign w:val="center"/>
            <w:hideMark/>
          </w:tcPr>
          <w:p w:rsidRDefault="009A1A02" w:rsidP="009A1A02" w:rsidR="009A1A02" w:rsidRPr="009A1A02">
            <w:pPr>
              <w:jc w:val="center"/>
              <w:rPr>
                <w:iCs/>
                <w:sz w:val="22"/>
                <w:szCs w:val="22"/>
              </w:rPr>
            </w:pPr>
            <w:r w:rsidRPr="009A1A02">
              <w:rPr>
                <w:iCs/>
                <w:sz w:val="22"/>
                <w:szCs w:val="22"/>
              </w:rPr>
              <w:t>RODEA D.O.O.</w:t>
            </w:r>
          </w:p>
        </w:tc>
        <w:tc>
          <w:tcPr>
            <w:tcW w:type="dxa" w:w="1559"/>
            <w:vAlign w:val="center"/>
            <w:hideMark/>
          </w:tcPr>
          <w:p w:rsidRDefault="009A1A02" w:rsidP="009A1A02" w:rsidR="009A1A02" w:rsidRPr="009A1A02">
            <w:pPr>
              <w:jc w:val="center"/>
              <w:rPr>
                <w:iCs/>
                <w:sz w:val="22"/>
                <w:szCs w:val="22"/>
              </w:rPr>
            </w:pPr>
            <w:r w:rsidRPr="009A1A02">
              <w:rPr>
                <w:iCs/>
                <w:sz w:val="22"/>
                <w:szCs w:val="22"/>
              </w:rPr>
              <w:t>39398465484</w:t>
            </w:r>
          </w:p>
        </w:tc>
        <w:tc>
          <w:tcPr>
            <w:tcW w:type="dxa" w:w="1134"/>
            <w:vAlign w:val="center"/>
            <w:hideMark/>
          </w:tcPr>
          <w:p w:rsidRDefault="009A1A02" w:rsidP="009A1A02" w:rsidR="009A1A02" w:rsidRPr="009A1A02">
            <w:pPr>
              <w:jc w:val="center"/>
              <w:rPr>
                <w:sz w:val="22"/>
                <w:szCs w:val="22"/>
              </w:rPr>
            </w:pPr>
            <w:r w:rsidRPr="009A1A02">
              <w:rPr>
                <w:sz w:val="22"/>
                <w:szCs w:val="22"/>
              </w:rPr>
              <w:t>SPLIT, KRALJA ZVONIMIRA 14</w:t>
            </w:r>
          </w:p>
        </w:tc>
        <w:tc>
          <w:tcPr>
            <w:tcW w:type="dxa" w:w="1560"/>
            <w:vAlign w:val="center"/>
            <w:hideMark/>
          </w:tcPr>
          <w:p w:rsidRDefault="009A1A02" w:rsidP="009A1A02" w:rsidR="009A1A02" w:rsidRPr="009A1A02">
            <w:pPr>
              <w:jc w:val="center"/>
              <w:rPr>
                <w:iCs/>
                <w:sz w:val="22"/>
                <w:szCs w:val="22"/>
              </w:rPr>
            </w:pPr>
            <w:r w:rsidRPr="009A1A02">
              <w:rPr>
                <w:iCs/>
                <w:sz w:val="22"/>
                <w:szCs w:val="22"/>
              </w:rPr>
              <w:t>522.561,00</w:t>
            </w:r>
          </w:p>
        </w:tc>
        <w:tc>
          <w:tcPr>
            <w:tcW w:type="dxa" w:w="1417"/>
            <w:vAlign w:val="center"/>
            <w:hideMark/>
          </w:tcPr>
          <w:p w:rsidRDefault="009A1A02" w:rsidP="009A1A02" w:rsidR="009A1A02" w:rsidRPr="009A1A02">
            <w:pPr>
              <w:jc w:val="center"/>
              <w:rPr>
                <w:iCs/>
                <w:sz w:val="22"/>
                <w:szCs w:val="22"/>
              </w:rPr>
            </w:pPr>
            <w:r w:rsidRPr="009A1A02">
              <w:rPr>
                <w:iCs/>
                <w:sz w:val="22"/>
                <w:szCs w:val="22"/>
              </w:rPr>
              <w:t>522.561,00</w:t>
            </w:r>
          </w:p>
        </w:tc>
      </w:tr>
    </w:tbl>
    <w:p w:rsidRDefault="009A1A02" w:rsidP="008C34A3" w:rsidR="009A1A02">
      <w:pPr>
        <w:rPr>
          <w:sz w:val="24"/>
          <w:szCs w:val="24"/>
        </w:rPr>
      </w:pPr>
    </w:p>
    <w:p w:rsidRDefault="000878C0" w:rsidP="008C34A3" w:rsidR="000878C0" w:rsidRPr="00C92EB1">
      <w:pPr>
        <w:rPr>
          <w:sz w:val="24"/>
          <w:szCs w:val="24"/>
        </w:rPr>
      </w:pPr>
    </w:p>
    <w:p w:rsidRDefault="000B1F5A" w:rsidP="00024905" w:rsidR="00186C0D">
      <w:pPr>
        <w:pStyle w:val="Tijeloteksta"/>
        <w:ind w:right="-2"/>
        <w:rPr>
          <w:szCs w:val="24"/>
        </w:rPr>
      </w:pPr>
      <w:r>
        <w:rPr>
          <w:b/>
          <w:szCs w:val="24"/>
        </w:rPr>
        <w:lastRenderedPageBreak/>
        <w:t>V</w:t>
      </w:r>
      <w:r w:rsidR="00024905" w:rsidRPr="00C92EB1">
        <w:rPr>
          <w:b/>
          <w:szCs w:val="24"/>
        </w:rPr>
        <w:t xml:space="preserve"> </w:t>
      </w:r>
      <w:r w:rsidR="00024905" w:rsidRPr="00C92EB1">
        <w:rPr>
          <w:szCs w:val="24"/>
        </w:rPr>
        <w:tab/>
      </w:r>
      <w:r w:rsidR="00300C3E" w:rsidRPr="00C92EB1">
        <w:rPr>
          <w:szCs w:val="24"/>
        </w:rPr>
        <w:t>Vjerovnici</w:t>
      </w:r>
      <w:r w:rsidR="0057540A" w:rsidRPr="00C92EB1">
        <w:rPr>
          <w:szCs w:val="24"/>
        </w:rPr>
        <w:t xml:space="preserve"> iz točke </w:t>
      </w:r>
      <w:r w:rsidR="00B77F36" w:rsidRPr="00C92EB1">
        <w:rPr>
          <w:szCs w:val="24"/>
        </w:rPr>
        <w:t>I</w:t>
      </w:r>
      <w:r w:rsidR="00E34171">
        <w:rPr>
          <w:szCs w:val="24"/>
        </w:rPr>
        <w:t>II</w:t>
      </w:r>
      <w:r w:rsidR="00186C0D">
        <w:rPr>
          <w:szCs w:val="24"/>
        </w:rPr>
        <w:t>.</w:t>
      </w:r>
      <w:r w:rsidR="00E34171">
        <w:rPr>
          <w:szCs w:val="24"/>
        </w:rPr>
        <w:t xml:space="preserve"> i IV</w:t>
      </w:r>
      <w:r w:rsidR="00186C0D">
        <w:rPr>
          <w:szCs w:val="24"/>
        </w:rPr>
        <w:t>.</w:t>
      </w:r>
      <w:r w:rsidR="00300C3E" w:rsidRPr="00C92EB1">
        <w:rPr>
          <w:szCs w:val="24"/>
        </w:rPr>
        <w:t xml:space="preserve"> izreke rješenja </w:t>
      </w:r>
      <w:r w:rsidR="00186C0D">
        <w:rPr>
          <w:szCs w:val="24"/>
        </w:rPr>
        <w:t xml:space="preserve"> i to:</w:t>
      </w:r>
    </w:p>
    <w:p w:rsidRDefault="00186C0D" w:rsidP="00024905" w:rsidR="00284D46">
      <w:pPr>
        <w:pStyle w:val="Tijeloteksta"/>
        <w:ind w:right="-2"/>
        <w:rPr>
          <w:szCs w:val="24"/>
        </w:rPr>
      </w:pPr>
      <w:r>
        <w:rPr>
          <w:szCs w:val="24"/>
        </w:rPr>
        <w:t xml:space="preserve"> </w:t>
      </w:r>
    </w:p>
    <w:p w:rsidRDefault="00284D46" w:rsidP="00024905" w:rsidR="00284D46">
      <w:pPr>
        <w:pStyle w:val="Tijeloteksta"/>
        <w:ind w:right="-2"/>
        <w:rPr>
          <w:szCs w:val="24"/>
        </w:rPr>
      </w:pPr>
      <w:r>
        <w:rPr>
          <w:szCs w:val="24"/>
        </w:rPr>
        <w:t>-</w:t>
      </w:r>
      <w:r w:rsidR="00186C0D">
        <w:rPr>
          <w:szCs w:val="24"/>
        </w:rPr>
        <w:t xml:space="preserve">  </w:t>
      </w:r>
      <w:r>
        <w:rPr>
          <w:szCs w:val="24"/>
        </w:rPr>
        <w:t xml:space="preserve">JADRANKA BANJAC, OIB: 59157046920, Zagreb, Fortisa 16, </w:t>
      </w:r>
      <w:r w:rsidR="00BA6E84">
        <w:rPr>
          <w:szCs w:val="24"/>
        </w:rPr>
        <w:t xml:space="preserve">za </w:t>
      </w:r>
      <w:r>
        <w:rPr>
          <w:szCs w:val="24"/>
        </w:rPr>
        <w:t>iznos osporene tražbine:</w:t>
      </w:r>
      <w:r w:rsidR="00186C0D">
        <w:rPr>
          <w:szCs w:val="24"/>
        </w:rPr>
        <w:t xml:space="preserve"> 54.451,72 kuna</w:t>
      </w:r>
    </w:p>
    <w:p w:rsidRDefault="00284D46" w:rsidP="00024905" w:rsidR="00284D46">
      <w:pPr>
        <w:pStyle w:val="Tijeloteksta"/>
        <w:ind w:right="-2"/>
        <w:rPr>
          <w:szCs w:val="24"/>
        </w:rPr>
      </w:pPr>
      <w:r>
        <w:rPr>
          <w:szCs w:val="24"/>
        </w:rPr>
        <w:t>-</w:t>
      </w:r>
      <w:r w:rsidR="00186C0D">
        <w:rPr>
          <w:szCs w:val="24"/>
        </w:rPr>
        <w:t xml:space="preserve">  </w:t>
      </w:r>
      <w:r>
        <w:rPr>
          <w:szCs w:val="24"/>
        </w:rPr>
        <w:t>MARIJA SIMATOVIĆ, OIB: 96572909183, Župa Dubrovačka, Kod Sv.Luke 3,</w:t>
      </w:r>
      <w:r w:rsidR="00BA6E84">
        <w:rPr>
          <w:szCs w:val="24"/>
        </w:rPr>
        <w:t xml:space="preserve"> za</w:t>
      </w:r>
      <w:r>
        <w:rPr>
          <w:szCs w:val="24"/>
        </w:rPr>
        <w:t xml:space="preserve"> iznos osporene tražbine:</w:t>
      </w:r>
      <w:r w:rsidR="00186C0D">
        <w:rPr>
          <w:szCs w:val="24"/>
        </w:rPr>
        <w:t xml:space="preserve"> </w:t>
      </w:r>
      <w:r>
        <w:rPr>
          <w:szCs w:val="24"/>
        </w:rPr>
        <w:t>32.950,91</w:t>
      </w:r>
      <w:r w:rsidR="00186C0D">
        <w:rPr>
          <w:szCs w:val="24"/>
        </w:rPr>
        <w:t xml:space="preserve"> kuna</w:t>
      </w:r>
    </w:p>
    <w:p w:rsidRDefault="00284D46" w:rsidP="00024905" w:rsidR="00284D46">
      <w:pPr>
        <w:pStyle w:val="Tijeloteksta"/>
        <w:ind w:right="-2"/>
        <w:rPr>
          <w:szCs w:val="24"/>
        </w:rPr>
      </w:pPr>
      <w:r>
        <w:rPr>
          <w:szCs w:val="24"/>
        </w:rPr>
        <w:t>-</w:t>
      </w:r>
      <w:r w:rsidR="00186C0D">
        <w:rPr>
          <w:szCs w:val="24"/>
        </w:rPr>
        <w:t xml:space="preserve"> </w:t>
      </w:r>
      <w:r>
        <w:rPr>
          <w:szCs w:val="24"/>
        </w:rPr>
        <w:t>GRADSKA PLINARA ZAGREB-OPSKRBA D.O.O.,OIB: 74363571096, Zagreb, Radnička cesta 1</w:t>
      </w:r>
      <w:r w:rsidR="00BA6E84">
        <w:rPr>
          <w:szCs w:val="24"/>
        </w:rPr>
        <w:t>.</w:t>
      </w:r>
      <w:r>
        <w:rPr>
          <w:szCs w:val="24"/>
        </w:rPr>
        <w:t xml:space="preserve">, </w:t>
      </w:r>
      <w:r w:rsidR="00BA6E84">
        <w:rPr>
          <w:szCs w:val="24"/>
        </w:rPr>
        <w:t xml:space="preserve">za </w:t>
      </w:r>
      <w:r>
        <w:rPr>
          <w:szCs w:val="24"/>
        </w:rPr>
        <w:t>iznos</w:t>
      </w:r>
      <w:r w:rsidR="00186C0D">
        <w:rPr>
          <w:szCs w:val="24"/>
        </w:rPr>
        <w:t xml:space="preserve"> osporene tražbine je 36.987,01 kuna</w:t>
      </w:r>
    </w:p>
    <w:p w:rsidRDefault="00284D46" w:rsidP="00024905" w:rsidR="00284D46">
      <w:pPr>
        <w:pStyle w:val="Tijeloteksta"/>
        <w:ind w:right="-2"/>
        <w:rPr>
          <w:szCs w:val="24"/>
        </w:rPr>
      </w:pPr>
      <w:r>
        <w:rPr>
          <w:szCs w:val="24"/>
        </w:rPr>
        <w:t>-</w:t>
      </w:r>
      <w:r w:rsidR="00186C0D">
        <w:rPr>
          <w:szCs w:val="24"/>
        </w:rPr>
        <w:t xml:space="preserve"> </w:t>
      </w:r>
      <w:r>
        <w:rPr>
          <w:szCs w:val="24"/>
        </w:rPr>
        <w:t>GRAD ZAGREB, OIB:61817894937, Zag</w:t>
      </w:r>
      <w:r w:rsidR="00BA6E84">
        <w:rPr>
          <w:szCs w:val="24"/>
        </w:rPr>
        <w:t>r</w:t>
      </w:r>
      <w:r>
        <w:rPr>
          <w:szCs w:val="24"/>
        </w:rPr>
        <w:t>eb, Trg Stjepana Radića 3</w:t>
      </w:r>
      <w:r w:rsidR="00BA6E84">
        <w:rPr>
          <w:szCs w:val="24"/>
        </w:rPr>
        <w:t>.</w:t>
      </w:r>
      <w:r>
        <w:rPr>
          <w:szCs w:val="24"/>
        </w:rPr>
        <w:t xml:space="preserve">, </w:t>
      </w:r>
      <w:r w:rsidR="00BA6E84">
        <w:rPr>
          <w:szCs w:val="24"/>
        </w:rPr>
        <w:t xml:space="preserve">za </w:t>
      </w:r>
      <w:r>
        <w:rPr>
          <w:szCs w:val="24"/>
        </w:rPr>
        <w:t>i</w:t>
      </w:r>
      <w:r w:rsidR="00186C0D">
        <w:rPr>
          <w:szCs w:val="24"/>
        </w:rPr>
        <w:t>znos osporene tražbine 2.421,80 kuna</w:t>
      </w:r>
    </w:p>
    <w:p w:rsidRDefault="00284D46" w:rsidP="00024905" w:rsidR="00284D46">
      <w:pPr>
        <w:pStyle w:val="Tijeloteksta"/>
        <w:ind w:right="-2"/>
        <w:rPr>
          <w:szCs w:val="24"/>
        </w:rPr>
      </w:pPr>
      <w:r>
        <w:rPr>
          <w:szCs w:val="24"/>
        </w:rPr>
        <w:t>-</w:t>
      </w:r>
      <w:r w:rsidR="00186C0D">
        <w:rPr>
          <w:szCs w:val="24"/>
        </w:rPr>
        <w:t xml:space="preserve"> </w:t>
      </w:r>
      <w:r>
        <w:rPr>
          <w:szCs w:val="24"/>
        </w:rPr>
        <w:t xml:space="preserve">GRAD ZAGREB, OIB:61817894937, Zagreb, Trg Stjepana Radića 3, </w:t>
      </w:r>
      <w:r w:rsidR="00BA6E84">
        <w:rPr>
          <w:szCs w:val="24"/>
        </w:rPr>
        <w:t xml:space="preserve">za </w:t>
      </w:r>
      <w:r>
        <w:rPr>
          <w:szCs w:val="24"/>
        </w:rPr>
        <w:t>iznos osporene tražbine 1.297,72 k</w:t>
      </w:r>
      <w:r w:rsidR="00186C0D">
        <w:rPr>
          <w:szCs w:val="24"/>
        </w:rPr>
        <w:t>u</w:t>
      </w:r>
      <w:r>
        <w:rPr>
          <w:szCs w:val="24"/>
        </w:rPr>
        <w:t>n</w:t>
      </w:r>
      <w:r w:rsidR="00186C0D">
        <w:rPr>
          <w:szCs w:val="24"/>
        </w:rPr>
        <w:t>a</w:t>
      </w:r>
    </w:p>
    <w:p w:rsidRDefault="00284D46" w:rsidP="00024905" w:rsidR="00284D46">
      <w:pPr>
        <w:pStyle w:val="Tijeloteksta"/>
        <w:ind w:right="-2"/>
        <w:rPr>
          <w:szCs w:val="24"/>
        </w:rPr>
      </w:pPr>
      <w:r>
        <w:rPr>
          <w:szCs w:val="24"/>
        </w:rPr>
        <w:t>-</w:t>
      </w:r>
      <w:r w:rsidR="00186C0D">
        <w:rPr>
          <w:szCs w:val="24"/>
        </w:rPr>
        <w:t xml:space="preserve"> </w:t>
      </w:r>
      <w:r w:rsidR="00BA6E84">
        <w:rPr>
          <w:szCs w:val="24"/>
        </w:rPr>
        <w:t xml:space="preserve">HEP </w:t>
      </w:r>
      <w:r>
        <w:rPr>
          <w:szCs w:val="24"/>
        </w:rPr>
        <w:t>OPSKRBA d.o.o. , OIB: 63073343479, Zagreb, Ulica grada Vukovara 37,</w:t>
      </w:r>
      <w:r w:rsidR="00BA6E84">
        <w:rPr>
          <w:szCs w:val="24"/>
        </w:rPr>
        <w:t xml:space="preserve"> za iznos osporene tražbine </w:t>
      </w:r>
      <w:r>
        <w:rPr>
          <w:szCs w:val="24"/>
        </w:rPr>
        <w:t>376,80 k</w:t>
      </w:r>
      <w:r w:rsidR="00186C0D">
        <w:rPr>
          <w:szCs w:val="24"/>
        </w:rPr>
        <w:t>u</w:t>
      </w:r>
      <w:r>
        <w:rPr>
          <w:szCs w:val="24"/>
        </w:rPr>
        <w:t>n</w:t>
      </w:r>
      <w:r w:rsidR="00186C0D">
        <w:rPr>
          <w:szCs w:val="24"/>
        </w:rPr>
        <w:t>a</w:t>
      </w:r>
    </w:p>
    <w:p w:rsidRDefault="00284D46" w:rsidP="00024905" w:rsidR="00284D46">
      <w:pPr>
        <w:pStyle w:val="Tijeloteksta"/>
        <w:ind w:right="-2"/>
        <w:rPr>
          <w:szCs w:val="24"/>
        </w:rPr>
      </w:pPr>
      <w:r>
        <w:rPr>
          <w:szCs w:val="24"/>
        </w:rPr>
        <w:t xml:space="preserve">- </w:t>
      </w:r>
      <w:r w:rsidR="00186C0D">
        <w:rPr>
          <w:szCs w:val="24"/>
        </w:rPr>
        <w:t xml:space="preserve"> </w:t>
      </w:r>
      <w:r>
        <w:rPr>
          <w:szCs w:val="24"/>
        </w:rPr>
        <w:t>HRVATSKA OSIGURAVAJUĆA KUĆA DD,OIB: 00432869176,</w:t>
      </w:r>
      <w:r w:rsidR="00BA6E84">
        <w:rPr>
          <w:szCs w:val="24"/>
        </w:rPr>
        <w:t xml:space="preserve"> za</w:t>
      </w:r>
      <w:r>
        <w:rPr>
          <w:szCs w:val="24"/>
        </w:rPr>
        <w:t xml:space="preserve"> iznos osporene tražbine je 28.945,29</w:t>
      </w:r>
      <w:r w:rsidR="00186C0D">
        <w:rPr>
          <w:szCs w:val="24"/>
        </w:rPr>
        <w:t xml:space="preserve"> kuna</w:t>
      </w:r>
    </w:p>
    <w:p w:rsidRDefault="00284D46" w:rsidP="00024905" w:rsidR="00284D46">
      <w:pPr>
        <w:pStyle w:val="Tijeloteksta"/>
        <w:ind w:right="-2"/>
        <w:rPr>
          <w:szCs w:val="24"/>
        </w:rPr>
      </w:pPr>
      <w:r>
        <w:rPr>
          <w:szCs w:val="24"/>
        </w:rPr>
        <w:t>-</w:t>
      </w:r>
      <w:r w:rsidR="00186C0D">
        <w:rPr>
          <w:szCs w:val="24"/>
        </w:rPr>
        <w:t xml:space="preserve"> </w:t>
      </w:r>
      <w:r>
        <w:rPr>
          <w:szCs w:val="24"/>
        </w:rPr>
        <w:t xml:space="preserve">KD VODOVOD I KANALIZACIJA D.O.O. RIJEKA, OIB: 80805858278, Rijeka, Dolac 14, </w:t>
      </w:r>
      <w:r w:rsidR="00BA6E84">
        <w:rPr>
          <w:szCs w:val="24"/>
        </w:rPr>
        <w:t xml:space="preserve">za iznos osporene tražbine </w:t>
      </w:r>
      <w:r>
        <w:rPr>
          <w:szCs w:val="24"/>
        </w:rPr>
        <w:t xml:space="preserve"> 61,28</w:t>
      </w:r>
      <w:r w:rsidR="00186C0D">
        <w:rPr>
          <w:szCs w:val="24"/>
        </w:rPr>
        <w:t xml:space="preserve"> kuna</w:t>
      </w:r>
    </w:p>
    <w:p w:rsidRDefault="00284D46" w:rsidP="00024905" w:rsidR="00284D46">
      <w:pPr>
        <w:pStyle w:val="Tijeloteksta"/>
        <w:ind w:right="-2"/>
        <w:rPr>
          <w:szCs w:val="24"/>
        </w:rPr>
      </w:pPr>
      <w:r>
        <w:rPr>
          <w:szCs w:val="24"/>
        </w:rPr>
        <w:t>-</w:t>
      </w:r>
      <w:r w:rsidR="00186C0D">
        <w:rPr>
          <w:szCs w:val="24"/>
        </w:rPr>
        <w:t xml:space="preserve"> </w:t>
      </w:r>
      <w:r>
        <w:rPr>
          <w:szCs w:val="24"/>
        </w:rPr>
        <w:t xml:space="preserve">OLIP ITALIJA S.P.A., 11,OIB: 12868082736, Italija, 37017, Frazione cola,lazise via confinfe 13, </w:t>
      </w:r>
      <w:r w:rsidR="00BA6E84">
        <w:rPr>
          <w:szCs w:val="24"/>
        </w:rPr>
        <w:t xml:space="preserve">za </w:t>
      </w:r>
      <w:r>
        <w:rPr>
          <w:szCs w:val="24"/>
        </w:rPr>
        <w:t>iznos osporene tražbine 85.414,17</w:t>
      </w:r>
      <w:r w:rsidR="00186C0D">
        <w:rPr>
          <w:szCs w:val="24"/>
        </w:rPr>
        <w:t xml:space="preserve"> kuna</w:t>
      </w:r>
    </w:p>
    <w:p w:rsidRDefault="00186C0D" w:rsidP="00024905" w:rsidR="00C014D6">
      <w:pPr>
        <w:pStyle w:val="Tijeloteksta"/>
        <w:ind w:right="-2"/>
        <w:rPr>
          <w:szCs w:val="24"/>
        </w:rPr>
      </w:pPr>
      <w:r>
        <w:rPr>
          <w:szCs w:val="24"/>
        </w:rPr>
        <w:t xml:space="preserve">- </w:t>
      </w:r>
      <w:r w:rsidR="00C014D6">
        <w:rPr>
          <w:szCs w:val="24"/>
        </w:rPr>
        <w:t>PEKO TOVARNA OBETVE D.D.-V STEČAJU, OIB:</w:t>
      </w:r>
      <w:r w:rsidR="00BA6E84">
        <w:rPr>
          <w:szCs w:val="24"/>
        </w:rPr>
        <w:t xml:space="preserve"> 41539099022, Ljubljana, Miklošićeva</w:t>
      </w:r>
      <w:r>
        <w:rPr>
          <w:szCs w:val="24"/>
        </w:rPr>
        <w:t xml:space="preserve"> 5</w:t>
      </w:r>
      <w:r w:rsidR="00BA6E84">
        <w:rPr>
          <w:szCs w:val="24"/>
        </w:rPr>
        <w:t xml:space="preserve">., </w:t>
      </w:r>
      <w:r>
        <w:rPr>
          <w:szCs w:val="24"/>
        </w:rPr>
        <w:t>,</w:t>
      </w:r>
      <w:r w:rsidR="00BA6E84">
        <w:rPr>
          <w:szCs w:val="24"/>
        </w:rPr>
        <w:t xml:space="preserve">za </w:t>
      </w:r>
      <w:r>
        <w:rPr>
          <w:szCs w:val="24"/>
        </w:rPr>
        <w:t xml:space="preserve"> i</w:t>
      </w:r>
      <w:r w:rsidR="00BA6E84">
        <w:rPr>
          <w:szCs w:val="24"/>
        </w:rPr>
        <w:t>znos osporene</w:t>
      </w:r>
      <w:r>
        <w:rPr>
          <w:szCs w:val="24"/>
        </w:rPr>
        <w:t xml:space="preserve"> </w:t>
      </w:r>
      <w:r w:rsidR="00BA6E84">
        <w:rPr>
          <w:szCs w:val="24"/>
        </w:rPr>
        <w:t>tražbine</w:t>
      </w:r>
      <w:r w:rsidR="00C014D6">
        <w:rPr>
          <w:szCs w:val="24"/>
        </w:rPr>
        <w:t xml:space="preserve"> 611.704,87</w:t>
      </w:r>
      <w:r>
        <w:rPr>
          <w:szCs w:val="24"/>
        </w:rPr>
        <w:t xml:space="preserve"> kuna,</w:t>
      </w:r>
    </w:p>
    <w:p w:rsidRDefault="00C014D6" w:rsidP="00024905" w:rsidR="00C014D6">
      <w:pPr>
        <w:pStyle w:val="Tijeloteksta"/>
        <w:ind w:right="-2"/>
        <w:rPr>
          <w:szCs w:val="24"/>
        </w:rPr>
      </w:pPr>
      <w:r>
        <w:rPr>
          <w:szCs w:val="24"/>
        </w:rPr>
        <w:t>-</w:t>
      </w:r>
      <w:r w:rsidR="00186C0D">
        <w:rPr>
          <w:szCs w:val="24"/>
        </w:rPr>
        <w:t xml:space="preserve">  </w:t>
      </w:r>
      <w:r>
        <w:rPr>
          <w:szCs w:val="24"/>
        </w:rPr>
        <w:t>RODEA d.o.o.,OIB: 39398465484, Split, Kralja Zvonimira 14,</w:t>
      </w:r>
      <w:r w:rsidR="00BA6E84">
        <w:rPr>
          <w:szCs w:val="24"/>
        </w:rPr>
        <w:t xml:space="preserve"> za iznos osporene tražbine </w:t>
      </w:r>
      <w:r>
        <w:rPr>
          <w:szCs w:val="24"/>
        </w:rPr>
        <w:t xml:space="preserve"> 522.561,00</w:t>
      </w:r>
      <w:r w:rsidR="00186C0D">
        <w:rPr>
          <w:szCs w:val="24"/>
        </w:rPr>
        <w:t xml:space="preserve"> kuna</w:t>
      </w:r>
    </w:p>
    <w:p w:rsidRDefault="00DE665A" w:rsidP="00024905" w:rsidR="00DE665A" w:rsidRPr="00C92EB1">
      <w:pPr>
        <w:pStyle w:val="Tijeloteksta"/>
        <w:ind w:right="-2"/>
        <w:rPr>
          <w:szCs w:val="24"/>
        </w:rPr>
      </w:pPr>
      <w:r w:rsidRPr="00DE665A">
        <w:rPr>
          <w:szCs w:val="24"/>
        </w:rPr>
        <w:t>-</w:t>
      </w:r>
      <w:r w:rsidR="00186C0D">
        <w:rPr>
          <w:szCs w:val="24"/>
        </w:rPr>
        <w:t xml:space="preserve">  </w:t>
      </w:r>
      <w:r w:rsidRPr="00DE665A">
        <w:rPr>
          <w:szCs w:val="24"/>
        </w:rPr>
        <w:t>IVANČICA DD, OIB: 53925646045,</w:t>
      </w:r>
      <w:r w:rsidR="00186C0D">
        <w:rPr>
          <w:szCs w:val="24"/>
        </w:rPr>
        <w:t xml:space="preserve"> Ivane</w:t>
      </w:r>
      <w:r w:rsidR="00BA6E84">
        <w:rPr>
          <w:szCs w:val="24"/>
        </w:rPr>
        <w:t>c</w:t>
      </w:r>
      <w:r w:rsidR="00186C0D">
        <w:rPr>
          <w:szCs w:val="24"/>
        </w:rPr>
        <w:t>, Petra Preradovića 12, i</w:t>
      </w:r>
      <w:r w:rsidR="00BA6E84">
        <w:rPr>
          <w:szCs w:val="24"/>
        </w:rPr>
        <w:t xml:space="preserve">znos osporene tražbine </w:t>
      </w:r>
      <w:r w:rsidRPr="00DE665A">
        <w:rPr>
          <w:szCs w:val="24"/>
        </w:rPr>
        <w:t>404.730,16</w:t>
      </w:r>
      <w:r w:rsidR="00186C0D">
        <w:rPr>
          <w:szCs w:val="24"/>
        </w:rPr>
        <w:t xml:space="preserve"> kuna</w:t>
      </w:r>
    </w:p>
    <w:p w:rsidRDefault="00024905" w:rsidP="00024905" w:rsidR="00024905">
      <w:pPr>
        <w:pStyle w:val="Tijeloteksta"/>
        <w:ind w:right="-2"/>
        <w:rPr>
          <w:szCs w:val="24"/>
        </w:rPr>
      </w:pPr>
    </w:p>
    <w:p w:rsidRDefault="00186C0D" w:rsidP="00024905" w:rsidR="00A74C4C">
      <w:pPr>
        <w:pStyle w:val="Tijeloteksta"/>
        <w:ind w:right="-2"/>
        <w:rPr>
          <w:szCs w:val="24"/>
        </w:rPr>
      </w:pPr>
      <w:r>
        <w:rPr>
          <w:szCs w:val="24"/>
        </w:rPr>
        <w:t>u</w:t>
      </w:r>
      <w:r w:rsidR="00A74C4C">
        <w:rPr>
          <w:szCs w:val="24"/>
        </w:rPr>
        <w:t>pućuju se u roku 8 dana od pravomoćnosti rješenja o upućivanju u parnicu,odnosno primitka drugostupanjske odluke pokrenuti postupak radi utvrđenja osporene tražbine,</w:t>
      </w:r>
      <w:r w:rsidR="00BA6E84">
        <w:rPr>
          <w:szCs w:val="24"/>
        </w:rPr>
        <w:t xml:space="preserve"> </w:t>
      </w:r>
      <w:r w:rsidR="00A74C4C">
        <w:rPr>
          <w:szCs w:val="24"/>
        </w:rPr>
        <w:t>jer će se inače smatrati da je odustao od prava na vođenje parnice.</w:t>
      </w:r>
    </w:p>
    <w:p w:rsidRDefault="00A74C4C" w:rsidP="00024905" w:rsidR="00A74C4C" w:rsidRPr="00C92EB1">
      <w:pPr>
        <w:pStyle w:val="Tijeloteksta"/>
        <w:ind w:right="-2"/>
        <w:rPr>
          <w:szCs w:val="24"/>
        </w:rPr>
      </w:pPr>
    </w:p>
    <w:p w:rsidRDefault="00024905" w:rsidP="00024905" w:rsidR="00024905" w:rsidRPr="00C92EB1">
      <w:pPr>
        <w:pStyle w:val="Tijeloteksta"/>
        <w:ind w:right="-2"/>
        <w:rPr>
          <w:szCs w:val="24"/>
        </w:rPr>
      </w:pPr>
      <w:r w:rsidRPr="00C92EB1">
        <w:rPr>
          <w:b/>
          <w:szCs w:val="24"/>
        </w:rPr>
        <w:t>V</w:t>
      </w:r>
      <w:r w:rsidR="00B97B5F">
        <w:rPr>
          <w:b/>
          <w:szCs w:val="24"/>
        </w:rPr>
        <w:t>I</w:t>
      </w:r>
      <w:r w:rsidR="00DB3B02" w:rsidRPr="00C92EB1">
        <w:rPr>
          <w:b/>
          <w:szCs w:val="24"/>
        </w:rPr>
        <w:t>.</w:t>
      </w:r>
      <w:r w:rsidRPr="00C92EB1">
        <w:rPr>
          <w:b/>
          <w:szCs w:val="24"/>
        </w:rPr>
        <w:t xml:space="preserve"> </w:t>
      </w:r>
      <w:r w:rsidRPr="00C92EB1">
        <w:rPr>
          <w:szCs w:val="24"/>
        </w:rPr>
        <w:tab/>
      </w:r>
      <w:r w:rsidR="00A74C4C">
        <w:rPr>
          <w:szCs w:val="24"/>
        </w:rPr>
        <w:t>Upućuje se</w:t>
      </w:r>
      <w:r w:rsidR="00BA6E84">
        <w:rPr>
          <w:szCs w:val="24"/>
        </w:rPr>
        <w:t xml:space="preserve"> stečajni upravitelj za tražbine</w:t>
      </w:r>
      <w:r w:rsidR="00A74C4C">
        <w:rPr>
          <w:szCs w:val="24"/>
        </w:rPr>
        <w:t xml:space="preserve"> iz toč.</w:t>
      </w:r>
      <w:r w:rsidR="00186C0D">
        <w:rPr>
          <w:szCs w:val="24"/>
        </w:rPr>
        <w:t xml:space="preserve"> III. i IV</w:t>
      </w:r>
      <w:r w:rsidR="00A74C4C">
        <w:rPr>
          <w:szCs w:val="24"/>
        </w:rPr>
        <w:t>.</w:t>
      </w:r>
      <w:r w:rsidR="00186C0D">
        <w:rPr>
          <w:szCs w:val="24"/>
        </w:rPr>
        <w:t xml:space="preserve"> </w:t>
      </w:r>
      <w:r w:rsidR="00A74C4C">
        <w:rPr>
          <w:szCs w:val="24"/>
        </w:rPr>
        <w:t>ovog rješenja i to:</w:t>
      </w:r>
    </w:p>
    <w:p w:rsidRDefault="008C34A3" w:rsidP="00024905" w:rsidR="008C34A3">
      <w:pPr>
        <w:pStyle w:val="Tijeloteksta"/>
        <w:ind w:right="-2"/>
        <w:rPr>
          <w:szCs w:val="24"/>
        </w:rPr>
      </w:pPr>
    </w:p>
    <w:p w:rsidRDefault="00816FD8" w:rsidP="00024905" w:rsidR="00816FD8">
      <w:pPr>
        <w:pStyle w:val="Tijeloteksta"/>
        <w:ind w:right="-2"/>
        <w:rPr>
          <w:szCs w:val="24"/>
        </w:rPr>
      </w:pPr>
      <w:r>
        <w:rPr>
          <w:szCs w:val="24"/>
        </w:rPr>
        <w:t>-</w:t>
      </w:r>
      <w:r w:rsidR="00BA6E84">
        <w:rPr>
          <w:szCs w:val="24"/>
        </w:rPr>
        <w:t xml:space="preserve"> </w:t>
      </w:r>
      <w:r>
        <w:rPr>
          <w:szCs w:val="24"/>
        </w:rPr>
        <w:t>DANIJELA MURGIĆ, OIB: 85201783908, Zagreb, Pavla Šagote 21,</w:t>
      </w:r>
      <w:r w:rsidR="00BA6E84">
        <w:rPr>
          <w:szCs w:val="24"/>
        </w:rPr>
        <w:t xml:space="preserve"> za iznos osporene tražbine </w:t>
      </w:r>
      <w:r>
        <w:rPr>
          <w:szCs w:val="24"/>
        </w:rPr>
        <w:t xml:space="preserve"> 15.860,13</w:t>
      </w:r>
      <w:r w:rsidR="00BA6E84">
        <w:rPr>
          <w:szCs w:val="24"/>
        </w:rPr>
        <w:t xml:space="preserve"> kuna</w:t>
      </w:r>
    </w:p>
    <w:p w:rsidRDefault="00816FD8" w:rsidP="00024905" w:rsidR="00816FD8">
      <w:pPr>
        <w:pStyle w:val="Tijeloteksta"/>
        <w:ind w:right="-2"/>
        <w:rPr>
          <w:szCs w:val="24"/>
        </w:rPr>
      </w:pPr>
      <w:r>
        <w:rPr>
          <w:szCs w:val="24"/>
        </w:rPr>
        <w:t>-</w:t>
      </w:r>
      <w:r w:rsidR="00BA6E84">
        <w:rPr>
          <w:szCs w:val="24"/>
        </w:rPr>
        <w:t xml:space="preserve"> </w:t>
      </w:r>
      <w:r>
        <w:rPr>
          <w:szCs w:val="24"/>
        </w:rPr>
        <w:t xml:space="preserve">DEJAN JURIĆ, OIB: 87627615192, Split, Kralja Zvonimira 14, </w:t>
      </w:r>
      <w:r w:rsidR="00BA6E84">
        <w:rPr>
          <w:szCs w:val="24"/>
        </w:rPr>
        <w:t xml:space="preserve">za iznos osporene tražbine </w:t>
      </w:r>
      <w:r>
        <w:rPr>
          <w:szCs w:val="24"/>
        </w:rPr>
        <w:t>141.388,14</w:t>
      </w:r>
      <w:r w:rsidR="00BA6E84">
        <w:rPr>
          <w:szCs w:val="24"/>
        </w:rPr>
        <w:t xml:space="preserve"> kuna</w:t>
      </w:r>
    </w:p>
    <w:p w:rsidRDefault="00BA6E84" w:rsidP="00024905" w:rsidR="00816FD8">
      <w:pPr>
        <w:pStyle w:val="Tijeloteksta"/>
        <w:ind w:right="-2"/>
        <w:rPr>
          <w:szCs w:val="24"/>
        </w:rPr>
      </w:pPr>
      <w:r>
        <w:rPr>
          <w:szCs w:val="24"/>
        </w:rPr>
        <w:t xml:space="preserve">- </w:t>
      </w:r>
      <w:r w:rsidR="00816FD8">
        <w:rPr>
          <w:szCs w:val="24"/>
        </w:rPr>
        <w:t>NIKOLIN</w:t>
      </w:r>
      <w:r>
        <w:rPr>
          <w:szCs w:val="24"/>
        </w:rPr>
        <w:t>A SENTE, OIB: 45696089161, Brestovec Orehovički, Martinec Orehovi</w:t>
      </w:r>
      <w:r w:rsidR="00816FD8">
        <w:rPr>
          <w:szCs w:val="24"/>
        </w:rPr>
        <w:t>čki 21</w:t>
      </w:r>
      <w:r>
        <w:rPr>
          <w:szCs w:val="24"/>
        </w:rPr>
        <w:t>.</w:t>
      </w:r>
      <w:r w:rsidR="00816FD8">
        <w:rPr>
          <w:szCs w:val="24"/>
        </w:rPr>
        <w:t xml:space="preserve">, </w:t>
      </w:r>
      <w:r>
        <w:rPr>
          <w:szCs w:val="24"/>
        </w:rPr>
        <w:t xml:space="preserve">za </w:t>
      </w:r>
      <w:r w:rsidR="00816FD8">
        <w:rPr>
          <w:szCs w:val="24"/>
        </w:rPr>
        <w:t>iznos osporene tražbine 12.675,21</w:t>
      </w:r>
      <w:r>
        <w:rPr>
          <w:szCs w:val="24"/>
        </w:rPr>
        <w:t xml:space="preserve"> kuna</w:t>
      </w:r>
    </w:p>
    <w:p w:rsidRDefault="00816FD8" w:rsidP="00024905" w:rsidR="00816FD8">
      <w:pPr>
        <w:pStyle w:val="Tijeloteksta"/>
        <w:ind w:right="-2"/>
        <w:rPr>
          <w:szCs w:val="24"/>
        </w:rPr>
      </w:pPr>
      <w:r>
        <w:rPr>
          <w:szCs w:val="24"/>
        </w:rPr>
        <w:t>-</w:t>
      </w:r>
      <w:r w:rsidR="00BA6E84">
        <w:rPr>
          <w:szCs w:val="24"/>
        </w:rPr>
        <w:t xml:space="preserve"> </w:t>
      </w:r>
      <w:r>
        <w:rPr>
          <w:szCs w:val="24"/>
        </w:rPr>
        <w:t xml:space="preserve">ALCA ZAGREB D.O.O.,OIB: 58353015102, Zagreb, Koledovčina 2, </w:t>
      </w:r>
      <w:r w:rsidR="00BA6E84">
        <w:rPr>
          <w:szCs w:val="24"/>
        </w:rPr>
        <w:t xml:space="preserve">za </w:t>
      </w:r>
      <w:r>
        <w:rPr>
          <w:szCs w:val="24"/>
        </w:rPr>
        <w:t>iznos osporene tražbine je 193.837,76</w:t>
      </w:r>
      <w:r w:rsidR="00BA6E84">
        <w:rPr>
          <w:szCs w:val="24"/>
        </w:rPr>
        <w:t xml:space="preserve"> kuna</w:t>
      </w:r>
    </w:p>
    <w:p w:rsidRDefault="00DE665A" w:rsidP="00024905" w:rsidR="00DE665A">
      <w:pPr>
        <w:pStyle w:val="Tijeloteksta"/>
        <w:ind w:right="-2"/>
        <w:rPr>
          <w:szCs w:val="24"/>
        </w:rPr>
      </w:pPr>
      <w:r>
        <w:rPr>
          <w:szCs w:val="24"/>
        </w:rPr>
        <w:t>- HEP – OPERATER DISTRIBUCIJSKOG SUSTAVA D.O.O.,OIB: 46830600751, Rijeka, Viktora cara Emina 2</w:t>
      </w:r>
      <w:r w:rsidR="00BA6E84">
        <w:rPr>
          <w:szCs w:val="24"/>
        </w:rPr>
        <w:t xml:space="preserve">., za iznos osporene tražbine </w:t>
      </w:r>
      <w:r>
        <w:rPr>
          <w:szCs w:val="24"/>
        </w:rPr>
        <w:t xml:space="preserve"> 575,19</w:t>
      </w:r>
      <w:r w:rsidR="00BA6E84">
        <w:rPr>
          <w:szCs w:val="24"/>
        </w:rPr>
        <w:t xml:space="preserve"> kuna</w:t>
      </w:r>
    </w:p>
    <w:p w:rsidRDefault="00DE665A" w:rsidP="00024905" w:rsidR="00DE665A">
      <w:pPr>
        <w:pStyle w:val="Tijeloteksta"/>
        <w:ind w:right="-2"/>
        <w:rPr>
          <w:szCs w:val="24"/>
        </w:rPr>
      </w:pPr>
      <w:r>
        <w:rPr>
          <w:szCs w:val="24"/>
        </w:rPr>
        <w:t>-IVANČICA DD, OIB: 53925646045,</w:t>
      </w:r>
      <w:r w:rsidR="00BA6E84">
        <w:rPr>
          <w:szCs w:val="24"/>
        </w:rPr>
        <w:t xml:space="preserve"> Ivance, Petra Preradovića 12, za iz</w:t>
      </w:r>
      <w:r>
        <w:rPr>
          <w:szCs w:val="24"/>
        </w:rPr>
        <w:t>nos osporene t</w:t>
      </w:r>
      <w:r w:rsidR="00BA6E84">
        <w:rPr>
          <w:szCs w:val="24"/>
        </w:rPr>
        <w:t>ražbine 330.111,08 kua</w:t>
      </w:r>
    </w:p>
    <w:p w:rsidRDefault="00A74C4C" w:rsidP="00024905" w:rsidR="00A74C4C">
      <w:pPr>
        <w:pStyle w:val="Tijeloteksta"/>
        <w:ind w:right="-2"/>
        <w:rPr>
          <w:szCs w:val="24"/>
        </w:rPr>
      </w:pPr>
    </w:p>
    <w:p w:rsidRDefault="00A74C4C" w:rsidP="00024905" w:rsidR="00A74C4C">
      <w:pPr>
        <w:pStyle w:val="Tijeloteksta"/>
        <w:ind w:right="-2"/>
        <w:rPr>
          <w:szCs w:val="24"/>
        </w:rPr>
      </w:pPr>
      <w:r>
        <w:rPr>
          <w:szCs w:val="24"/>
        </w:rPr>
        <w:t>u roku od 8 dana od dana pravomoćnosti rješenja o  upućivanju u parnicu ,odnosno primitka drugostupanjske odluke pokrenuti postupak,</w:t>
      </w:r>
      <w:r w:rsidR="00BA6E84">
        <w:rPr>
          <w:szCs w:val="24"/>
        </w:rPr>
        <w:t xml:space="preserve"> </w:t>
      </w:r>
      <w:r>
        <w:rPr>
          <w:szCs w:val="24"/>
        </w:rPr>
        <w:t xml:space="preserve">odnosno nastaviti pokrenuti postupak radi </w:t>
      </w:r>
      <w:r>
        <w:rPr>
          <w:szCs w:val="24"/>
        </w:rPr>
        <w:lastRenderedPageBreak/>
        <w:t>utvrđivanja osnovanosti svoga osporavanja,</w:t>
      </w:r>
      <w:r w:rsidR="00BA6E84">
        <w:rPr>
          <w:szCs w:val="24"/>
        </w:rPr>
        <w:t xml:space="preserve"> </w:t>
      </w:r>
      <w:r>
        <w:rPr>
          <w:szCs w:val="24"/>
        </w:rPr>
        <w:t>jer će se inače smatrati da je osporavanje otklonjeno.</w:t>
      </w:r>
    </w:p>
    <w:p w:rsidRDefault="000336E5" w:rsidP="00750C46" w:rsidR="000336E5" w:rsidRPr="00C92EB1">
      <w:pPr>
        <w:pStyle w:val="Naslov2"/>
        <w:ind w:right="-2"/>
        <w:jc w:val="left"/>
        <w:rPr>
          <w:szCs w:val="24"/>
        </w:rPr>
      </w:pPr>
    </w:p>
    <w:p w:rsidRDefault="007B6B4D" w:rsidP="007B6B4D" w:rsidR="007B6B4D" w:rsidRPr="00C92EB1">
      <w:pPr>
        <w:pStyle w:val="Naslov2"/>
        <w:ind w:right="-2"/>
        <w:rPr>
          <w:szCs w:val="24"/>
        </w:rPr>
      </w:pPr>
      <w:r w:rsidRPr="00C92EB1">
        <w:rPr>
          <w:szCs w:val="24"/>
        </w:rPr>
        <w:t>Obrazloženje</w:t>
      </w:r>
    </w:p>
    <w:p w:rsidRDefault="007B6B4D" w:rsidP="007B6B4D" w:rsidR="007B6B4D" w:rsidRPr="00C92EB1">
      <w:pPr>
        <w:rPr>
          <w:sz w:val="24"/>
          <w:szCs w:val="24"/>
        </w:rPr>
      </w:pPr>
    </w:p>
    <w:p w:rsidRDefault="007B6B4D" w:rsidP="007B6B4D" w:rsidR="00C92EB1">
      <w:pPr>
        <w:pStyle w:val="Tijeloteksta"/>
        <w:ind w:right="-2"/>
        <w:rPr>
          <w:szCs w:val="24"/>
        </w:rPr>
      </w:pPr>
      <w:r w:rsidRPr="00C92EB1">
        <w:rPr>
          <w:szCs w:val="24"/>
        </w:rPr>
        <w:tab/>
        <w:t>Rješenjem Trgovač</w:t>
      </w:r>
      <w:r w:rsidR="000878C0">
        <w:rPr>
          <w:szCs w:val="24"/>
        </w:rPr>
        <w:t xml:space="preserve">kog suda </w:t>
      </w:r>
      <w:r w:rsidRPr="00C92EB1">
        <w:rPr>
          <w:szCs w:val="24"/>
        </w:rPr>
        <w:t xml:space="preserve"> u Dubrovniku posl.br.</w:t>
      </w:r>
      <w:r w:rsidR="00813B10" w:rsidRPr="00C92EB1">
        <w:rPr>
          <w:szCs w:val="24"/>
        </w:rPr>
        <w:t xml:space="preserve"> 7. </w:t>
      </w:r>
      <w:r w:rsidRPr="00C92EB1">
        <w:rPr>
          <w:szCs w:val="24"/>
        </w:rPr>
        <w:t xml:space="preserve">St. </w:t>
      </w:r>
      <w:r w:rsidR="000878C0">
        <w:rPr>
          <w:szCs w:val="24"/>
        </w:rPr>
        <w:t xml:space="preserve">258/19 od 14. rujna </w:t>
      </w:r>
      <w:r w:rsidR="006F0C30">
        <w:rPr>
          <w:szCs w:val="24"/>
        </w:rPr>
        <w:t>2018</w:t>
      </w:r>
      <w:r w:rsidR="00C90D73" w:rsidRPr="00C92EB1">
        <w:rPr>
          <w:szCs w:val="24"/>
        </w:rPr>
        <w:t xml:space="preserve">.g. </w:t>
      </w:r>
      <w:r w:rsidR="00B97B5F">
        <w:rPr>
          <w:szCs w:val="24"/>
        </w:rPr>
        <w:t>doneseno je rješenje o otvaranju</w:t>
      </w:r>
      <w:r w:rsidR="006F0C30">
        <w:rPr>
          <w:szCs w:val="24"/>
        </w:rPr>
        <w:t xml:space="preserve"> stečajnog postupka</w:t>
      </w:r>
      <w:r w:rsidRPr="00C92EB1">
        <w:rPr>
          <w:szCs w:val="24"/>
        </w:rPr>
        <w:t xml:space="preserve"> nad stečajnim dužnikom</w:t>
      </w:r>
      <w:r w:rsidR="00EC5026">
        <w:rPr>
          <w:szCs w:val="24"/>
        </w:rPr>
        <w:t xml:space="preserve"> </w:t>
      </w:r>
      <w:r w:rsidR="000878C0" w:rsidRPr="000878C0">
        <w:rPr>
          <w:szCs w:val="24"/>
        </w:rPr>
        <w:t>PEKO d.o.o. za trgovinu ,Kralja Zvonimi</w:t>
      </w:r>
      <w:r w:rsidR="000878C0">
        <w:rPr>
          <w:szCs w:val="24"/>
        </w:rPr>
        <w:t>ra 14, Split, OIB:, 28047633248</w:t>
      </w:r>
      <w:r w:rsidR="00BA6E84">
        <w:rPr>
          <w:szCs w:val="24"/>
        </w:rPr>
        <w:t>.</w:t>
      </w:r>
    </w:p>
    <w:p w:rsidRDefault="00BA6E84" w:rsidP="007B6B4D" w:rsidR="00BA6E84" w:rsidRPr="00C92EB1">
      <w:pPr>
        <w:pStyle w:val="Tijeloteksta"/>
        <w:ind w:right="-2"/>
        <w:rPr>
          <w:szCs w:val="24"/>
        </w:rPr>
      </w:pPr>
    </w:p>
    <w:p w:rsidRDefault="007B6B4D" w:rsidP="007B6B4D" w:rsidR="007B6B4D" w:rsidRPr="00C92EB1">
      <w:pPr>
        <w:pStyle w:val="Tijeloteksta"/>
        <w:ind w:right="-2"/>
        <w:rPr>
          <w:szCs w:val="24"/>
        </w:rPr>
      </w:pPr>
      <w:r w:rsidRPr="00C92EB1">
        <w:rPr>
          <w:szCs w:val="24"/>
        </w:rPr>
        <w:tab/>
        <w:t xml:space="preserve"> Na</w:t>
      </w:r>
      <w:r w:rsidR="000878C0">
        <w:rPr>
          <w:szCs w:val="24"/>
        </w:rPr>
        <w:t xml:space="preserve"> ispitnom ročištu održanom dana 25. siječnja</w:t>
      </w:r>
      <w:r w:rsidR="00C92EB1">
        <w:rPr>
          <w:szCs w:val="24"/>
        </w:rPr>
        <w:t xml:space="preserve"> </w:t>
      </w:r>
      <w:r w:rsidR="00E1210D" w:rsidRPr="00C92EB1">
        <w:rPr>
          <w:szCs w:val="24"/>
        </w:rPr>
        <w:t>201</w:t>
      </w:r>
      <w:r w:rsidR="000878C0">
        <w:rPr>
          <w:szCs w:val="24"/>
        </w:rPr>
        <w:t>9</w:t>
      </w:r>
      <w:r w:rsidR="00DC7DC1" w:rsidRPr="00C92EB1">
        <w:rPr>
          <w:szCs w:val="24"/>
        </w:rPr>
        <w:t>.g.</w:t>
      </w:r>
      <w:r w:rsidRPr="00C92EB1">
        <w:rPr>
          <w:szCs w:val="24"/>
        </w:rPr>
        <w:t xml:space="preserve"> stečajni upravitelj se određeno izjasnio o svakoj prijavljenoj tražbini predanoj i pristigloj u roku određenom za prijavu tražbina prema </w:t>
      </w:r>
      <w:r w:rsidR="00B77F36" w:rsidRPr="00C92EB1">
        <w:rPr>
          <w:szCs w:val="24"/>
        </w:rPr>
        <w:t xml:space="preserve">rješenju </w:t>
      </w:r>
      <w:r w:rsidR="00B97B5F">
        <w:rPr>
          <w:szCs w:val="24"/>
        </w:rPr>
        <w:t>o otvaranju</w:t>
      </w:r>
      <w:r w:rsidRPr="00C92EB1">
        <w:rPr>
          <w:szCs w:val="24"/>
        </w:rPr>
        <w:t xml:space="preserve"> stečajnog postupka objavljenom na </w:t>
      </w:r>
      <w:r w:rsidR="00AF6D13" w:rsidRPr="00C92EB1">
        <w:rPr>
          <w:szCs w:val="24"/>
        </w:rPr>
        <w:t>e-</w:t>
      </w:r>
      <w:r w:rsidRPr="00C92EB1">
        <w:rPr>
          <w:szCs w:val="24"/>
        </w:rPr>
        <w:t xml:space="preserve">oglasnoj ploči suda </w:t>
      </w:r>
      <w:r w:rsidR="000878C0">
        <w:rPr>
          <w:szCs w:val="24"/>
        </w:rPr>
        <w:t>dana 14. Siječnja 2019</w:t>
      </w:r>
      <w:r w:rsidR="006F0C30">
        <w:rPr>
          <w:szCs w:val="24"/>
        </w:rPr>
        <w:t xml:space="preserve"> </w:t>
      </w:r>
      <w:r w:rsidR="000336E4" w:rsidRPr="00C92EB1">
        <w:rPr>
          <w:szCs w:val="24"/>
        </w:rPr>
        <w:t xml:space="preserve">g. </w:t>
      </w:r>
      <w:r w:rsidRPr="00C92EB1">
        <w:rPr>
          <w:szCs w:val="24"/>
        </w:rPr>
        <w:t xml:space="preserve">Tablice sa prijavama bile su izložene u pisarnici ovog suda na uvid svim sudionicima postupka. </w:t>
      </w:r>
    </w:p>
    <w:p w:rsidRDefault="007B6B4D" w:rsidP="007B6B4D" w:rsidR="007B6B4D" w:rsidRPr="00C92EB1">
      <w:pPr>
        <w:pStyle w:val="Tijeloteksta"/>
        <w:ind w:right="-2"/>
        <w:rPr>
          <w:szCs w:val="24"/>
        </w:rPr>
      </w:pPr>
    </w:p>
    <w:p w:rsidRDefault="007B6B4D" w:rsidP="007B6B4D" w:rsidR="00164B52">
      <w:pPr>
        <w:ind w:right="-2"/>
        <w:jc w:val="both"/>
        <w:rPr>
          <w:sz w:val="24"/>
          <w:szCs w:val="24"/>
        </w:rPr>
      </w:pPr>
      <w:r w:rsidRPr="00C92EB1">
        <w:rPr>
          <w:sz w:val="24"/>
          <w:szCs w:val="24"/>
        </w:rPr>
        <w:tab/>
      </w:r>
      <w:r w:rsidR="00F2344E" w:rsidRPr="00F2344E">
        <w:rPr>
          <w:sz w:val="24"/>
          <w:szCs w:val="24"/>
        </w:rPr>
        <w:t xml:space="preserve">Stečajni upravitelj je navedene tražbine u smislu čl. 138. Stečajnog zakona (NN 71/15, dalje u tekstu: SZ), priznao kao tražbine </w:t>
      </w:r>
      <w:r w:rsidR="00F2344E">
        <w:rPr>
          <w:sz w:val="24"/>
          <w:szCs w:val="24"/>
        </w:rPr>
        <w:t xml:space="preserve">I i </w:t>
      </w:r>
      <w:r w:rsidR="00F2344E" w:rsidRPr="00F2344E">
        <w:rPr>
          <w:sz w:val="24"/>
          <w:szCs w:val="24"/>
        </w:rPr>
        <w:t>II višeg isplatnog reda u iznosima kako je to navedeno u  izreci ovog rješenja.</w:t>
      </w:r>
    </w:p>
    <w:p w:rsidRDefault="00164B52" w:rsidP="007B6B4D" w:rsidR="00F2344E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Default="00F2344E" w:rsidP="007B6B4D" w:rsidR="00164B52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164B52">
        <w:rPr>
          <w:sz w:val="24"/>
          <w:szCs w:val="24"/>
        </w:rPr>
        <w:t>Stečajni upravitelj je osporio tražbine vjerovnika i to:</w:t>
      </w:r>
    </w:p>
    <w:p w:rsidRDefault="00164B52" w:rsidP="007B6B4D" w:rsidR="00164B52">
      <w:pPr>
        <w:ind w:right="-2"/>
        <w:jc w:val="both"/>
        <w:rPr>
          <w:sz w:val="24"/>
          <w:szCs w:val="24"/>
        </w:rPr>
      </w:pPr>
    </w:p>
    <w:p w:rsidRDefault="00164B52" w:rsidP="00164B52" w:rsidR="00164B52" w:rsidRPr="00164B52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164B52">
        <w:rPr>
          <w:sz w:val="24"/>
          <w:szCs w:val="24"/>
        </w:rPr>
        <w:t xml:space="preserve">Vjerovniku ALCA ZAGREB d.o.o. osporen je dio potraživanja jer je potraživanje u zastari. </w:t>
      </w:r>
    </w:p>
    <w:p w:rsidRDefault="00164B52" w:rsidP="00164B52" w:rsidR="00164B52" w:rsidRPr="00164B52">
      <w:pPr>
        <w:ind w:right="-2"/>
        <w:jc w:val="both"/>
        <w:rPr>
          <w:sz w:val="24"/>
          <w:szCs w:val="24"/>
        </w:rPr>
      </w:pPr>
    </w:p>
    <w:p w:rsidRDefault="00164B52" w:rsidP="00164B52" w:rsidR="00164B52" w:rsidRPr="00164B52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164B52">
        <w:rPr>
          <w:sz w:val="24"/>
          <w:szCs w:val="24"/>
        </w:rPr>
        <w:t xml:space="preserve">Vjerovniku GRADSKA PLINARA ZAGREB - OPSKRBA d.o.o. osporeno je u cijelosti iz razloga jer je uložen prigovor na rješenje o ovrsi javnog bilježnika Ante Zlokića te je postupak u tijeku. </w:t>
      </w:r>
    </w:p>
    <w:p w:rsidRDefault="00164B52" w:rsidP="00164B52" w:rsidR="00164B52" w:rsidRPr="00164B52">
      <w:pPr>
        <w:ind w:right="-2"/>
        <w:jc w:val="both"/>
        <w:rPr>
          <w:sz w:val="24"/>
          <w:szCs w:val="24"/>
        </w:rPr>
      </w:pPr>
    </w:p>
    <w:p w:rsidRDefault="00164B52" w:rsidP="00164B52" w:rsidR="00164B52" w:rsidRPr="00164B52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164B52">
        <w:rPr>
          <w:sz w:val="24"/>
          <w:szCs w:val="24"/>
        </w:rPr>
        <w:t>Vjerovniku GRAD ZAGREB osporeno iz razloga jer se radi o dugu koji je dospio nakon otvaranja stečajnog postupka.</w:t>
      </w:r>
    </w:p>
    <w:p w:rsidRDefault="00164B52" w:rsidP="00164B52" w:rsidR="00164B52" w:rsidRPr="00164B52">
      <w:pPr>
        <w:ind w:right="-2"/>
        <w:jc w:val="both"/>
        <w:rPr>
          <w:sz w:val="24"/>
          <w:szCs w:val="24"/>
        </w:rPr>
      </w:pPr>
    </w:p>
    <w:p w:rsidRDefault="00164B52" w:rsidP="00164B52" w:rsidR="00164B52" w:rsidRPr="00164B52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164B52">
        <w:rPr>
          <w:sz w:val="24"/>
          <w:szCs w:val="24"/>
        </w:rPr>
        <w:t>Vjerovniku GRAD ZAGREB – spomenička renta osporeno iz razloga jer se radi o dugu koji je dospio nakon otvaranja stečajnog postupka.</w:t>
      </w:r>
    </w:p>
    <w:p w:rsidRDefault="00164B52" w:rsidP="00164B52" w:rsidR="00164B52" w:rsidRPr="00164B52">
      <w:pPr>
        <w:ind w:right="-2"/>
        <w:jc w:val="both"/>
        <w:rPr>
          <w:sz w:val="24"/>
          <w:szCs w:val="24"/>
        </w:rPr>
      </w:pPr>
    </w:p>
    <w:p w:rsidRDefault="00164B52" w:rsidP="00164B52" w:rsidR="00164B52" w:rsidRPr="00164B52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164B52">
        <w:rPr>
          <w:sz w:val="24"/>
          <w:szCs w:val="24"/>
        </w:rPr>
        <w:t xml:space="preserve">Vjerovniku HEP – OPERATER DISTRIBUCIJSKOG SUSTAVA d.o.o. osporeno 575,19 kn iz razloga jer je zaračunat dugo poslije otvaranja stečajnog postupka. </w:t>
      </w:r>
    </w:p>
    <w:p w:rsidRDefault="00164B52" w:rsidP="00164B52" w:rsidR="00164B52" w:rsidRPr="00164B52">
      <w:pPr>
        <w:ind w:right="-2"/>
        <w:jc w:val="both"/>
        <w:rPr>
          <w:sz w:val="24"/>
          <w:szCs w:val="24"/>
        </w:rPr>
      </w:pPr>
    </w:p>
    <w:p w:rsidRDefault="00164B52" w:rsidP="00164B52" w:rsidR="00164B52" w:rsidRPr="00164B52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164B52">
        <w:rPr>
          <w:sz w:val="24"/>
          <w:szCs w:val="24"/>
        </w:rPr>
        <w:t>Vjerovniku HEP-OPSKRBA osporeno 376,80 kn iz razloga jer je zaračunat dugo poslije otvaranja stečajnog postupka.</w:t>
      </w:r>
    </w:p>
    <w:p w:rsidRDefault="00164B52" w:rsidP="00164B52" w:rsidR="00164B52" w:rsidRPr="00164B52">
      <w:pPr>
        <w:ind w:right="-2"/>
        <w:jc w:val="both"/>
        <w:rPr>
          <w:sz w:val="24"/>
          <w:szCs w:val="24"/>
        </w:rPr>
      </w:pPr>
    </w:p>
    <w:p w:rsidRDefault="00164B52" w:rsidP="00164B52" w:rsidR="00164B52" w:rsidRPr="00164B52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164B52">
        <w:rPr>
          <w:sz w:val="24"/>
          <w:szCs w:val="24"/>
        </w:rPr>
        <w:t xml:space="preserve">Vjerovniku HRVATSKA OSIGURAVAJUĆA KUĆA d.d. osporena je tražbina u cijelosti jer je ista u zastari. </w:t>
      </w:r>
    </w:p>
    <w:p w:rsidRDefault="00164B52" w:rsidP="00164B52" w:rsidR="00164B52" w:rsidRPr="00164B52">
      <w:pPr>
        <w:ind w:right="-2"/>
        <w:jc w:val="both"/>
        <w:rPr>
          <w:sz w:val="24"/>
          <w:szCs w:val="24"/>
        </w:rPr>
      </w:pPr>
    </w:p>
    <w:p w:rsidRDefault="00164B52" w:rsidP="00164B52" w:rsidR="00164B52" w:rsidRPr="00164B52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164B52">
        <w:rPr>
          <w:sz w:val="24"/>
          <w:szCs w:val="24"/>
        </w:rPr>
        <w:t xml:space="preserve">Vjerovniku IVANČICA d.d. osporena tražbina jer je dio tražbine u zastari. </w:t>
      </w:r>
    </w:p>
    <w:p w:rsidRDefault="00164B52" w:rsidP="00164B52" w:rsidR="00164B52" w:rsidRPr="00164B52">
      <w:pPr>
        <w:ind w:right="-2"/>
        <w:jc w:val="both"/>
        <w:rPr>
          <w:sz w:val="24"/>
          <w:szCs w:val="24"/>
        </w:rPr>
      </w:pPr>
    </w:p>
    <w:p w:rsidRDefault="00164B52" w:rsidP="00164B52" w:rsidR="00164B52" w:rsidRPr="00164B52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164B52">
        <w:rPr>
          <w:sz w:val="24"/>
          <w:szCs w:val="24"/>
        </w:rPr>
        <w:t xml:space="preserve">Vjerovniku KD VODOVOD I KANALIZACIJA d.o.o. osporena tražbina u cijelosti jer je dospijeće  tražbine nakon otvaranja stečajnog postupka. </w:t>
      </w:r>
    </w:p>
    <w:p w:rsidRDefault="00164B52" w:rsidP="00164B52" w:rsidR="00164B52" w:rsidRPr="00164B52">
      <w:pPr>
        <w:ind w:right="-2"/>
        <w:jc w:val="both"/>
        <w:rPr>
          <w:sz w:val="24"/>
          <w:szCs w:val="24"/>
        </w:rPr>
      </w:pPr>
    </w:p>
    <w:p w:rsidRDefault="00164B52" w:rsidP="00164B52" w:rsidR="00164B52" w:rsidRPr="00164B52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</w:t>
      </w:r>
      <w:r w:rsidRPr="00164B52">
        <w:rPr>
          <w:sz w:val="24"/>
          <w:szCs w:val="24"/>
        </w:rPr>
        <w:t xml:space="preserve">Vjerovniku OLIP ITALIJA S.p.a. osporeno u cijelosti jer je uložen prigovor na rješenje o ovrsi te je postupak u tijeku. </w:t>
      </w:r>
    </w:p>
    <w:p w:rsidRDefault="00164B52" w:rsidP="00164B52" w:rsidR="00164B52" w:rsidRPr="00164B52">
      <w:pPr>
        <w:ind w:right="-2"/>
        <w:jc w:val="both"/>
        <w:rPr>
          <w:sz w:val="24"/>
          <w:szCs w:val="24"/>
        </w:rPr>
      </w:pPr>
    </w:p>
    <w:p w:rsidRDefault="00164B52" w:rsidP="00164B52" w:rsidR="00164B52" w:rsidRPr="00164B52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164B52">
        <w:rPr>
          <w:sz w:val="24"/>
          <w:szCs w:val="24"/>
        </w:rPr>
        <w:t xml:space="preserve">Vjerovniku PEKO TOVARNA OBUTVE DD – V STEČAJU, osporena tražbina jer je sporna osnova potraživanja. </w:t>
      </w:r>
    </w:p>
    <w:p w:rsidRDefault="00164B52" w:rsidP="00164B52" w:rsidR="00164B52" w:rsidRPr="00164B52">
      <w:pPr>
        <w:ind w:right="-2"/>
        <w:jc w:val="both"/>
        <w:rPr>
          <w:sz w:val="24"/>
          <w:szCs w:val="24"/>
        </w:rPr>
      </w:pPr>
    </w:p>
    <w:p w:rsidRDefault="00164B52" w:rsidP="00164B52" w:rsidR="00164B52" w:rsidRPr="00164B52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164B52">
        <w:rPr>
          <w:sz w:val="24"/>
          <w:szCs w:val="24"/>
        </w:rPr>
        <w:t xml:space="preserve">Vjerovniku RODEA d.o.o. osporeno u cijelosti jer je sporna osnova potraživanja. </w:t>
      </w:r>
    </w:p>
    <w:p w:rsidRDefault="00164B52" w:rsidP="00164B52" w:rsidR="00164B52" w:rsidRPr="00164B52">
      <w:pPr>
        <w:ind w:right="-2"/>
        <w:jc w:val="both"/>
        <w:rPr>
          <w:sz w:val="24"/>
          <w:szCs w:val="24"/>
        </w:rPr>
      </w:pPr>
    </w:p>
    <w:p w:rsidRDefault="00164B52" w:rsidP="00164B52" w:rsidR="00164B52" w:rsidRPr="00C92EB1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0D2571">
        <w:rPr>
          <w:sz w:val="24"/>
          <w:szCs w:val="24"/>
        </w:rPr>
        <w:t>Dejan Jurić os</w:t>
      </w:r>
      <w:r w:rsidRPr="00164B52">
        <w:rPr>
          <w:sz w:val="24"/>
          <w:szCs w:val="24"/>
        </w:rPr>
        <w:t xml:space="preserve">porio </w:t>
      </w:r>
      <w:r w:rsidR="000D2571">
        <w:rPr>
          <w:sz w:val="24"/>
          <w:szCs w:val="24"/>
        </w:rPr>
        <w:t xml:space="preserve">je </w:t>
      </w:r>
      <w:r w:rsidRPr="00164B52">
        <w:rPr>
          <w:sz w:val="24"/>
          <w:szCs w:val="24"/>
        </w:rPr>
        <w:t>tražbine</w:t>
      </w:r>
      <w:r w:rsidR="000D2571">
        <w:rPr>
          <w:sz w:val="24"/>
          <w:szCs w:val="24"/>
        </w:rPr>
        <w:t xml:space="preserve"> koje je priznao stečajni upravitelj i to tražbine Ara shoes Hrvatska d.o.o., Imac s.p.a. Italija i Ivančica d.d.. Međutim Deajnu Jurić je osporena tražbina u cijelosti te nema status tečajnog vjerovnika, pa sud ne može postupiti sukladno članku 266. SZ-a i uputiti ga na parnicu radi utvrđivanja osporene tražbine.</w:t>
      </w:r>
    </w:p>
    <w:p w:rsidRDefault="00C42A38" w:rsidP="000B77DC" w:rsidR="00C42A38" w:rsidRPr="00164B52">
      <w:pPr>
        <w:jc w:val="both"/>
      </w:pPr>
    </w:p>
    <w:p w:rsidRDefault="007B6B4D" w:rsidP="00F2344E" w:rsidR="00F2344E" w:rsidRPr="00F2344E">
      <w:pPr>
        <w:ind w:right="-2"/>
        <w:jc w:val="both"/>
        <w:rPr>
          <w:sz w:val="24"/>
          <w:szCs w:val="24"/>
        </w:rPr>
      </w:pPr>
      <w:r w:rsidRPr="00C92EB1">
        <w:rPr>
          <w:sz w:val="24"/>
          <w:szCs w:val="24"/>
        </w:rPr>
        <w:tab/>
      </w:r>
      <w:r w:rsidR="00F2344E" w:rsidRPr="00F2344E">
        <w:rPr>
          <w:sz w:val="24"/>
          <w:szCs w:val="24"/>
        </w:rPr>
        <w:t xml:space="preserve">Prema čl.263. SZ, tražbina se smatra utvrđenom ako ju na ispitnom ročištu prizna stečajni upravitelj, a ne ospori koji od stečajnih vjerovnika. </w:t>
      </w:r>
    </w:p>
    <w:p w:rsidRDefault="00F2344E" w:rsidP="00F2344E" w:rsidR="00F2344E" w:rsidRPr="00F2344E">
      <w:pPr>
        <w:ind w:right="-2"/>
        <w:jc w:val="both"/>
        <w:rPr>
          <w:sz w:val="24"/>
          <w:szCs w:val="24"/>
        </w:rPr>
      </w:pPr>
    </w:p>
    <w:p w:rsidRDefault="00F2344E" w:rsidP="00F2344E" w:rsidR="00F2344E" w:rsidRPr="00F2344E">
      <w:pPr>
        <w:ind w:right="-2"/>
        <w:jc w:val="both"/>
        <w:rPr>
          <w:sz w:val="24"/>
          <w:szCs w:val="24"/>
        </w:rPr>
      </w:pPr>
      <w:r w:rsidRPr="00F2344E">
        <w:rPr>
          <w:sz w:val="24"/>
          <w:szCs w:val="24"/>
        </w:rPr>
        <w:tab/>
        <w:t xml:space="preserve">Temeljem čl.266. st.1. SZ, ako stečajni upravitelj ospori tražbinu stečajni sudac će (osim ako za osporenu tražbinu postoji ovršna isprava) vjerovnika uputiti na parnicu radi utvrđenja osporene tražbine. </w:t>
      </w:r>
      <w:r w:rsidR="000D2571">
        <w:rPr>
          <w:sz w:val="24"/>
          <w:szCs w:val="24"/>
        </w:rPr>
        <w:t>Ako za osporenu tražbinu postoji ovršna isprava, sud će na parnicu uputiti osporavatelja da dokaže osnovanost svog osporavanja.</w:t>
      </w:r>
    </w:p>
    <w:p w:rsidRDefault="00F2344E" w:rsidP="00F2344E" w:rsidR="00F2344E" w:rsidRPr="00F2344E">
      <w:pPr>
        <w:ind w:right="-2"/>
        <w:jc w:val="both"/>
        <w:rPr>
          <w:sz w:val="24"/>
          <w:szCs w:val="24"/>
        </w:rPr>
      </w:pPr>
    </w:p>
    <w:p w:rsidRDefault="00F2344E" w:rsidP="00F2344E" w:rsidR="007B6B4D">
      <w:pPr>
        <w:ind w:right="-2"/>
        <w:jc w:val="both"/>
        <w:rPr>
          <w:sz w:val="24"/>
          <w:szCs w:val="24"/>
        </w:rPr>
      </w:pPr>
      <w:r w:rsidRPr="00F2344E">
        <w:rPr>
          <w:sz w:val="24"/>
          <w:szCs w:val="24"/>
        </w:rPr>
        <w:tab/>
        <w:t>U smislu čl.267. st. 1. SZ, ako osoba koja je upućena na parnicu ne pokrene parnicu u roku od osam dana od dana pravomoćnosti rješenja o upućivanju na parnicu, smatrat će da je odustala od prava na vođenje parnice.</w:t>
      </w:r>
    </w:p>
    <w:p w:rsidRDefault="00F2344E" w:rsidP="00F2344E" w:rsidR="00F2344E" w:rsidRPr="00C92EB1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C92EB1">
      <w:pPr>
        <w:ind w:right="-2"/>
        <w:jc w:val="both"/>
        <w:rPr>
          <w:sz w:val="24"/>
          <w:szCs w:val="24"/>
        </w:rPr>
      </w:pPr>
      <w:r w:rsidRPr="00C92EB1">
        <w:rPr>
          <w:sz w:val="24"/>
          <w:szCs w:val="24"/>
        </w:rPr>
        <w:tab/>
        <w:t>Zbog navedenog, na temelju spomenutih propisa, odlučeno je kao u izreci.</w:t>
      </w:r>
    </w:p>
    <w:p w:rsidRDefault="007B6B4D" w:rsidP="007B6B4D" w:rsidR="007B6B4D" w:rsidRPr="00C92EB1">
      <w:pPr>
        <w:ind w:right="-2"/>
        <w:jc w:val="both"/>
        <w:rPr>
          <w:sz w:val="24"/>
          <w:szCs w:val="24"/>
        </w:rPr>
      </w:pPr>
    </w:p>
    <w:p w:rsidRDefault="008C34A3" w:rsidP="007B6B4D" w:rsidR="008C34A3" w:rsidRPr="00C92EB1">
      <w:pPr>
        <w:ind w:right="-2"/>
        <w:jc w:val="both"/>
        <w:rPr>
          <w:sz w:val="24"/>
          <w:szCs w:val="24"/>
        </w:rPr>
      </w:pPr>
    </w:p>
    <w:p w:rsidRDefault="00D8581D" w:rsidP="007B6B4D" w:rsidR="007B6B4D" w:rsidRPr="00C92EB1">
      <w:pPr>
        <w:pStyle w:val="Naslov2"/>
        <w:ind w:right="-2"/>
        <w:rPr>
          <w:szCs w:val="24"/>
        </w:rPr>
      </w:pPr>
      <w:r>
        <w:rPr>
          <w:szCs w:val="24"/>
        </w:rPr>
        <w:t>U Dubrovniku, 28</w:t>
      </w:r>
      <w:r w:rsidR="00372C92">
        <w:rPr>
          <w:szCs w:val="24"/>
        </w:rPr>
        <w:t>. veljače</w:t>
      </w:r>
      <w:r w:rsidR="000878C0">
        <w:rPr>
          <w:szCs w:val="24"/>
        </w:rPr>
        <w:t xml:space="preserve"> 2019</w:t>
      </w:r>
      <w:r w:rsidR="00DC7DC1" w:rsidRPr="00C92EB1">
        <w:rPr>
          <w:szCs w:val="24"/>
        </w:rPr>
        <w:t>.g.</w:t>
      </w:r>
      <w:r w:rsidR="007B6B4D" w:rsidRPr="00C92EB1">
        <w:rPr>
          <w:szCs w:val="24"/>
        </w:rPr>
        <w:t xml:space="preserve"> </w:t>
      </w:r>
    </w:p>
    <w:p w:rsidRDefault="007151E3" w:rsidP="007151E3" w:rsidR="007151E3" w:rsidRPr="00C92EB1">
      <w:pPr>
        <w:rPr>
          <w:sz w:val="24"/>
          <w:szCs w:val="24"/>
        </w:rPr>
      </w:pP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  <w:t>Stečajni sudac:</w:t>
      </w: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  <w:t>Diana Butigan Granić</w:t>
      </w: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>POUKA O PRAVNOM LIJEKU</w:t>
      </w:r>
    </w:p>
    <w:p w:rsidRDefault="007B6B4D" w:rsidP="007B6B4D" w:rsidR="007B6B4D" w:rsidRPr="00C92EB1">
      <w:pPr>
        <w:pStyle w:val="Tijeloteksta"/>
        <w:ind w:right="-2"/>
        <w:rPr>
          <w:szCs w:val="24"/>
        </w:rPr>
      </w:pPr>
      <w:r w:rsidRPr="00C92EB1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  <w:r w:rsidR="000D2571">
        <w:rPr>
          <w:szCs w:val="24"/>
        </w:rPr>
        <w:t xml:space="preserve"> </w:t>
      </w:r>
      <w:r w:rsidR="000D2571" w:rsidRPr="000B2CBA">
        <w:t>Primitak ovog rješenja računa se sukladno čl. 12. Stečajnog zakona istekom osmog dana od dana objave na e-Oglasnoj ploči</w:t>
      </w: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>DN-a:</w:t>
      </w:r>
    </w:p>
    <w:p w:rsidRDefault="007B6B4D" w:rsidP="007B6B4D" w:rsidR="007B6B4D" w:rsidRPr="00C92EB1">
      <w:pPr>
        <w:ind w:right="-2"/>
        <w:jc w:val="both"/>
        <w:rPr>
          <w:sz w:val="24"/>
          <w:szCs w:val="24"/>
        </w:rPr>
      </w:pPr>
      <w:r w:rsidRPr="00C92EB1">
        <w:rPr>
          <w:sz w:val="24"/>
          <w:szCs w:val="24"/>
        </w:rPr>
        <w:t>- stečajnom upravitelju</w:t>
      </w:r>
      <w:r w:rsidR="00DB3B02" w:rsidRPr="00C92EB1">
        <w:rPr>
          <w:sz w:val="24"/>
          <w:szCs w:val="24"/>
        </w:rPr>
        <w:t xml:space="preserve"> e-oglasna ploča</w:t>
      </w:r>
    </w:p>
    <w:p w:rsidRDefault="007B6B4D" w:rsidP="007B6B4D" w:rsidR="007B6B4D">
      <w:pPr>
        <w:ind w:right="-2"/>
        <w:jc w:val="both"/>
        <w:rPr>
          <w:sz w:val="24"/>
          <w:szCs w:val="24"/>
        </w:rPr>
      </w:pPr>
      <w:r w:rsidRPr="00C92EB1">
        <w:rPr>
          <w:sz w:val="24"/>
          <w:szCs w:val="24"/>
        </w:rPr>
        <w:t xml:space="preserve">- </w:t>
      </w:r>
      <w:r w:rsidR="00273508" w:rsidRPr="00C92EB1">
        <w:rPr>
          <w:sz w:val="24"/>
          <w:szCs w:val="24"/>
        </w:rPr>
        <w:t>e -</w:t>
      </w:r>
      <w:r w:rsidRPr="00C92EB1">
        <w:rPr>
          <w:sz w:val="24"/>
          <w:szCs w:val="24"/>
        </w:rPr>
        <w:t>oglasna ploča suda</w:t>
      </w:r>
    </w:p>
    <w:p w:rsidRDefault="006E7D87" w:rsidP="007B6B4D" w:rsidR="006E7D87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- Danijela Murgić po punomoćniku Viktor Pisanski, Zagreb,III Vrbik 9</w:t>
      </w:r>
    </w:p>
    <w:p w:rsidRDefault="006E7D87" w:rsidP="007B6B4D" w:rsidR="006E7D87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- Dejan Jurić, Split,Kralja Zvonimira 14</w:t>
      </w:r>
    </w:p>
    <w:p w:rsidRDefault="006E7D87" w:rsidP="007B6B4D" w:rsidR="006E7D87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- Jadranka Banjac, Zagreb,Fortisa 16</w:t>
      </w:r>
    </w:p>
    <w:p w:rsidRDefault="00B4723D" w:rsidP="007B6B4D" w:rsidR="006E7D87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 w:rsidR="006E7D87">
        <w:rPr>
          <w:sz w:val="24"/>
          <w:szCs w:val="24"/>
        </w:rPr>
        <w:t>Marija Simatović, po punomoćniku Marku Rašica iz odvj. Ureda Rašica&amp;Partneri j.t.d.Zagreb, Đorđićeva 24</w:t>
      </w:r>
    </w:p>
    <w:p w:rsidRDefault="006E7D87" w:rsidP="007B6B4D" w:rsidR="006E7D87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-Nikolina Sente,po punomoćniku Viktoru Pisanski, Zagrebu, III,Vrbik 9    </w:t>
      </w:r>
    </w:p>
    <w:p w:rsidRDefault="006E7D87" w:rsidP="007B6B4D" w:rsidR="006E7D87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-Alca Zagreb d.o.o. Koledovčina 2, Zagreb</w:t>
      </w:r>
    </w:p>
    <w:p w:rsidRDefault="006E7D87" w:rsidP="007B6B4D" w:rsidR="006E7D87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-Gradska Plinara Zagreb- Opskrba d.o.o., </w:t>
      </w:r>
      <w:r w:rsidR="00797B6E">
        <w:rPr>
          <w:sz w:val="24"/>
          <w:szCs w:val="24"/>
        </w:rPr>
        <w:t>Radnička cesta 1</w:t>
      </w:r>
    </w:p>
    <w:p w:rsidRDefault="00B4723D" w:rsidP="007B6B4D" w:rsidR="00797B6E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797B6E">
        <w:rPr>
          <w:sz w:val="24"/>
          <w:szCs w:val="24"/>
        </w:rPr>
        <w:t>Grad Zagreb, Trg Stjepana Radića 3, Zagreb</w:t>
      </w:r>
    </w:p>
    <w:p w:rsidRDefault="00797B6E" w:rsidP="007B6B4D" w:rsidR="00797B6E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-Hep-Operater Distribucijskog sustava d.o.o., Rijeka, Viktora Cara Emina 2</w:t>
      </w:r>
    </w:p>
    <w:p w:rsidRDefault="00797B6E" w:rsidP="007B6B4D" w:rsidR="00797B6E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-Hep-Opskrba d.o.o. Zagreb, Ulica grada Vukovara 37</w:t>
      </w:r>
    </w:p>
    <w:p w:rsidRDefault="00797B6E" w:rsidP="007B6B4D" w:rsidR="00797B6E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-Hrvatska osiguravajuća kuća d.d. ,Zagreb, Capraška ulica 6</w:t>
      </w:r>
    </w:p>
    <w:p w:rsidRDefault="00797B6E" w:rsidP="007B6B4D" w:rsidR="00797B6E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-Ivančica d.d., Ivanec, petra Preradovića 12 po punomoćniku Odvjetnički ured Petrić i dr. iz Varaždina, Kolodvorska 13</w:t>
      </w:r>
    </w:p>
    <w:p w:rsidRDefault="00797B6E" w:rsidP="007B6B4D" w:rsidR="00797B6E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-KD Vodovod i Kanalizacija d.o.o. Rijeka, Dolac 14</w:t>
      </w:r>
    </w:p>
    <w:p w:rsidRDefault="00B4723D" w:rsidP="007B6B4D" w:rsidR="00797B6E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797B6E">
        <w:rPr>
          <w:sz w:val="24"/>
          <w:szCs w:val="24"/>
        </w:rPr>
        <w:t>Olip Italica S.P.A 11, Italija 37017,po zajedničkom uredu Saša Poldan , Goran Gatara, Valentina Vižintin, Marko Komorski i Toni Primorac iz Zagreba, ulica grada Mainza 11</w:t>
      </w:r>
    </w:p>
    <w:p w:rsidRDefault="00797B6E" w:rsidP="007B6B4D" w:rsidR="00797B6E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-Peko Tovarna Obutve d.d-v stečaju, po punomoćniku Petri Ogrizek, Zagreb, Utješanovćeva 1 2/1</w:t>
      </w:r>
    </w:p>
    <w:p w:rsidRDefault="00B4723D" w:rsidP="007B6B4D" w:rsidR="00B4723D" w:rsidRPr="00C92EB1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-Rodea D.o.o. , Kralja Zvonimira 14, Split</w:t>
      </w:r>
    </w:p>
    <w:sectPr w:rsidSect="008C34A3" w:rsidR="00B4723D" w:rsidRPr="00C92EB1">
      <w:headerReference w:type="even" r:id="rId12"/>
      <w:headerReference w:type="default" r:id="rId13"/>
      <w:pgSz w:h="16838" w:w="11906"/>
      <w:pgMar w:gutter="0" w:footer="720" w:header="720" w:left="1418" w:bottom="1560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1091" w:rsidR="00AF1091">
      <w:r>
        <w:separator/>
      </w:r>
    </w:p>
  </w:endnote>
  <w:endnote w:id="0" w:type="continuationSeparator">
    <w:p w:rsidRDefault="00AF1091" w:rsidR="00AF1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1091" w:rsidR="00AF1091">
      <w:r>
        <w:separator/>
      </w:r>
    </w:p>
  </w:footnote>
  <w:footnote w:id="0" w:type="continuationSeparator">
    <w:p w:rsidRDefault="00AF1091" w:rsidR="00AF10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7D87" w:rsidR="006E7D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E7D87" w:rsidR="006E7D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7D87" w:rsidR="006E7D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10E8">
      <w:rPr>
        <w:rStyle w:val="Brojstranice"/>
        <w:noProof/>
      </w:rPr>
      <w:t>15</w:t>
    </w:r>
    <w:r>
      <w:rPr>
        <w:rStyle w:val="Brojstranice"/>
      </w:rPr>
      <w:fldChar w:fldCharType="end"/>
    </w:r>
  </w:p>
  <w:p w:rsidRDefault="006E7D87" w:rsidR="006E7D87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F52361">
        <w:rPr>
          <w:b/>
          <w:sz w:val="22"/>
          <w:szCs w:val="22"/>
        </w:rPr>
        <w:t>7 St</w:t>
      </w:r>
    </w:smartTag>
    <w:r w:rsidRPr="00F52361">
      <w:rPr>
        <w:b/>
        <w:sz w:val="22"/>
        <w:szCs w:val="22"/>
      </w:rPr>
      <w:t>.</w:t>
    </w:r>
    <w:r>
      <w:rPr>
        <w:b/>
        <w:sz w:val="22"/>
        <w:szCs w:val="22"/>
      </w:rPr>
      <w:t>258/19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2E52D29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C316DF0"/>
    <w:multiLevelType w:val="hybridMultilevel"/>
    <w:tmpl w:val="099860EA"/>
    <w:lvl w:tplc="AD508822" w:ilvl="0">
      <w:start w:val="7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10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11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3307B8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1E6D7D"/>
    <w:multiLevelType w:val="hybridMultilevel"/>
    <w:tmpl w:val="9AD4387A"/>
    <w:lvl w:tplc="DF207144" w:ilvl="0">
      <w:start w:val="7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2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5"/>
  </w:num>
  <w:num w:numId="2">
    <w:abstractNumId w:val="13"/>
  </w:num>
  <w:num w:numId="3">
    <w:abstractNumId w:val="8"/>
  </w:num>
  <w:num w:numId="4">
    <w:abstractNumId w:val="0"/>
  </w:num>
  <w:num w:numId="5">
    <w:abstractNumId w:val="15"/>
  </w:num>
  <w:num w:numId="6">
    <w:abstractNumId w:val="7"/>
  </w:num>
  <w:num w:numId="7">
    <w:abstractNumId w:val="14"/>
  </w:num>
  <w:num w:numId="8">
    <w:abstractNumId w:val="11"/>
  </w:num>
  <w:num w:numId="9">
    <w:abstractNumId w:val="21"/>
  </w:num>
  <w:num w:numId="10">
    <w:abstractNumId w:val="3"/>
  </w:num>
  <w:num w:numId="11">
    <w:abstractNumId w:val="12"/>
  </w:num>
  <w:num w:numId="12">
    <w:abstractNumId w:val="2"/>
  </w:num>
  <w:num w:numId="13">
    <w:abstractNumId w:val="20"/>
  </w:num>
  <w:num w:numId="14">
    <w:abstractNumId w:val="23"/>
  </w:num>
  <w:num w:numId="15">
    <w:abstractNumId w:val="22"/>
  </w:num>
  <w:num w:numId="16">
    <w:abstractNumId w:val="19"/>
  </w:num>
  <w:num w:numId="17">
    <w:abstractNumId w:val="6"/>
  </w:num>
  <w:num w:numId="18">
    <w:abstractNumId w:val="9"/>
  </w:num>
  <w:num w:numId="19">
    <w:abstractNumId w:val="10"/>
  </w:num>
  <w:num w:numId="20">
    <w:abstractNumId w:val="18"/>
  </w:num>
  <w:num w:numId="21">
    <w:abstractNumId w:val="16"/>
  </w:num>
  <w:num w:numId="22">
    <w:abstractNumId w:val="4"/>
  </w:num>
  <w:num w:numId="23">
    <w:abstractNumId w:val="1"/>
  </w:num>
  <w:num w:numId="2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336E4"/>
    <w:rsid w:val="000336E5"/>
    <w:rsid w:val="00041222"/>
    <w:rsid w:val="00043F47"/>
    <w:rsid w:val="00066BFD"/>
    <w:rsid w:val="000728C1"/>
    <w:rsid w:val="00083227"/>
    <w:rsid w:val="000851F8"/>
    <w:rsid w:val="000878C0"/>
    <w:rsid w:val="000921B3"/>
    <w:rsid w:val="00092687"/>
    <w:rsid w:val="00097CCD"/>
    <w:rsid w:val="000A1B7A"/>
    <w:rsid w:val="000B1F5A"/>
    <w:rsid w:val="000B48E7"/>
    <w:rsid w:val="000B77DC"/>
    <w:rsid w:val="000D2571"/>
    <w:rsid w:val="000D4998"/>
    <w:rsid w:val="000D55BE"/>
    <w:rsid w:val="000D658F"/>
    <w:rsid w:val="000D6AC9"/>
    <w:rsid w:val="000E09B6"/>
    <w:rsid w:val="00112979"/>
    <w:rsid w:val="00130E21"/>
    <w:rsid w:val="0013267D"/>
    <w:rsid w:val="00141A5D"/>
    <w:rsid w:val="0014608E"/>
    <w:rsid w:val="0014694D"/>
    <w:rsid w:val="001515C3"/>
    <w:rsid w:val="001519A2"/>
    <w:rsid w:val="00164B52"/>
    <w:rsid w:val="00170342"/>
    <w:rsid w:val="00171B30"/>
    <w:rsid w:val="00174883"/>
    <w:rsid w:val="00175951"/>
    <w:rsid w:val="00180624"/>
    <w:rsid w:val="00182075"/>
    <w:rsid w:val="00186C0D"/>
    <w:rsid w:val="001871B4"/>
    <w:rsid w:val="00190526"/>
    <w:rsid w:val="001907AF"/>
    <w:rsid w:val="0019411E"/>
    <w:rsid w:val="00195EC5"/>
    <w:rsid w:val="00195FD2"/>
    <w:rsid w:val="00196970"/>
    <w:rsid w:val="00197287"/>
    <w:rsid w:val="001A3450"/>
    <w:rsid w:val="001A77DC"/>
    <w:rsid w:val="001B2CA4"/>
    <w:rsid w:val="001B3DC2"/>
    <w:rsid w:val="001C012D"/>
    <w:rsid w:val="001C4E4E"/>
    <w:rsid w:val="001C5BC9"/>
    <w:rsid w:val="001C7476"/>
    <w:rsid w:val="001D0023"/>
    <w:rsid w:val="001D4975"/>
    <w:rsid w:val="001E12E6"/>
    <w:rsid w:val="001E23DB"/>
    <w:rsid w:val="001E62F2"/>
    <w:rsid w:val="001F0E13"/>
    <w:rsid w:val="001F123D"/>
    <w:rsid w:val="001F6B2F"/>
    <w:rsid w:val="001F6BA9"/>
    <w:rsid w:val="002007A9"/>
    <w:rsid w:val="002054A7"/>
    <w:rsid w:val="00206156"/>
    <w:rsid w:val="0020700B"/>
    <w:rsid w:val="002070D0"/>
    <w:rsid w:val="00227F6B"/>
    <w:rsid w:val="00234F2E"/>
    <w:rsid w:val="002357C3"/>
    <w:rsid w:val="00252BDF"/>
    <w:rsid w:val="00253177"/>
    <w:rsid w:val="0025657F"/>
    <w:rsid w:val="00260929"/>
    <w:rsid w:val="0026096B"/>
    <w:rsid w:val="002651C3"/>
    <w:rsid w:val="002702A3"/>
    <w:rsid w:val="00273508"/>
    <w:rsid w:val="0027444D"/>
    <w:rsid w:val="00275C3D"/>
    <w:rsid w:val="00276069"/>
    <w:rsid w:val="00276367"/>
    <w:rsid w:val="002768BE"/>
    <w:rsid w:val="00284D46"/>
    <w:rsid w:val="002873E8"/>
    <w:rsid w:val="002917DD"/>
    <w:rsid w:val="00293211"/>
    <w:rsid w:val="00293C5C"/>
    <w:rsid w:val="00294DF4"/>
    <w:rsid w:val="00297A18"/>
    <w:rsid w:val="002A4B70"/>
    <w:rsid w:val="002B3D58"/>
    <w:rsid w:val="002B6CB6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300C3E"/>
    <w:rsid w:val="00303F3E"/>
    <w:rsid w:val="003146EB"/>
    <w:rsid w:val="00315ED2"/>
    <w:rsid w:val="00320CBB"/>
    <w:rsid w:val="00323EF2"/>
    <w:rsid w:val="00326ACE"/>
    <w:rsid w:val="00334084"/>
    <w:rsid w:val="00336730"/>
    <w:rsid w:val="00336842"/>
    <w:rsid w:val="00337F0C"/>
    <w:rsid w:val="00337F51"/>
    <w:rsid w:val="00345F0B"/>
    <w:rsid w:val="003548AD"/>
    <w:rsid w:val="00355F1D"/>
    <w:rsid w:val="00362263"/>
    <w:rsid w:val="00364ED2"/>
    <w:rsid w:val="00367029"/>
    <w:rsid w:val="0036723F"/>
    <w:rsid w:val="0036736F"/>
    <w:rsid w:val="00372C92"/>
    <w:rsid w:val="003734D4"/>
    <w:rsid w:val="00377A59"/>
    <w:rsid w:val="00380C9B"/>
    <w:rsid w:val="0038566B"/>
    <w:rsid w:val="003946A4"/>
    <w:rsid w:val="003A01A5"/>
    <w:rsid w:val="003A1188"/>
    <w:rsid w:val="003B1CC3"/>
    <w:rsid w:val="003B4D9B"/>
    <w:rsid w:val="003C20C5"/>
    <w:rsid w:val="003C3694"/>
    <w:rsid w:val="003C3DF0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B12B6"/>
    <w:rsid w:val="004B1B26"/>
    <w:rsid w:val="004C03A1"/>
    <w:rsid w:val="004C4E58"/>
    <w:rsid w:val="004C74D6"/>
    <w:rsid w:val="004E0549"/>
    <w:rsid w:val="00505015"/>
    <w:rsid w:val="00514F3F"/>
    <w:rsid w:val="00520FB6"/>
    <w:rsid w:val="00524F36"/>
    <w:rsid w:val="00535615"/>
    <w:rsid w:val="005357DD"/>
    <w:rsid w:val="00551954"/>
    <w:rsid w:val="00551D5A"/>
    <w:rsid w:val="00554B87"/>
    <w:rsid w:val="00560D65"/>
    <w:rsid w:val="00561625"/>
    <w:rsid w:val="005730D4"/>
    <w:rsid w:val="0057540A"/>
    <w:rsid w:val="00575C94"/>
    <w:rsid w:val="00577823"/>
    <w:rsid w:val="0058208B"/>
    <w:rsid w:val="00586F16"/>
    <w:rsid w:val="00595712"/>
    <w:rsid w:val="005A7BBD"/>
    <w:rsid w:val="005B5FD8"/>
    <w:rsid w:val="005C7BA5"/>
    <w:rsid w:val="005D0032"/>
    <w:rsid w:val="005D2C65"/>
    <w:rsid w:val="005E5380"/>
    <w:rsid w:val="005E5B80"/>
    <w:rsid w:val="00601318"/>
    <w:rsid w:val="006038AD"/>
    <w:rsid w:val="00620789"/>
    <w:rsid w:val="006253E5"/>
    <w:rsid w:val="00631B65"/>
    <w:rsid w:val="00643A4A"/>
    <w:rsid w:val="00650382"/>
    <w:rsid w:val="00653FDE"/>
    <w:rsid w:val="006612EA"/>
    <w:rsid w:val="006627E7"/>
    <w:rsid w:val="006660FC"/>
    <w:rsid w:val="006702B3"/>
    <w:rsid w:val="00674F82"/>
    <w:rsid w:val="0068105D"/>
    <w:rsid w:val="00683724"/>
    <w:rsid w:val="00683EC0"/>
    <w:rsid w:val="00683F50"/>
    <w:rsid w:val="00690472"/>
    <w:rsid w:val="00692FC7"/>
    <w:rsid w:val="006941D2"/>
    <w:rsid w:val="006A2142"/>
    <w:rsid w:val="006A3CBD"/>
    <w:rsid w:val="006A5C25"/>
    <w:rsid w:val="006B3934"/>
    <w:rsid w:val="006B6A57"/>
    <w:rsid w:val="006C1293"/>
    <w:rsid w:val="006C12DF"/>
    <w:rsid w:val="006C2E8F"/>
    <w:rsid w:val="006C3177"/>
    <w:rsid w:val="006E0A64"/>
    <w:rsid w:val="006E7D87"/>
    <w:rsid w:val="006F0C30"/>
    <w:rsid w:val="006F41B8"/>
    <w:rsid w:val="006F4A29"/>
    <w:rsid w:val="006F6AA8"/>
    <w:rsid w:val="0070048E"/>
    <w:rsid w:val="007046C9"/>
    <w:rsid w:val="007120CD"/>
    <w:rsid w:val="007151E3"/>
    <w:rsid w:val="00715A22"/>
    <w:rsid w:val="00716056"/>
    <w:rsid w:val="00727FE8"/>
    <w:rsid w:val="007353DF"/>
    <w:rsid w:val="007460AA"/>
    <w:rsid w:val="00750C46"/>
    <w:rsid w:val="00751870"/>
    <w:rsid w:val="00763BE0"/>
    <w:rsid w:val="00765C67"/>
    <w:rsid w:val="00773BB2"/>
    <w:rsid w:val="00776A7D"/>
    <w:rsid w:val="00780A45"/>
    <w:rsid w:val="00780F57"/>
    <w:rsid w:val="00783E0D"/>
    <w:rsid w:val="00790594"/>
    <w:rsid w:val="00790D8A"/>
    <w:rsid w:val="00796407"/>
    <w:rsid w:val="0079789D"/>
    <w:rsid w:val="00797B6E"/>
    <w:rsid w:val="007A396D"/>
    <w:rsid w:val="007A47B6"/>
    <w:rsid w:val="007B3B4C"/>
    <w:rsid w:val="007B6B4D"/>
    <w:rsid w:val="007D254A"/>
    <w:rsid w:val="007D491B"/>
    <w:rsid w:val="007E1F19"/>
    <w:rsid w:val="007E58BF"/>
    <w:rsid w:val="007F44CE"/>
    <w:rsid w:val="007F5F5A"/>
    <w:rsid w:val="007F7073"/>
    <w:rsid w:val="0080309B"/>
    <w:rsid w:val="00810266"/>
    <w:rsid w:val="00813B10"/>
    <w:rsid w:val="00816221"/>
    <w:rsid w:val="00816FD8"/>
    <w:rsid w:val="0082200F"/>
    <w:rsid w:val="00836922"/>
    <w:rsid w:val="00841981"/>
    <w:rsid w:val="00847113"/>
    <w:rsid w:val="00853288"/>
    <w:rsid w:val="00855F90"/>
    <w:rsid w:val="0086307A"/>
    <w:rsid w:val="00870812"/>
    <w:rsid w:val="00881343"/>
    <w:rsid w:val="008851EA"/>
    <w:rsid w:val="00896783"/>
    <w:rsid w:val="0089743F"/>
    <w:rsid w:val="008A1E9F"/>
    <w:rsid w:val="008A2E66"/>
    <w:rsid w:val="008A348A"/>
    <w:rsid w:val="008A5068"/>
    <w:rsid w:val="008A66EA"/>
    <w:rsid w:val="008B11FA"/>
    <w:rsid w:val="008B6010"/>
    <w:rsid w:val="008B71E8"/>
    <w:rsid w:val="008C10E8"/>
    <w:rsid w:val="008C15A5"/>
    <w:rsid w:val="008C34A3"/>
    <w:rsid w:val="008C5271"/>
    <w:rsid w:val="008D414E"/>
    <w:rsid w:val="008D43BC"/>
    <w:rsid w:val="008F679B"/>
    <w:rsid w:val="008F7337"/>
    <w:rsid w:val="00900F32"/>
    <w:rsid w:val="0090301E"/>
    <w:rsid w:val="00911427"/>
    <w:rsid w:val="00912069"/>
    <w:rsid w:val="00917292"/>
    <w:rsid w:val="009200A9"/>
    <w:rsid w:val="00920925"/>
    <w:rsid w:val="00920B2C"/>
    <w:rsid w:val="00934776"/>
    <w:rsid w:val="00937A9B"/>
    <w:rsid w:val="00942763"/>
    <w:rsid w:val="00946232"/>
    <w:rsid w:val="00951898"/>
    <w:rsid w:val="009554EE"/>
    <w:rsid w:val="0095560B"/>
    <w:rsid w:val="00964985"/>
    <w:rsid w:val="0097008A"/>
    <w:rsid w:val="00974941"/>
    <w:rsid w:val="009908EF"/>
    <w:rsid w:val="009924B7"/>
    <w:rsid w:val="00992F80"/>
    <w:rsid w:val="0099606A"/>
    <w:rsid w:val="009A1A02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5855"/>
    <w:rsid w:val="00A138A1"/>
    <w:rsid w:val="00A2518A"/>
    <w:rsid w:val="00A25649"/>
    <w:rsid w:val="00A35B24"/>
    <w:rsid w:val="00A42B16"/>
    <w:rsid w:val="00A72559"/>
    <w:rsid w:val="00A74092"/>
    <w:rsid w:val="00A74C4C"/>
    <w:rsid w:val="00A77688"/>
    <w:rsid w:val="00A83972"/>
    <w:rsid w:val="00A87B96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AF1091"/>
    <w:rsid w:val="00AF6D13"/>
    <w:rsid w:val="00B0591F"/>
    <w:rsid w:val="00B12F00"/>
    <w:rsid w:val="00B15FAB"/>
    <w:rsid w:val="00B3224A"/>
    <w:rsid w:val="00B40B8F"/>
    <w:rsid w:val="00B45C2E"/>
    <w:rsid w:val="00B4723D"/>
    <w:rsid w:val="00B57B43"/>
    <w:rsid w:val="00B76279"/>
    <w:rsid w:val="00B77F36"/>
    <w:rsid w:val="00B82852"/>
    <w:rsid w:val="00B8738E"/>
    <w:rsid w:val="00B947C5"/>
    <w:rsid w:val="00B973DB"/>
    <w:rsid w:val="00B97B5F"/>
    <w:rsid w:val="00BA0338"/>
    <w:rsid w:val="00BA207E"/>
    <w:rsid w:val="00BA3732"/>
    <w:rsid w:val="00BA6E84"/>
    <w:rsid w:val="00BB29EF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BF5E5C"/>
    <w:rsid w:val="00C014D6"/>
    <w:rsid w:val="00C070DC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21DB"/>
    <w:rsid w:val="00C557A4"/>
    <w:rsid w:val="00C567AA"/>
    <w:rsid w:val="00C620BE"/>
    <w:rsid w:val="00C70924"/>
    <w:rsid w:val="00C72631"/>
    <w:rsid w:val="00C73520"/>
    <w:rsid w:val="00C73ADB"/>
    <w:rsid w:val="00C75813"/>
    <w:rsid w:val="00C82935"/>
    <w:rsid w:val="00C840CC"/>
    <w:rsid w:val="00C84E83"/>
    <w:rsid w:val="00C86BC2"/>
    <w:rsid w:val="00C90D73"/>
    <w:rsid w:val="00C91FCD"/>
    <w:rsid w:val="00C92EB1"/>
    <w:rsid w:val="00C93299"/>
    <w:rsid w:val="00CC5D8D"/>
    <w:rsid w:val="00CD0C01"/>
    <w:rsid w:val="00CD52BA"/>
    <w:rsid w:val="00CD5B62"/>
    <w:rsid w:val="00CD5DAC"/>
    <w:rsid w:val="00CD6EFB"/>
    <w:rsid w:val="00CE4794"/>
    <w:rsid w:val="00CF2969"/>
    <w:rsid w:val="00CF315B"/>
    <w:rsid w:val="00D05B05"/>
    <w:rsid w:val="00D17848"/>
    <w:rsid w:val="00D20C37"/>
    <w:rsid w:val="00D217DE"/>
    <w:rsid w:val="00D218E5"/>
    <w:rsid w:val="00D22B2C"/>
    <w:rsid w:val="00D238C6"/>
    <w:rsid w:val="00D239BF"/>
    <w:rsid w:val="00D4683F"/>
    <w:rsid w:val="00D5112A"/>
    <w:rsid w:val="00D53045"/>
    <w:rsid w:val="00D54AE5"/>
    <w:rsid w:val="00D660E3"/>
    <w:rsid w:val="00D667FD"/>
    <w:rsid w:val="00D73A2E"/>
    <w:rsid w:val="00D76D2C"/>
    <w:rsid w:val="00D81517"/>
    <w:rsid w:val="00D818C6"/>
    <w:rsid w:val="00D823B8"/>
    <w:rsid w:val="00D8581D"/>
    <w:rsid w:val="00D86637"/>
    <w:rsid w:val="00D8709A"/>
    <w:rsid w:val="00D9233B"/>
    <w:rsid w:val="00DA429A"/>
    <w:rsid w:val="00DA570B"/>
    <w:rsid w:val="00DA71E6"/>
    <w:rsid w:val="00DB0C05"/>
    <w:rsid w:val="00DB2647"/>
    <w:rsid w:val="00DB3B02"/>
    <w:rsid w:val="00DC34B1"/>
    <w:rsid w:val="00DC7DC1"/>
    <w:rsid w:val="00DD1BC8"/>
    <w:rsid w:val="00DD7D86"/>
    <w:rsid w:val="00DE2235"/>
    <w:rsid w:val="00DE5027"/>
    <w:rsid w:val="00DE665A"/>
    <w:rsid w:val="00DF2153"/>
    <w:rsid w:val="00DF5575"/>
    <w:rsid w:val="00E06E4A"/>
    <w:rsid w:val="00E0736C"/>
    <w:rsid w:val="00E1029A"/>
    <w:rsid w:val="00E1210D"/>
    <w:rsid w:val="00E12F01"/>
    <w:rsid w:val="00E136B3"/>
    <w:rsid w:val="00E156DA"/>
    <w:rsid w:val="00E25C75"/>
    <w:rsid w:val="00E3291D"/>
    <w:rsid w:val="00E34171"/>
    <w:rsid w:val="00E349CF"/>
    <w:rsid w:val="00E4553B"/>
    <w:rsid w:val="00E510D9"/>
    <w:rsid w:val="00E56DD6"/>
    <w:rsid w:val="00E63E84"/>
    <w:rsid w:val="00E67CBF"/>
    <w:rsid w:val="00E86E13"/>
    <w:rsid w:val="00EA22B9"/>
    <w:rsid w:val="00EB7C1C"/>
    <w:rsid w:val="00EC4EE1"/>
    <w:rsid w:val="00EC5026"/>
    <w:rsid w:val="00ED32EC"/>
    <w:rsid w:val="00ED3658"/>
    <w:rsid w:val="00ED3C44"/>
    <w:rsid w:val="00EE3FE8"/>
    <w:rsid w:val="00EE6CD8"/>
    <w:rsid w:val="00EF0CCF"/>
    <w:rsid w:val="00EF182B"/>
    <w:rsid w:val="00EF25B2"/>
    <w:rsid w:val="00EF2AC9"/>
    <w:rsid w:val="00EF3B37"/>
    <w:rsid w:val="00EF6C96"/>
    <w:rsid w:val="00EF7FA0"/>
    <w:rsid w:val="00F06668"/>
    <w:rsid w:val="00F10C7D"/>
    <w:rsid w:val="00F212D3"/>
    <w:rsid w:val="00F2344E"/>
    <w:rsid w:val="00F25372"/>
    <w:rsid w:val="00F3044D"/>
    <w:rsid w:val="00F30BBF"/>
    <w:rsid w:val="00F34500"/>
    <w:rsid w:val="00F4089C"/>
    <w:rsid w:val="00F4324B"/>
    <w:rsid w:val="00F44883"/>
    <w:rsid w:val="00F47588"/>
    <w:rsid w:val="00F52361"/>
    <w:rsid w:val="00F53F85"/>
    <w:rsid w:val="00F551AA"/>
    <w:rsid w:val="00F5657C"/>
    <w:rsid w:val="00F57ED6"/>
    <w:rsid w:val="00F664CD"/>
    <w:rsid w:val="00F72687"/>
    <w:rsid w:val="00F840EF"/>
    <w:rsid w:val="00F85F79"/>
    <w:rsid w:val="00F8792F"/>
    <w:rsid w:val="00FA3BC3"/>
    <w:rsid w:val="00FA4D55"/>
    <w:rsid w:val="00FB3E7F"/>
    <w:rsid w:val="00FB6890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99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C10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0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0E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0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0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99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C10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0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0E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0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0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St-258/2019</izvorni_sadrzaj>
    <derivirana_varijabla naziv="DomainObject.Predmet.OznakaBroj_1">St-258/2019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 zaposlenih
Tražbine u 3 registratora u referadi</izvorni_sadrzaj>
    <derivirana_varijabla naziv="DomainObject.Predmet.PrimjedbaSuca_1">11 zaposlenih
Tražbine u 3 registratora u referadi</derivirana_varijabla>
  </DomainObject.Predmet.PrimjedbaSuca>
  <DomainObject.Predmet.ProtustrankaFormated>
    <izvorni_sadrzaj>  PEKO d.o.o. za trgovinu</izvorni_sadrzaj>
    <derivirana_varijabla naziv="DomainObject.Predmet.ProtustrankaFormated_1">  PEKO d.o.o. za trgovinu</derivirana_varijabla>
  </DomainObject.Predmet.ProtustrankaFormated>
  <DomainObject.Predmet.ProtustrankaFormatedOIB>
    <izvorni_sadrzaj>  PEKO d.o.o. za trgovinu, OIB 28047633248</izvorni_sadrzaj>
    <derivirana_varijabla naziv="DomainObject.Predmet.ProtustrankaFormatedOIB_1">  PEKO d.o.o. za trgovinu, OIB 28047633248</derivirana_varijabla>
  </DomainObject.Predmet.ProtustrankaFormatedOIB>
  <DomainObject.Predmet.ProtustrankaFormatedWithAdress>
    <izvorni_sadrzaj> PEKO d.o.o. za trgovinu, Kralja Zvonimira 14, 21000 Split</izvorni_sadrzaj>
    <derivirana_varijabla naziv="DomainObject.Predmet.ProtustrankaFormatedWithAdress_1"> PEKO d.o.o. za trgovinu, Kralja Zvonimira 14, 21000 Split</derivirana_varijabla>
  </DomainObject.Predmet.ProtustrankaFormatedWithAdress>
  <DomainObject.Predmet.ProtustrankaFormatedWithAdressOIB>
    <izvorni_sadrzaj> PEKO d.o.o. za trgovinu, OIB 28047633248, Kralja Zvonimira 14, 21000 Split</izvorni_sadrzaj>
    <derivirana_varijabla naziv="DomainObject.Predmet.ProtustrankaFormatedWithAdressOIB_1"> PEKO d.o.o. za trgovinu, OIB 28047633248, Kralja Zvonimira 14, 21000 Split</derivirana_varijabla>
  </DomainObject.Predmet.ProtustrankaFormatedWithAdressOIB>
  <DomainObject.Predmet.ProtustrankaWithAdress>
    <izvorni_sadrzaj>PEKO d.o.o. za trgovinu Kralja Zvonimira 14, 21000 Split</izvorni_sadrzaj>
    <derivirana_varijabla naziv="DomainObject.Predmet.ProtustrankaWithAdress_1">PEKO d.o.o. za trgovinu Kralja Zvonimira 14, 21000 Split</derivirana_varijabla>
  </DomainObject.Predmet.ProtustrankaWithAdress>
  <DomainObject.Predmet.ProtustrankaWithAdressOIB>
    <izvorni_sadrzaj>PEKO d.o.o. za trgovinu, OIB 28047633248, Kralja Zvonimira 14, 21000 Split</izvorni_sadrzaj>
    <derivirana_varijabla naziv="DomainObject.Predmet.ProtustrankaWithAdressOIB_1">PEKO d.o.o. za trgovinu, OIB 28047633248, Kralja Zvonimira 14, 21000 Split</derivirana_varijabla>
  </DomainObject.Predmet.ProtustrankaWithAdressOIB>
  <DomainObject.Predmet.ProtustrankaNazivFormated>
    <izvorni_sadrzaj>PEKO d.o.o. za trgovinu</izvorni_sadrzaj>
    <derivirana_varijabla naziv="DomainObject.Predmet.ProtustrankaNazivFormated_1">PEKO d.o.o. za trgovinu</derivirana_varijabla>
  </DomainObject.Predmet.ProtustrankaNazivFormated>
  <DomainObject.Predmet.ProtustrankaNazivFormatedOIB>
    <izvorni_sadrzaj>PEKO d.o.o. za trgovinu, OIB 28047633248</izvorni_sadrzaj>
    <derivirana_varijabla naziv="DomainObject.Predmet.ProtustrankaNazivFormatedOIB_1">PEKO d.o.o. za trgovinu, OIB 28047633248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AMPLITUDO d.d. za građevinarstvo, trgovinu i usluge; DANIJELA MURGIĆ; NIKOLINA SENTE; HEP operator distribucijskog sustava d.o.o.; GRAD ZAGREB; HEP-TOPLINARSTVO D.O.O.</izvorni_sadrzaj>
    <derivirana_varijabla naziv="DomainObject.Predmet.StrankaFormated_1">  FINANCIJSKA AGENCIJA, RC SPLIT; AMPLITUDO d.d. za građevinarstvo, trgovinu i usluge; DANIJELA MURGIĆ; NIKOLINA SENTE; HEP operator distribucijskog sustava d.o.o.; GRAD ZAGREB; HEP-TOPLINARSTVO D.O.O.</derivirana_varijabla>
  </DomainObject.Predmet.StrankaFormated>
  <DomainObject.Predmet.StrankaFormatedOIB>
    <izvorni_sadrzaj>  FINANCIJSKA AGENCIJA, RC SPLIT, OIB 85821130368; AMPLITUDO d.d. za građevinarstvo, trgovinu i usluge, OIB 76074314396; DANIJELA MURGIĆ, OIB 85201783908; NIKOLINA SENTE, OIB 45696089161; HEP operator distribucijskog sustava d.o.o., OIB 46830600751; GRAD ZAGREB, OIB 61817894937; HEP-TOPLINARSTVO D.O.O., OIB 15907062900</izvorni_sadrzaj>
    <derivirana_varijabla naziv="DomainObject.Predmet.StrankaFormatedOIB_1">  FINANCIJSKA AGENCIJA, RC SPLIT, OIB 85821130368; AMPLITUDO d.d. za građevinarstvo, trgovinu i usluge, OIB 76074314396; DANIJELA MURGIĆ, OIB 85201783908; NIKOLINA SENTE, OIB 45696089161; HEP operator distribucijskog sustava d.o.o., OIB 46830600751; GRAD ZAGREB, OIB 61817894937; HEP-TOPLINARSTVO D.O.O., OIB 15907062900</derivirana_varijabla>
  </DomainObject.Predmet.StrankaFormatedOIB>
  <DomainObject.Predmet.StrankaFormatedWithAdress>
    <izvorni_sadrzaj> FINANCIJSKA AGENCIJA, RC SPLIT, Mažuranićevo šetalište 24 b, 21000 Split; AMPLITUDO d.d. za građevinarstvo, trgovinu i usluge, Ivana Gundulića 5, 31000 Osijek; DANIJELA MURGIĆ; NIKOLINA SENTE; HEP operator distribucijskog sustava d.o.o.; GRAD ZAGREB; HEP-TOPLINARSTVO D.O.O.</izvorni_sadrzaj>
    <derivirana_varijabla naziv="DomainObject.Predmet.StrankaFormatedWithAdress_1"> FINANCIJSKA AGENCIJA, RC SPLIT, Mažuranićevo šetalište 24 b, 21000 Split; AMPLITUDO d.d. za građevinarstvo, trgovinu i usluge, Ivana Gundulića 5, 31000 Osijek; DANIJELA MURGIĆ; NIKOLINA SENTE; HEP operator distribucijskog sustava d.o.o.; GRAD ZAGREB; HEP-TOPLINARSTVO D.O.O.</derivirana_varijabla>
  </DomainObject.Predmet.StrankaFormatedWithAdress>
  <DomainObject.Predmet.StrankaFormatedWithAdressOIB>
    <izvorni_sadrzaj> FINANCIJSKA AGENCIJA, RC SPLIT, OIB 85821130368, Mažuranićevo šetalište 24 b, 21000 Split; AMPLITUDO d.d. za građevinarstvo, trgovinu i usluge, OIB 76074314396, Ivana Gundulića 5, 31000 Osijek; DANIJELA MURGIĆ, OIB 85201783908; NIKOLINA SENTE, OIB 45696089161; HEP operator distribucijskog sustava d.o.o., OIB 46830600751; GRAD ZAGREB, OIB 61817894937; HEP-TOPLINARSTVO D.O.O., OIB 15907062900</izvorni_sadrzaj>
    <derivirana_varijabla naziv="DomainObject.Predmet.StrankaFormatedWithAdressOIB_1"> FINANCIJSKA AGENCIJA, RC SPLIT, OIB 85821130368, Mažuranićevo šetalište 24 b, 21000 Split; AMPLITUDO d.d. za građevinarstvo, trgovinu i usluge, OIB 76074314396, Ivana Gundulića 5, 31000 Osijek; DANIJELA MURGIĆ, OIB 85201783908; NIKOLINA SENTE, OIB 45696089161; HEP operator distribucijskog sustava d.o.o., OIB 46830600751; GRAD ZAGREB, OIB 61817894937; HEP-TOPLINARSTVO D.O.O., OIB 15907062900</derivirana_varijabla>
  </DomainObject.Predmet.StrankaFormatedWithAdressOIB>
  <DomainObject.Predmet.StrankaWithAdress>
    <izvorni_sadrzaj>FINANCIJSKA AGENCIJA, RC SPLIT Mažuranićevo šetalište 24 b,21000 Split,AMPLITUDO d.d. za građevinarstvo, trgovinu i usluge Ivana Gundulića 5,31000 Osijek,DANIJELA MURGIĆ ,NIKOLINA SENTE ,HEP operator distribucijskog sustava d.o.o. ,GRAD ZAGREB ,HEP-TOPLINARSTVO D.O.O. </izvorni_sadrzaj>
    <derivirana_varijabla naziv="DomainObject.Predmet.StrankaWithAdress_1">FINANCIJSKA AGENCIJA, RC SPLIT Mažuranićevo šetalište 24 b,21000 Split,AMPLITUDO d.d. za građevinarstvo, trgovinu i usluge Ivana Gundulića 5,31000 Osijek,DANIJELA MURGIĆ ,NIKOLINA SENTE ,HEP operator distribucijskog sustava d.o.o. ,GRAD ZAGREB ,HEP-TOPLINARSTVO D.O.O. </derivirana_varijabla>
  </DomainObject.Predmet.StrankaWithAdress>
  <DomainObject.Predmet.StrankaWithAdressOIB>
    <izvorni_sadrzaj>FINANCIJSKA AGENCIJA, RC SPLIT, OIB 85821130368, Mažuranićevo šetalište 24 b,21000 Split,AMPLITUDO d.d. za građevinarstvo, trgovinu i usluge, OIB 76074314396, Ivana Gundulića 5,31000 Osijek,DANIJELA MURGIĆ, OIB 85201783908,NIKOLINA SENTE, OIB 45696089161,HEP operator distribucijskog sustava d.o.o., OIB 46830600751,GRAD ZAGREB, OIB 61817894937,HEP-TOPLINARSTVO D.O.O., OIB 15907062900</izvorni_sadrzaj>
    <derivirana_varijabla naziv="DomainObject.Predmet.StrankaWithAdressOIB_1">FINANCIJSKA AGENCIJA, RC SPLIT, OIB 85821130368, Mažuranićevo šetalište 24 b,21000 Split,AMPLITUDO d.d. za građevinarstvo, trgovinu i usluge, OIB 76074314396, Ivana Gundulića 5,31000 Osijek,DANIJELA MURGIĆ, OIB 85201783908,NIKOLINA SENTE, OIB 45696089161,HEP operator distribucijskog sustava d.o.o., OIB 46830600751,GRAD ZAGREB, OIB 61817894937,HEP-TOPLINARSTVO D.O.O., OIB 15907062900</derivirana_varijabla>
  </DomainObject.Predmet.StrankaWithAdressOIB>
  <DomainObject.Predmet.StrankaNazivFormated>
    <izvorni_sadrzaj>FINANCIJSKA AGENCIJA, RC SPLIT,AMPLITUDO d.d. za građevinarstvo, trgovinu i usluge,DANIJELA MURGIĆ,NIKOLINA SENTE,HEP operator distribucijskog sustava d.o.o.,GRAD ZAGREB,HEP-TOPLINARSTVO D.O.O.</izvorni_sadrzaj>
    <derivirana_varijabla naziv="DomainObject.Predmet.StrankaNazivFormated_1">FINANCIJSKA AGENCIJA, RC SPLIT,AMPLITUDO d.d. za građevinarstvo, trgovinu i usluge,DANIJELA MURGIĆ,NIKOLINA SENTE,HEP operator distribucijskog sustava d.o.o.,GRAD ZAGREB,HEP-TOPLINARSTVO D.O.O.</derivirana_varijabla>
  </DomainObject.Predmet.StrankaNazivFormated>
  <DomainObject.Predmet.StrankaNazivFormatedOIB>
    <izvorni_sadrzaj>FINANCIJSKA AGENCIJA, RC SPLIT, OIB 85821130368,AMPLITUDO d.d. za građevinarstvo, trgovinu i usluge, OIB 76074314396,DANIJELA MURGIĆ, OIB 85201783908,NIKOLINA SENTE, OIB 45696089161,HEP operator distribucijskog sustava d.o.o., OIB 46830600751,GRAD ZAGREB, OIB 61817894937,HEP-TOPLINARSTVO D.O.O., OIB 15907062900</izvorni_sadrzaj>
    <derivirana_varijabla naziv="DomainObject.Predmet.StrankaNazivFormatedOIB_1">FINANCIJSKA AGENCIJA, RC SPLIT, OIB 85821130368,AMPLITUDO d.d. za građevinarstvo, trgovinu i usluge, OIB 76074314396,DANIJELA MURGIĆ, OIB 85201783908,NIKOLINA SENTE, OIB 45696089161,HEP operator distribucijskog sustava d.o.o., OIB 46830600751,GRAD ZAGREB, OIB 61817894937,HEP-TOPLINARSTVO D.O.O., OIB 15907062900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623100.58</izvorni_sadrzaj>
    <derivirana_varijabla naziv="DomainObject.Predmet.TrenutnaVrijednost_1">623100.58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  <item>AMPLITUDO d.d. za građevinarstvo, trgovinu i usluge</item>
      <item>DANIJELA MURGIĆ</item>
      <item>NIKOLINA SENTE</item>
      <item>HEP operator distribucijskog sustava d.o.o.</item>
      <item>GRAD ZAGREB</item>
      <item>HEP-TOPLINARSTVO D.O.O.</item>
    </izvorni_sadrzaj>
    <derivirana_varijabla naziv="DomainObject.Predmet.StrankaListFormated_1">
      <item>FINANCIJSKA AGENCIJA, RC SPLIT</item>
      <item>AMPLITUDO d.d. za građevinarstvo, trgovinu i usluge</item>
      <item>DANIJELA MURGIĆ</item>
      <item>NIKOLINA SENTE</item>
      <item>HEP operator distribucijskog sustava d.o.o.</item>
      <item>GRAD ZAGREB</item>
      <item>HEP-TOPLINARSTVO D.O.O.</item>
    </derivirana_varijabla>
  </DomainObject.Predmet.StrankaListFormated>
  <DomainObject.Predmet.StrankaListFormatedOIB>
    <izvorni_sadrzaj>
      <item>FINANCIJSKA AGENCIJA, RC SPLIT, OIB 85821130368</item>
      <item>AMPLITUDO d.d. za građevinarstvo, trgovinu i usluge, OIB 76074314396</item>
      <item>DANIJELA MURGIĆ, OIB 85201783908</item>
      <item>NIKOLINA SENTE, OIB 45696089161</item>
      <item>HEP operator distribucijskog sustava d.o.o., OIB 46830600751</item>
      <item>GRAD ZAGREB, OIB 61817894937</item>
      <item>HEP-TOPLINARSTVO D.O.O., OIB 15907062900</item>
    </izvorni_sadrzaj>
    <derivirana_varijabla naziv="DomainObject.Predmet.StrankaListFormatedOIB_1">
      <item>FINANCIJSKA AGENCIJA, RC SPLIT, OIB 85821130368</item>
      <item>AMPLITUDO d.d. za građevinarstvo, trgovinu i usluge, OIB 76074314396</item>
      <item>DANIJELA MURGIĆ, OIB 85201783908</item>
      <item>NIKOLINA SENTE, OIB 45696089161</item>
      <item>HEP operator distribucijskog sustava d.o.o., OIB 46830600751</item>
      <item>GRAD ZAGREB, OIB 61817894937</item>
      <item>HEP-TOPLINARSTVO D.O.O., OIB 15907062900</item>
    </derivirana_varijabla>
  </DomainObject.Predmet.StrankaListFormatedOIB>
  <DomainObject.Predmet.StrankaListFormatedWithAdress>
    <izvorni_sadrzaj>
      <item>FINANCIJSKA AGENCIJA, RC SPLIT, Mažuranićevo šetalište 24 b, 21000 Split</item>
      <item>AMPLITUDO d.d. za građevinarstvo, trgovinu i usluge, Ivana Gundulića 5, 31000 Osijek</item>
      <item>DANIJELA MURGIĆ</item>
      <item>NIKOLINA SENTE</item>
      <item>HEP operator distribucijskog sustava d.o.o.</item>
      <item>GRAD ZAGREB</item>
      <item>HEP-TOPLINARSTVO D.O.O.</item>
    </izvorni_sadrzaj>
    <derivirana_varijabla naziv="DomainObject.Predmet.StrankaListFormatedWithAdress_1">
      <item>FINANCIJSKA AGENCIJA, RC SPLIT, Mažuranićevo šetalište 24 b, 21000 Split</item>
      <item>AMPLITUDO d.d. za građevinarstvo, trgovinu i usluge, Ivana Gundulića 5, 31000 Osijek</item>
      <item>DANIJELA MURGIĆ</item>
      <item>NIKOLINA SENTE</item>
      <item>HEP operator distribucijskog sustava d.o.o.</item>
      <item>GRAD ZAGREB</item>
      <item>HEP-TOPLINARSTVO D.O.O.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AMPLITUDO d.d. za građevinarstvo, trgovinu i usluge, OIB 76074314396, Ivana Gundulića 5, 31000 Osijek</item>
      <item>DANIJELA MURGIĆ, OIB 85201783908</item>
      <item>NIKOLINA SENTE, OIB 45696089161</item>
      <item>HEP operator distribucijskog sustava d.o.o., OIB 46830600751</item>
      <item>GRAD ZAGREB, OIB 61817894937</item>
      <item>HEP-TOPLINARSTVO D.O.O., OIB 15907062900</item>
    </izvorni_sadrzaj>
    <derivirana_varijabla naziv="DomainObject.Predmet.StrankaListFormatedWithAdressOIB_1">
      <item>FINANCIJSKA AGENCIJA, RC SPLIT, OIB 85821130368, Mažuranićevo šetalište 24 b, 21000 Split</item>
      <item>AMPLITUDO d.d. za građevinarstvo, trgovinu i usluge, OIB 76074314396, Ivana Gundulića 5, 31000 Osijek</item>
      <item>DANIJELA MURGIĆ, OIB 85201783908</item>
      <item>NIKOLINA SENTE, OIB 45696089161</item>
      <item>HEP operator distribucijskog sustava d.o.o., OIB 46830600751</item>
      <item>GRAD ZAGREB, OIB 61817894937</item>
      <item>HEP-TOPLINARSTVO D.O.O., OIB 15907062900</item>
    </derivirana_varijabla>
  </DomainObject.Predmet.StrankaListFormatedWithAdressOIB>
  <DomainObject.Predmet.StrankaListNazivFormated>
    <izvorni_sadrzaj>
      <item>FINANCIJSKA AGENCIJA, RC SPLIT</item>
      <item>AMPLITUDO d.d. za građevinarstvo, trgovinu i usluge</item>
      <item>DANIJELA MURGIĆ</item>
      <item>NIKOLINA SENTE</item>
      <item>HEP operator distribucijskog sustava d.o.o.</item>
      <item>GRAD ZAGREB</item>
      <item>HEP-TOPLINARSTVO D.O.O.</item>
    </izvorni_sadrzaj>
    <derivirana_varijabla naziv="DomainObject.Predmet.StrankaListNazivFormated_1">
      <item>FINANCIJSKA AGENCIJA, RC SPLIT</item>
      <item>AMPLITUDO d.d. za građevinarstvo, trgovinu i usluge</item>
      <item>DANIJELA MURGIĆ</item>
      <item>NIKOLINA SENTE</item>
      <item>HEP operator distribucijskog sustava d.o.o.</item>
      <item>GRAD ZAGREB</item>
      <item>HEP-TOPLINARSTVO D.O.O.</item>
    </derivirana_varijabla>
  </DomainObject.Predmet.StrankaListNazivFormated>
  <DomainObject.Predmet.StrankaListNazivFormatedOIB>
    <izvorni_sadrzaj>
      <item>FINANCIJSKA AGENCIJA, RC SPLIT, OIB 85821130368</item>
      <item>AMPLITUDO d.d. za građevinarstvo, trgovinu i usluge, OIB 76074314396</item>
      <item>DANIJELA MURGIĆ, OIB 85201783908</item>
      <item>NIKOLINA SENTE, OIB 45696089161</item>
      <item>HEP operator distribucijskog sustava d.o.o., OIB 46830600751</item>
      <item>GRAD ZAGREB, OIB 61817894937</item>
      <item>HEP-TOPLINARSTVO D.O.O., OIB 15907062900</item>
    </izvorni_sadrzaj>
    <derivirana_varijabla naziv="DomainObject.Predmet.StrankaListNazivFormatedOIB_1">
      <item>FINANCIJSKA AGENCIJA, RC SPLIT, OIB 85821130368</item>
      <item>AMPLITUDO d.d. za građevinarstvo, trgovinu i usluge, OIB 76074314396</item>
      <item>DANIJELA MURGIĆ, OIB 85201783908</item>
      <item>NIKOLINA SENTE, OIB 45696089161</item>
      <item>HEP operator distribucijskog sustava d.o.o., OIB 46830600751</item>
      <item>GRAD ZAGREB, OIB 61817894937</item>
      <item>HEP-TOPLINARSTVO D.O.O., OIB 15907062900</item>
    </derivirana_varijabla>
  </DomainObject.Predmet.StrankaListNazivFormatedOIB>
  <DomainObject.Predmet.ProtuStrankaListFormated>
    <izvorni_sadrzaj>
      <item>PEKO d.o.o. za trgovinu</item>
    </izvorni_sadrzaj>
    <derivirana_varijabla naziv="DomainObject.Predmet.ProtuStrankaListFormated_1">
      <item>PEKO d.o.o. za trgovinu</item>
    </derivirana_varijabla>
  </DomainObject.Predmet.ProtuStrankaListFormated>
  <DomainObject.Predmet.ProtuStrankaListFormatedOIB>
    <izvorni_sadrzaj>
      <item>PEKO d.o.o. za trgovinu, OIB 28047633248</item>
    </izvorni_sadrzaj>
    <derivirana_varijabla naziv="DomainObject.Predmet.ProtuStrankaListFormatedOIB_1">
      <item>PEKO d.o.o. za trgovinu, OIB 28047633248</item>
    </derivirana_varijabla>
  </DomainObject.Predmet.ProtuStrankaListFormatedOIB>
  <DomainObject.Predmet.ProtuStrankaListFormatedWithAdress>
    <izvorni_sadrzaj>
      <item>PEKO d.o.o. za trgovinu, Kralja Zvonimira 14, 21000 Split</item>
    </izvorni_sadrzaj>
    <derivirana_varijabla naziv="DomainObject.Predmet.ProtuStrankaListFormatedWithAdress_1">
      <item>PEKO d.o.o. za trgovinu, Kralja Zvonimira 14, 21000 Split</item>
    </derivirana_varijabla>
  </DomainObject.Predmet.ProtuStrankaListFormatedWithAdress>
  <DomainObject.Predmet.ProtuStrankaListFormatedWithAdressOIB>
    <izvorni_sadrzaj>
      <item>PEKO d.o.o. za trgovinu, OIB 28047633248, Kralja Zvonimira 14, 21000 Split</item>
    </izvorni_sadrzaj>
    <derivirana_varijabla naziv="DomainObject.Predmet.ProtuStrankaListFormatedWithAdressOIB_1">
      <item>PEKO d.o.o. za trgovinu, OIB 28047633248, Kralja Zvonimira 14, 21000 Split</item>
    </derivirana_varijabla>
  </DomainObject.Predmet.ProtuStrankaListFormatedWithAdressOIB>
  <DomainObject.Predmet.ProtuStrankaListNazivFormated>
    <izvorni_sadrzaj>
      <item>PEKO d.o.o. za trgovinu</item>
    </izvorni_sadrzaj>
    <derivirana_varijabla naziv="DomainObject.Predmet.ProtuStrankaListNazivFormated_1">
      <item>PEKO d.o.o. za trgovinu</item>
    </derivirana_varijabla>
  </DomainObject.Predmet.ProtuStrankaListNazivFormated>
  <DomainObject.Predmet.ProtuStrankaListNazivFormatedOIB>
    <izvorni_sadrzaj>
      <item>PEKO d.o.o. za trgovinu, OIB 28047633248</item>
    </izvorni_sadrzaj>
    <derivirana_varijabla naziv="DomainObject.Predmet.ProtuStrankaListNazivFormatedOIB_1">
      <item>PEKO d.o.o. za trgovinu, OIB 28047633248</item>
    </derivirana_varijabla>
  </DomainObject.Predmet.ProtuStrankaListNazivFormatedOIB>
  <DomainObject.Predmet.OstaliListFormated>
    <izvorni_sadrzaj>
      <item>Dejan Jurić</item>
      <item>Zdravko Kuzmić</item>
    </izvorni_sadrzaj>
    <derivirana_varijabla naziv="DomainObject.Predmet.OstaliListFormated_1">
      <item>Dejan Jurić</item>
      <item>Zdravko Kuzmić</item>
    </derivirana_varijabla>
  </DomainObject.Predmet.OstaliListFormated>
  <DomainObject.Predmet.OstaliListFormatedOIB>
    <izvorni_sadrzaj>
      <item>Dejan Jurić</item>
      <item>Zdravko Kuzmić</item>
    </izvorni_sadrzaj>
    <derivirana_varijabla naziv="DomainObject.Predmet.OstaliListFormatedOIB_1">
      <item>Dejan Jurić</item>
      <item>Zdravko Kuzmić</item>
    </derivirana_varijabla>
  </DomainObject.Predmet.OstaliListFormatedOIB>
  <DomainObject.Predmet.OstaliListFormatedWithAdress>
    <izvorni_sadrzaj>
      <item>Dejan Jurić, Kroz Smrdečac 43, 21000 Split</item>
      <item>Zdravko Kuzmić</item>
    </izvorni_sadrzaj>
    <derivirana_varijabla naziv="DomainObject.Predmet.OstaliListFormatedWithAdress_1">
      <item>Dejan Jurić, Kroz Smrdečac 43, 21000 Split</item>
      <item>Zdravko Kuzmić</item>
    </derivirana_varijabla>
  </DomainObject.Predmet.OstaliListFormatedWithAdress>
  <DomainObject.Predmet.OstaliListFormatedWithAdressOIB>
    <izvorni_sadrzaj>
      <item>Dejan Jurić, Kroz Smrdečac 43, 21000 Split</item>
      <item>Zdravko Kuzmić</item>
    </izvorni_sadrzaj>
    <derivirana_varijabla naziv="DomainObject.Predmet.OstaliListFormatedWithAdressOIB_1">
      <item>Dejan Jurić, Kroz Smrdečac 43, 21000 Split</item>
      <item>Zdravko Kuzmić</item>
    </derivirana_varijabla>
  </DomainObject.Predmet.OstaliListFormatedWithAdressOIB>
  <DomainObject.Predmet.OstaliListNazivFormated>
    <izvorni_sadrzaj>
      <item>Dejan Jurić</item>
      <item>Zdravko Kuzmić</item>
    </izvorni_sadrzaj>
    <derivirana_varijabla naziv="DomainObject.Predmet.OstaliListNazivFormated_1">
      <item>Dejan Jurić</item>
      <item>Zdravko Kuzmić</item>
    </derivirana_varijabla>
  </DomainObject.Predmet.OstaliListNazivFormated>
  <DomainObject.Predmet.OstaliListNazivFormatedOIB>
    <izvorni_sadrzaj>
      <item>Dejan Jurić</item>
      <item>Zdravko Kuzmić</item>
    </izvorni_sadrzaj>
    <derivirana_varijabla naziv="DomainObject.Predmet.OstaliListNazivFormatedOIB_1">
      <item>Dejan Jurić</item>
      <item>Zdravko Kuzmić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PEKO d.o.o. za trgovinu</izvorni_sadrzaj>
    <derivirana_varijabla naziv="DomainObject.Predmet.ProtustrankaIDrugi_1">PEKO d.o.o. za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PEKO d.o.o. za trgovinu, OIB 28047633248, Kralja Zvonimira 14, 21000 Split</izvorni_sadrzaj>
    <derivirana_varijabla naziv="DomainObject.Predmet.ProtustrankaIDrugiAdressOIB_1">PEKO d.o.o. za trgovinu, OIB 28047633248, Kralja Zvonimira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PEKO d.o.o. za trgovinu</item>
      <item>Dejan Jurić</item>
      <item>FINANCIJSKA AGENCIJA, RC SPLIT</item>
      <item>Zdravko Kuzmić</item>
      <item>AMPLITUDO d.d. za građevinarstvo, trgovinu i usluge</item>
      <item>DANIJELA MURGIĆ</item>
      <item>NIKOLINA SENTE</item>
      <item>HEP operator distribucijskog sustava d.o.o.</item>
      <item>GRAD ZAGREB</item>
      <item>HEP-TOPLINARSTVO D.O.O.</item>
    </izvorni_sadrzaj>
    <derivirana_varijabla naziv="DomainObject.Predmet.SudioniciListNaziv_1">
      <item>PEKO d.o.o. za trgovinu</item>
      <item>Dejan Jurić</item>
      <item>FINANCIJSKA AGENCIJA, RC SPLIT</item>
      <item>Zdravko Kuzmić</item>
      <item>AMPLITUDO d.d. za građevinarstvo, trgovinu i usluge</item>
      <item>DANIJELA MURGIĆ</item>
      <item>NIKOLINA SENTE</item>
      <item>HEP operator distribucijskog sustava d.o.o.</item>
      <item>GRAD ZAGREB</item>
      <item>HEP-TOPLINARSTVO D.O.O.</item>
    </derivirana_varijabla>
  </DomainObject.Predmet.SudioniciListNaziv>
  <DomainObject.Predmet.SudioniciListAdressOIB>
    <izvorni_sadrzaj>
      <item>PEKO d.o.o. za trgovinu, OIB 28047633248, Kralja Zvonimira 14,21000 Split</item>
      <item>Dejan Jurić, Kroz Smrdečac 43,21000 Split</item>
      <item>FINANCIJSKA AGENCIJA, RC SPLIT, OIB 85821130368, Mažuranićevo šetalište 24 b,21000 Split</item>
      <item>Zdravko Kuzmić</item>
      <item>AMPLITUDO d.d. za građevinarstvo, trgovinu i usluge, OIB 76074314396, Ivana Gundulića 5,31000 Osijek</item>
      <item>DANIJELA MURGIĆ, OIB 85201783908</item>
      <item>NIKOLINA SENTE, OIB 45696089161</item>
      <item>HEP operator distribucijskog sustava d.o.o., OIB 46830600751</item>
      <item>GRAD ZAGREB, OIB 61817894937</item>
      <item>HEP-TOPLINARSTVO D.O.O., OIB 15907062900</item>
    </izvorni_sadrzaj>
    <derivirana_varijabla naziv="DomainObject.Predmet.SudioniciListAdressOIB_1">
      <item>PEKO d.o.o. za trgovinu, OIB 28047633248, Kralja Zvonimira 14,21000 Split</item>
      <item>Dejan Jurić, Kroz Smrdečac 43,21000 Split</item>
      <item>FINANCIJSKA AGENCIJA, RC SPLIT, OIB 85821130368, Mažuranićevo šetalište 24 b,21000 Split</item>
      <item>Zdravko Kuzmić</item>
      <item>AMPLITUDO d.d. za građevinarstvo, trgovinu i usluge, OIB 76074314396, Ivana Gundulića 5,31000 Osijek</item>
      <item>DANIJELA MURGIĆ, OIB 85201783908</item>
      <item>NIKOLINA SENTE, OIB 45696089161</item>
      <item>HEP operator distribucijskog sustava d.o.o., OIB 46830600751</item>
      <item>GRAD ZAGREB, OIB 61817894937</item>
      <item>HEP-TOPLINARSTVO D.O.O., OIB 15907062900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28047633248</item>
      <item>, OIB null</item>
      <item>, OIB 85821130368</item>
      <item>, OIB null</item>
      <item>, OIB 76074314396</item>
      <item>, OIB 85201783908</item>
      <item>, OIB 45696089161</item>
      <item>, OIB 46830600751</item>
      <item>, OIB 61817894937</item>
      <item>, OIB 15907062900</item>
    </izvorni_sadrzaj>
    <derivirana_varijabla naziv="DomainObject.Predmet.SudioniciListNazivOIB_1">
      <item>, OIB 28047633248</item>
      <item>, OIB null</item>
      <item>, OIB 85821130368</item>
      <item>, OIB null</item>
      <item>, OIB 76074314396</item>
      <item>, OIB 85201783908</item>
      <item>, OIB 45696089161</item>
      <item>, OIB 46830600751</item>
      <item>, OIB 61817894937</item>
      <item>, OIB 15907062900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siječnja 2019.</izvorni_sadrzaj>
    <derivirana_varijabla naziv="DomainObject.Predmet.DatumZadnjeOdrzaneSudskeRadnje_1">25. siječnja 2019.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St-258/2019-35</izvorni_sadrzaj>
    <derivirana_varijabla naziv="DomainObject.PredzadnjaOdlukaIzPredmeta.Oznaka_1">St-258/2019-35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15</properties:Pages>
  <properties:Words>2439</properties:Words>
  <properties:Characters>14789</properties:Characters>
  <properties:Lines>1288</properties:Lines>
  <properties:Paragraphs>590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16893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2019-02-28T12:29:00Z</dcterms:created>
  <dc:creator>Ante Kačić</dc:creator>
  <cp:lastModifiedBy>Sanja Vuković</cp:lastModifiedBy>
  <cp:lastPrinted>2019-02-28T12:36:00Z</cp:lastPrinted>
  <dcterms:modified xmlns:xsi="http://www.w3.org/2001/XMLSchema-instance" xsi:type="dcterms:W3CDTF">2019-02-28T12:49:00Z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(peko novo najnovine ispravljeno rjesenje-još novije.docx)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15</vt:i4>
  </prop:property>
</prop:Properties>
</file>