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b02a" w14:paraId="4b0b02a" w:rsidRDefault="00923FF9" w:rsidR="00923FF9" w:rsidRPr="004461C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06686" w:rsidR="00127804" w:rsidRPr="004461CC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4461CC">
      <w:pPr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REPUBLIKA HRVATSKA</w:t>
      </w:r>
    </w:p>
    <w:p w:rsidRDefault="00127804" w:rsidR="00127804" w:rsidRPr="004461CC">
      <w:pPr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TRGOVAČKI SUD U SPLITU</w:t>
      </w:r>
    </w:p>
    <w:p w:rsidRDefault="00127804" w:rsidR="00127804" w:rsidRPr="004461CC">
      <w:pPr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STALNA SLUŽBA U DUBROVNIKU</w:t>
      </w:r>
    </w:p>
    <w:p w:rsidRDefault="00127804" w:rsidR="00127804" w:rsidRPr="004461CC">
      <w:pPr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Dubrovnik, Dr. A. Starčevića 23</w:t>
      </w:r>
    </w:p>
    <w:p w:rsidRDefault="00127804" w:rsidP="002F4C8B" w:rsidR="002F4C8B" w:rsidRPr="004461CC">
      <w:pPr>
        <w:rPr>
          <w:b/>
          <w:sz w:val="24"/>
          <w:szCs w:val="24"/>
        </w:rPr>
      </w:pPr>
      <w:r w:rsidRPr="004461CC">
        <w:rPr>
          <w:sz w:val="24"/>
          <w:szCs w:val="24"/>
        </w:rPr>
        <w:t xml:space="preserve"> </w:t>
      </w:r>
    </w:p>
    <w:p w:rsidRDefault="00326099" w:rsidR="00326099" w:rsidRPr="004461CC">
      <w:pPr>
        <w:pStyle w:val="Naslov1"/>
        <w:rPr>
          <w:sz w:val="24"/>
          <w:szCs w:val="24"/>
        </w:rPr>
      </w:pPr>
      <w:r w:rsidRPr="004461CC">
        <w:rPr>
          <w:sz w:val="24"/>
          <w:szCs w:val="24"/>
        </w:rPr>
        <w:t xml:space="preserve">Posl. br. </w:t>
      </w:r>
      <w:r w:rsidR="0044238A" w:rsidRPr="004461CC">
        <w:rPr>
          <w:sz w:val="24"/>
          <w:szCs w:val="24"/>
        </w:rPr>
        <w:t>7</w:t>
      </w:r>
      <w:r w:rsidRPr="004461CC">
        <w:rPr>
          <w:sz w:val="24"/>
          <w:szCs w:val="24"/>
        </w:rPr>
        <w:t>-St.</w:t>
      </w:r>
      <w:r w:rsidR="00187EF2" w:rsidRPr="004461CC">
        <w:rPr>
          <w:sz w:val="24"/>
          <w:szCs w:val="24"/>
        </w:rPr>
        <w:t>78</w:t>
      </w:r>
      <w:r w:rsidRPr="004461CC">
        <w:rPr>
          <w:sz w:val="24"/>
          <w:szCs w:val="24"/>
        </w:rPr>
        <w:t>/</w:t>
      </w:r>
      <w:r w:rsidR="00ED649C" w:rsidRPr="004461CC">
        <w:rPr>
          <w:sz w:val="24"/>
          <w:szCs w:val="24"/>
        </w:rPr>
        <w:t>12</w:t>
      </w:r>
    </w:p>
    <w:p w:rsidRDefault="00326099" w:rsidR="00326099" w:rsidRPr="004461CC">
      <w:pPr>
        <w:jc w:val="right"/>
        <w:rPr>
          <w:b/>
          <w:sz w:val="24"/>
          <w:szCs w:val="24"/>
        </w:rPr>
      </w:pPr>
    </w:p>
    <w:p w:rsidRDefault="004461CC" w:rsidR="004461CC" w:rsidRPr="004461CC">
      <w:pPr>
        <w:jc w:val="right"/>
        <w:rPr>
          <w:b/>
          <w:sz w:val="24"/>
          <w:szCs w:val="24"/>
        </w:rPr>
      </w:pPr>
    </w:p>
    <w:p w:rsidRDefault="00E75265" w:rsidP="00E75265" w:rsidR="00923FF9" w:rsidRPr="004461CC">
      <w:pPr>
        <w:jc w:val="center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R E P U B L I K A   H R V A T S K A</w:t>
      </w:r>
    </w:p>
    <w:p w:rsidRDefault="00326099" w:rsidR="00326099" w:rsidRPr="004461CC">
      <w:pPr>
        <w:pStyle w:val="Naslov2"/>
        <w:rPr>
          <w:sz w:val="24"/>
          <w:szCs w:val="24"/>
        </w:rPr>
      </w:pPr>
      <w:r w:rsidRPr="004461CC">
        <w:rPr>
          <w:sz w:val="24"/>
          <w:szCs w:val="24"/>
        </w:rPr>
        <w:t>R J E Š E N J E</w:t>
      </w:r>
    </w:p>
    <w:p w:rsidRDefault="00326099" w:rsidR="00326099" w:rsidRPr="004461CC">
      <w:pPr>
        <w:jc w:val="center"/>
        <w:rPr>
          <w:b/>
          <w:sz w:val="24"/>
          <w:szCs w:val="24"/>
        </w:rPr>
      </w:pPr>
    </w:p>
    <w:p w:rsidRDefault="00326099" w:rsidR="00326099" w:rsidRPr="004461CC">
      <w:pPr>
        <w:pStyle w:val="Tijeloteksta"/>
        <w:rPr>
          <w:sz w:val="24"/>
          <w:szCs w:val="24"/>
        </w:rPr>
      </w:pPr>
      <w:r w:rsidRPr="004461CC">
        <w:rPr>
          <w:sz w:val="24"/>
          <w:szCs w:val="24"/>
        </w:rPr>
        <w:tab/>
        <w:t>Trgovački sud u</w:t>
      </w:r>
      <w:r w:rsidR="002F4C8B" w:rsidRPr="004461CC">
        <w:rPr>
          <w:sz w:val="24"/>
          <w:szCs w:val="24"/>
        </w:rPr>
        <w:t xml:space="preserve"> Splitu, Stalna služba u </w:t>
      </w:r>
      <w:r w:rsidRPr="004461CC">
        <w:rPr>
          <w:sz w:val="24"/>
          <w:szCs w:val="24"/>
        </w:rPr>
        <w:t>Dubrovniku</w:t>
      </w:r>
      <w:r w:rsidR="002F4C8B" w:rsidRPr="004461CC">
        <w:rPr>
          <w:sz w:val="24"/>
          <w:szCs w:val="24"/>
        </w:rPr>
        <w:t>,</w:t>
      </w:r>
      <w:r w:rsidRPr="004461CC">
        <w:rPr>
          <w:sz w:val="24"/>
          <w:szCs w:val="24"/>
        </w:rPr>
        <w:t xml:space="preserve"> p</w:t>
      </w:r>
      <w:r w:rsidR="0044238A" w:rsidRPr="004461CC">
        <w:rPr>
          <w:sz w:val="24"/>
          <w:szCs w:val="24"/>
        </w:rPr>
        <w:t xml:space="preserve">o sucu tog suda Diani Butigan Granić </w:t>
      </w:r>
      <w:r w:rsidRPr="004461CC">
        <w:rPr>
          <w:sz w:val="24"/>
          <w:szCs w:val="24"/>
        </w:rPr>
        <w:t xml:space="preserve">kao stečajnom sucu u stečajnom </w:t>
      </w:r>
      <w:r w:rsidR="00355974" w:rsidRPr="004461CC">
        <w:rPr>
          <w:sz w:val="24"/>
          <w:szCs w:val="24"/>
        </w:rPr>
        <w:t>postupku nad stečajnim dužnikom FOX AIR d.o.o.</w:t>
      </w:r>
      <w:r w:rsidR="00923FF9" w:rsidRPr="004461CC">
        <w:rPr>
          <w:sz w:val="24"/>
          <w:szCs w:val="24"/>
        </w:rPr>
        <w:t xml:space="preserve"> u stečaju, </w:t>
      </w:r>
      <w:r w:rsidR="00ED649C" w:rsidRPr="004461CC">
        <w:rPr>
          <w:sz w:val="24"/>
          <w:szCs w:val="24"/>
        </w:rPr>
        <w:t>Dubrovnik</w:t>
      </w:r>
      <w:r w:rsidR="00127804" w:rsidRPr="004461CC">
        <w:rPr>
          <w:sz w:val="24"/>
          <w:szCs w:val="24"/>
        </w:rPr>
        <w:t xml:space="preserve">, </w:t>
      </w:r>
      <w:r w:rsidR="00391EF6" w:rsidRPr="004461CC">
        <w:rPr>
          <w:sz w:val="24"/>
          <w:szCs w:val="24"/>
        </w:rPr>
        <w:t>zast</w:t>
      </w:r>
      <w:r w:rsidR="00923FF9" w:rsidRPr="004461CC">
        <w:rPr>
          <w:sz w:val="24"/>
          <w:szCs w:val="24"/>
        </w:rPr>
        <w:t>upano po stečajnom upravitelju</w:t>
      </w:r>
      <w:r w:rsidR="00ED649C" w:rsidRPr="004461CC">
        <w:rPr>
          <w:sz w:val="24"/>
          <w:szCs w:val="24"/>
        </w:rPr>
        <w:t xml:space="preserve"> </w:t>
      </w:r>
      <w:r w:rsidR="00355974" w:rsidRPr="004461CC">
        <w:rPr>
          <w:sz w:val="24"/>
          <w:szCs w:val="24"/>
        </w:rPr>
        <w:t xml:space="preserve">Maroju Stjepović </w:t>
      </w:r>
      <w:r w:rsidR="00391EF6" w:rsidRPr="004461CC">
        <w:rPr>
          <w:sz w:val="24"/>
          <w:szCs w:val="24"/>
        </w:rPr>
        <w:t>iz Dubrovnika,</w:t>
      </w:r>
      <w:r w:rsidRPr="004461CC">
        <w:rPr>
          <w:sz w:val="24"/>
          <w:szCs w:val="24"/>
        </w:rPr>
        <w:t xml:space="preserve"> nakon javnog roči</w:t>
      </w:r>
      <w:r w:rsidR="0044238A" w:rsidRPr="004461CC">
        <w:rPr>
          <w:sz w:val="24"/>
          <w:szCs w:val="24"/>
        </w:rPr>
        <w:t>šta za diobu kupovine</w:t>
      </w:r>
      <w:r w:rsidR="004461CC">
        <w:rPr>
          <w:sz w:val="24"/>
          <w:szCs w:val="24"/>
        </w:rPr>
        <w:t>,</w:t>
      </w:r>
      <w:r w:rsidR="0044238A" w:rsidRPr="004461CC">
        <w:rPr>
          <w:sz w:val="24"/>
          <w:szCs w:val="24"/>
        </w:rPr>
        <w:t xml:space="preserve"> </w:t>
      </w:r>
      <w:r w:rsidRPr="004461CC">
        <w:rPr>
          <w:sz w:val="24"/>
          <w:szCs w:val="24"/>
        </w:rPr>
        <w:t>u nazočnosti</w:t>
      </w:r>
      <w:r w:rsidR="000C543E" w:rsidRPr="004461CC">
        <w:rPr>
          <w:sz w:val="24"/>
          <w:szCs w:val="24"/>
        </w:rPr>
        <w:t xml:space="preserve"> </w:t>
      </w:r>
      <w:r w:rsidR="00AC74BF" w:rsidRPr="004461CC">
        <w:rPr>
          <w:sz w:val="24"/>
          <w:szCs w:val="24"/>
        </w:rPr>
        <w:t>stečajnog upravitelja</w:t>
      </w:r>
      <w:r w:rsidR="0044238A" w:rsidRPr="004461CC">
        <w:rPr>
          <w:sz w:val="24"/>
          <w:szCs w:val="24"/>
        </w:rPr>
        <w:t xml:space="preserve">, </w:t>
      </w:r>
      <w:r w:rsidRPr="004461CC">
        <w:rPr>
          <w:sz w:val="24"/>
          <w:szCs w:val="24"/>
        </w:rPr>
        <w:t>dana</w:t>
      </w:r>
      <w:r w:rsidR="00B71059" w:rsidRPr="004461CC">
        <w:rPr>
          <w:sz w:val="24"/>
          <w:szCs w:val="24"/>
        </w:rPr>
        <w:t xml:space="preserve"> </w:t>
      </w:r>
      <w:r w:rsidR="00355974" w:rsidRPr="004461CC">
        <w:rPr>
          <w:sz w:val="24"/>
          <w:szCs w:val="24"/>
        </w:rPr>
        <w:t>2</w:t>
      </w:r>
      <w:r w:rsidR="004461CC">
        <w:rPr>
          <w:sz w:val="24"/>
          <w:szCs w:val="24"/>
        </w:rPr>
        <w:t>5. kolovoza 2016</w:t>
      </w:r>
      <w:r w:rsidR="00127804" w:rsidRPr="004461CC">
        <w:rPr>
          <w:sz w:val="24"/>
          <w:szCs w:val="24"/>
        </w:rPr>
        <w:t>.g.</w:t>
      </w:r>
      <w:r w:rsidR="00923FF9" w:rsidRPr="004461CC">
        <w:rPr>
          <w:sz w:val="24"/>
          <w:szCs w:val="24"/>
        </w:rPr>
        <w:t xml:space="preserve"> </w:t>
      </w:r>
    </w:p>
    <w:p w:rsidRDefault="00326099" w:rsidR="00326099" w:rsidRPr="004461CC">
      <w:pPr>
        <w:jc w:val="both"/>
        <w:rPr>
          <w:sz w:val="24"/>
          <w:szCs w:val="24"/>
        </w:rPr>
      </w:pPr>
    </w:p>
    <w:p w:rsidRDefault="00E10046" w:rsidR="00E10046" w:rsidRPr="004461CC">
      <w:pPr>
        <w:jc w:val="both"/>
        <w:rPr>
          <w:sz w:val="24"/>
          <w:szCs w:val="24"/>
        </w:rPr>
      </w:pPr>
    </w:p>
    <w:p w:rsidRDefault="00326099" w:rsidR="00326099" w:rsidRPr="004461CC">
      <w:pPr>
        <w:jc w:val="center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r i j e š i o    j e</w:t>
      </w:r>
    </w:p>
    <w:p w:rsidRDefault="00326099" w:rsidR="00326099" w:rsidRPr="004461CC">
      <w:pPr>
        <w:jc w:val="center"/>
        <w:rPr>
          <w:b/>
          <w:sz w:val="24"/>
          <w:szCs w:val="24"/>
        </w:rPr>
      </w:pPr>
    </w:p>
    <w:p w:rsidRDefault="007007BB" w:rsidP="0095656D" w:rsidR="002A639C" w:rsidRPr="004461CC">
      <w:pPr>
        <w:pStyle w:val="Naslov3"/>
        <w:rPr>
          <w:szCs w:val="24"/>
        </w:rPr>
      </w:pPr>
      <w:r w:rsidRPr="004461CC">
        <w:rPr>
          <w:szCs w:val="24"/>
        </w:rPr>
        <w:t xml:space="preserve">Iz </w:t>
      </w:r>
      <w:r w:rsidR="0095656D" w:rsidRPr="004461CC">
        <w:rPr>
          <w:szCs w:val="24"/>
        </w:rPr>
        <w:t xml:space="preserve">utrška kupovine </w:t>
      </w:r>
      <w:r w:rsidR="00FF33CB" w:rsidRPr="004461CC">
        <w:rPr>
          <w:szCs w:val="24"/>
        </w:rPr>
        <w:t>u izno</w:t>
      </w:r>
      <w:r w:rsidRPr="004461CC">
        <w:rPr>
          <w:szCs w:val="24"/>
        </w:rPr>
        <w:t>s</w:t>
      </w:r>
      <w:r w:rsidR="00FF33CB" w:rsidRPr="004461CC">
        <w:rPr>
          <w:szCs w:val="24"/>
        </w:rPr>
        <w:t>u</w:t>
      </w:r>
      <w:r w:rsidRPr="004461CC">
        <w:rPr>
          <w:szCs w:val="24"/>
        </w:rPr>
        <w:t xml:space="preserve"> od </w:t>
      </w:r>
      <w:r w:rsidR="008915D9" w:rsidRPr="004461CC">
        <w:rPr>
          <w:szCs w:val="24"/>
        </w:rPr>
        <w:t>16</w:t>
      </w:r>
      <w:r w:rsidR="009F209F" w:rsidRPr="004461CC">
        <w:rPr>
          <w:szCs w:val="24"/>
        </w:rPr>
        <w:t>.</w:t>
      </w:r>
      <w:r w:rsidR="008915D9" w:rsidRPr="004461CC">
        <w:rPr>
          <w:szCs w:val="24"/>
        </w:rPr>
        <w:t>657</w:t>
      </w:r>
      <w:r w:rsidR="009802BE" w:rsidRPr="004461CC">
        <w:rPr>
          <w:szCs w:val="24"/>
        </w:rPr>
        <w:t>,</w:t>
      </w:r>
      <w:r w:rsidR="008915D9" w:rsidRPr="004461CC">
        <w:rPr>
          <w:szCs w:val="24"/>
        </w:rPr>
        <w:t>50</w:t>
      </w:r>
      <w:r w:rsidR="00C30A75" w:rsidRPr="004461CC">
        <w:rPr>
          <w:szCs w:val="24"/>
        </w:rPr>
        <w:t xml:space="preserve"> </w:t>
      </w:r>
      <w:r w:rsidR="008C3DC9" w:rsidRPr="004461CC">
        <w:rPr>
          <w:szCs w:val="24"/>
        </w:rPr>
        <w:t xml:space="preserve"> kuna </w:t>
      </w:r>
      <w:r w:rsidR="002A639C" w:rsidRPr="004461CC">
        <w:rPr>
          <w:szCs w:val="24"/>
        </w:rPr>
        <w:t>ostvarenog</w:t>
      </w:r>
      <w:r w:rsidR="00326099" w:rsidRPr="004461CC">
        <w:rPr>
          <w:szCs w:val="24"/>
        </w:rPr>
        <w:t xml:space="preserve"> </w:t>
      </w:r>
      <w:r w:rsidRPr="004461CC">
        <w:rPr>
          <w:szCs w:val="24"/>
        </w:rPr>
        <w:t>prodajom</w:t>
      </w:r>
      <w:r w:rsidR="008C3DC9" w:rsidRPr="004461CC">
        <w:rPr>
          <w:szCs w:val="24"/>
        </w:rPr>
        <w:t xml:space="preserve"> imovine stečajnog dužnika i to</w:t>
      </w:r>
      <w:r w:rsidR="004A417E" w:rsidRPr="004461CC">
        <w:rPr>
          <w:szCs w:val="24"/>
        </w:rPr>
        <w:t xml:space="preserve"> zrakoplova marke PIPER AIRCRAFT CORPORATION, USA, tip: L2P, serijski broj: 3449241, godina proizvodnje:2002, oznaka razreda zrakoplova. PIPER PA34-220 T SENECA V, REGISTARSKE OZNAKE : 9A-DUB, upisan kod AGENCIJE ZA CIVILNO ZRAKOPLOVSTVO pod rednim brojem 426, </w:t>
      </w:r>
      <w:r w:rsidR="00127804" w:rsidRPr="004461CC">
        <w:rPr>
          <w:szCs w:val="24"/>
        </w:rPr>
        <w:t>namiruju se:</w:t>
      </w:r>
    </w:p>
    <w:p w:rsidRDefault="00923FF9" w:rsidP="00335E63" w:rsidR="00923FF9" w:rsidRPr="004461CC">
      <w:pPr>
        <w:pStyle w:val="Tijeloteksta"/>
        <w:rPr>
          <w:sz w:val="24"/>
          <w:szCs w:val="24"/>
        </w:rPr>
      </w:pPr>
    </w:p>
    <w:p w:rsidRDefault="008C3DC9" w:rsidP="008915D9" w:rsidR="004E07BC" w:rsidRPr="004461CC">
      <w:pPr>
        <w:pStyle w:val="Tijeloteksta"/>
        <w:rPr>
          <w:sz w:val="24"/>
          <w:szCs w:val="24"/>
        </w:rPr>
      </w:pPr>
      <w:r w:rsidRPr="004461CC">
        <w:rPr>
          <w:b/>
          <w:sz w:val="24"/>
          <w:szCs w:val="24"/>
        </w:rPr>
        <w:t>I.</w:t>
      </w:r>
      <w:r w:rsidRPr="004461CC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4461CC">
          <w:rPr>
            <w:sz w:val="24"/>
            <w:szCs w:val="24"/>
          </w:rPr>
          <w:t>170. st</w:t>
        </w:r>
      </w:smartTag>
      <w:r w:rsidR="002335A3" w:rsidRPr="004461CC">
        <w:rPr>
          <w:sz w:val="24"/>
          <w:szCs w:val="24"/>
        </w:rPr>
        <w:t>. 2</w:t>
      </w:r>
      <w:r w:rsidRPr="004461CC">
        <w:rPr>
          <w:sz w:val="24"/>
          <w:szCs w:val="24"/>
        </w:rPr>
        <w:t xml:space="preserve">. Stečajnog zakona u iznosu od </w:t>
      </w:r>
      <w:r w:rsidR="008915D9" w:rsidRPr="004461CC">
        <w:rPr>
          <w:sz w:val="24"/>
          <w:szCs w:val="24"/>
        </w:rPr>
        <w:t>16.657,50</w:t>
      </w:r>
      <w:r w:rsidR="00371249" w:rsidRPr="004461CC">
        <w:rPr>
          <w:sz w:val="24"/>
          <w:szCs w:val="24"/>
        </w:rPr>
        <w:t xml:space="preserve"> </w:t>
      </w:r>
      <w:r w:rsidRPr="004461CC">
        <w:rPr>
          <w:sz w:val="24"/>
          <w:szCs w:val="24"/>
        </w:rPr>
        <w:t>kuna</w:t>
      </w:r>
      <w:r w:rsidR="008915D9" w:rsidRPr="004461CC">
        <w:rPr>
          <w:sz w:val="24"/>
          <w:szCs w:val="24"/>
        </w:rPr>
        <w:t>.</w:t>
      </w:r>
    </w:p>
    <w:p w:rsidRDefault="006D4172" w:rsidP="003B115D" w:rsidR="006D4172" w:rsidRPr="004461CC">
      <w:pPr>
        <w:pStyle w:val="Tijeloteksta"/>
        <w:rPr>
          <w:b/>
          <w:sz w:val="24"/>
          <w:szCs w:val="24"/>
        </w:rPr>
      </w:pPr>
    </w:p>
    <w:p w:rsidRDefault="00B71059" w:rsidP="003B115D" w:rsidR="008C3DC9" w:rsidRPr="004461CC">
      <w:pPr>
        <w:pStyle w:val="Tijeloteksta"/>
        <w:rPr>
          <w:sz w:val="24"/>
          <w:szCs w:val="24"/>
        </w:rPr>
      </w:pPr>
      <w:r w:rsidRPr="004461CC">
        <w:rPr>
          <w:b/>
          <w:sz w:val="24"/>
          <w:szCs w:val="24"/>
        </w:rPr>
        <w:t>I</w:t>
      </w:r>
      <w:r w:rsidR="006D4172" w:rsidRPr="004461CC">
        <w:rPr>
          <w:b/>
          <w:sz w:val="24"/>
          <w:szCs w:val="24"/>
        </w:rPr>
        <w:t>I</w:t>
      </w:r>
      <w:r w:rsidR="008C3DC9" w:rsidRPr="004461CC">
        <w:rPr>
          <w:b/>
          <w:sz w:val="24"/>
          <w:szCs w:val="24"/>
        </w:rPr>
        <w:t>.</w:t>
      </w:r>
      <w:r w:rsidR="008C3DC9" w:rsidRPr="004461CC">
        <w:rPr>
          <w:i/>
          <w:sz w:val="24"/>
          <w:szCs w:val="24"/>
        </w:rPr>
        <w:tab/>
      </w:r>
      <w:r w:rsidR="008C3DC9" w:rsidRPr="004461CC">
        <w:rPr>
          <w:sz w:val="24"/>
          <w:szCs w:val="24"/>
        </w:rPr>
        <w:t xml:space="preserve">Nalaže se </w:t>
      </w:r>
      <w:r w:rsidR="002D1A88" w:rsidRPr="004461CC">
        <w:rPr>
          <w:sz w:val="24"/>
          <w:szCs w:val="24"/>
        </w:rPr>
        <w:t>računovodstvu ovog suda da u roku od 8 dana</w:t>
      </w:r>
      <w:r w:rsidR="008C3DC9" w:rsidRPr="004461CC">
        <w:rPr>
          <w:sz w:val="24"/>
          <w:szCs w:val="24"/>
        </w:rPr>
        <w:t xml:space="preserve"> od pravomoćnost</w:t>
      </w:r>
      <w:r w:rsidR="001C1D91" w:rsidRPr="004461CC">
        <w:rPr>
          <w:sz w:val="24"/>
          <w:szCs w:val="24"/>
        </w:rPr>
        <w:t>i ov</w:t>
      </w:r>
      <w:r w:rsidR="006D4172" w:rsidRPr="004461CC">
        <w:rPr>
          <w:sz w:val="24"/>
          <w:szCs w:val="24"/>
        </w:rPr>
        <w:t xml:space="preserve">og rješenja isplatiti iznos od </w:t>
      </w:r>
      <w:r w:rsidR="008915D9" w:rsidRPr="004461CC">
        <w:rPr>
          <w:sz w:val="24"/>
          <w:szCs w:val="24"/>
        </w:rPr>
        <w:t>16</w:t>
      </w:r>
      <w:r w:rsidR="006D4172" w:rsidRPr="004461CC">
        <w:rPr>
          <w:sz w:val="24"/>
          <w:szCs w:val="24"/>
        </w:rPr>
        <w:t>.</w:t>
      </w:r>
      <w:r w:rsidR="008915D9" w:rsidRPr="004461CC">
        <w:rPr>
          <w:sz w:val="24"/>
          <w:szCs w:val="24"/>
        </w:rPr>
        <w:t>657</w:t>
      </w:r>
      <w:r w:rsidR="006D4172" w:rsidRPr="004461CC">
        <w:rPr>
          <w:sz w:val="24"/>
          <w:szCs w:val="24"/>
        </w:rPr>
        <w:t>,</w:t>
      </w:r>
      <w:r w:rsidR="008915D9" w:rsidRPr="004461CC">
        <w:rPr>
          <w:sz w:val="24"/>
          <w:szCs w:val="24"/>
        </w:rPr>
        <w:t>50</w:t>
      </w:r>
      <w:r w:rsidR="006D4172" w:rsidRPr="004461CC">
        <w:rPr>
          <w:sz w:val="24"/>
          <w:szCs w:val="24"/>
        </w:rPr>
        <w:t xml:space="preserve"> kuna</w:t>
      </w:r>
      <w:r w:rsidR="001C1D91" w:rsidRPr="004461CC">
        <w:rPr>
          <w:sz w:val="24"/>
          <w:szCs w:val="24"/>
        </w:rPr>
        <w:t xml:space="preserve"> </w:t>
      </w:r>
      <w:r w:rsidR="004E07BC" w:rsidRPr="004461CC">
        <w:rPr>
          <w:sz w:val="24"/>
          <w:szCs w:val="24"/>
        </w:rPr>
        <w:t>i</w:t>
      </w:r>
      <w:r w:rsidR="002D1A88" w:rsidRPr="004461CC">
        <w:rPr>
          <w:sz w:val="24"/>
          <w:szCs w:val="24"/>
        </w:rPr>
        <w:t xml:space="preserve"> to u korist stečajnog dužnika</w:t>
      </w:r>
      <w:r w:rsidR="003C782A" w:rsidRPr="004461CC">
        <w:rPr>
          <w:sz w:val="24"/>
          <w:szCs w:val="24"/>
        </w:rPr>
        <w:t xml:space="preserve"> na račun stečajnog dužnika broj </w:t>
      </w:r>
      <w:r w:rsidR="002477F6" w:rsidRPr="004461CC">
        <w:rPr>
          <w:sz w:val="24"/>
          <w:szCs w:val="24"/>
        </w:rPr>
        <w:t>HR</w:t>
      </w:r>
      <w:r w:rsidR="008915D9" w:rsidRPr="004461CC">
        <w:rPr>
          <w:sz w:val="24"/>
          <w:szCs w:val="24"/>
        </w:rPr>
        <w:t>32</w:t>
      </w:r>
      <w:r w:rsidR="00B92C95" w:rsidRPr="004461CC">
        <w:rPr>
          <w:sz w:val="24"/>
          <w:szCs w:val="24"/>
        </w:rPr>
        <w:t>24</w:t>
      </w:r>
      <w:r w:rsidR="006D4172" w:rsidRPr="004461CC">
        <w:rPr>
          <w:sz w:val="24"/>
          <w:szCs w:val="24"/>
        </w:rPr>
        <w:t>07000</w:t>
      </w:r>
      <w:r w:rsidR="008915D9" w:rsidRPr="004461CC">
        <w:rPr>
          <w:sz w:val="24"/>
          <w:szCs w:val="24"/>
        </w:rPr>
        <w:t>13</w:t>
      </w:r>
      <w:r w:rsidR="00B92C95" w:rsidRPr="004461CC">
        <w:rPr>
          <w:sz w:val="24"/>
          <w:szCs w:val="24"/>
        </w:rPr>
        <w:t>0</w:t>
      </w:r>
      <w:r w:rsidR="006D4172" w:rsidRPr="004461CC">
        <w:rPr>
          <w:sz w:val="24"/>
          <w:szCs w:val="24"/>
        </w:rPr>
        <w:t>03</w:t>
      </w:r>
      <w:r w:rsidR="008915D9" w:rsidRPr="004461CC">
        <w:rPr>
          <w:sz w:val="24"/>
          <w:szCs w:val="24"/>
        </w:rPr>
        <w:t>15420</w:t>
      </w:r>
      <w:r w:rsidR="00B92C95" w:rsidRPr="004461CC">
        <w:rPr>
          <w:sz w:val="24"/>
          <w:szCs w:val="24"/>
        </w:rPr>
        <w:t xml:space="preserve"> otvoren kod </w:t>
      </w:r>
      <w:r w:rsidR="006D4172" w:rsidRPr="004461CC">
        <w:rPr>
          <w:sz w:val="24"/>
          <w:szCs w:val="24"/>
        </w:rPr>
        <w:t>OTP BANKA</w:t>
      </w:r>
      <w:r w:rsidR="00B92C95" w:rsidRPr="004461CC">
        <w:rPr>
          <w:sz w:val="24"/>
          <w:szCs w:val="24"/>
        </w:rPr>
        <w:t xml:space="preserve"> d.d. Za</w:t>
      </w:r>
      <w:r w:rsidR="00667A27" w:rsidRPr="004461CC">
        <w:rPr>
          <w:sz w:val="24"/>
          <w:szCs w:val="24"/>
        </w:rPr>
        <w:t xml:space="preserve">dar, a iznos od </w:t>
      </w:r>
      <w:r w:rsidR="00392796" w:rsidRPr="004461CC">
        <w:rPr>
          <w:sz w:val="24"/>
          <w:szCs w:val="24"/>
        </w:rPr>
        <w:t xml:space="preserve"> </w:t>
      </w:r>
      <w:r w:rsidR="00667A27" w:rsidRPr="004461CC">
        <w:rPr>
          <w:sz w:val="24"/>
          <w:szCs w:val="24"/>
        </w:rPr>
        <w:t>62.943,14 kn na račun TKALEC TRANS d.o.o., Bogdanovec 10,  40 306 Macinec, OIB: 76670520111.</w:t>
      </w:r>
    </w:p>
    <w:p w:rsidRDefault="008C3DC9" w:rsidP="00335E63" w:rsidR="008C3DC9" w:rsidRPr="004461CC">
      <w:pPr>
        <w:pStyle w:val="Tijeloteksta"/>
        <w:rPr>
          <w:b/>
          <w:sz w:val="24"/>
          <w:szCs w:val="24"/>
        </w:rPr>
      </w:pPr>
    </w:p>
    <w:p w:rsidRDefault="00073341" w:rsidR="00073341" w:rsidRPr="004461CC">
      <w:pPr>
        <w:pStyle w:val="Naslov2"/>
        <w:rPr>
          <w:sz w:val="24"/>
          <w:szCs w:val="24"/>
        </w:rPr>
      </w:pPr>
    </w:p>
    <w:p w:rsidRDefault="00326099" w:rsidR="00326099" w:rsidRPr="004461CC">
      <w:pPr>
        <w:pStyle w:val="Naslov2"/>
        <w:rPr>
          <w:sz w:val="24"/>
          <w:szCs w:val="24"/>
        </w:rPr>
      </w:pPr>
      <w:r w:rsidRPr="004461CC">
        <w:rPr>
          <w:sz w:val="24"/>
          <w:szCs w:val="24"/>
        </w:rPr>
        <w:t>Obrazloženje</w:t>
      </w:r>
    </w:p>
    <w:p w:rsidRDefault="00326099" w:rsidR="00326099" w:rsidRPr="004461CC">
      <w:pPr>
        <w:jc w:val="center"/>
        <w:rPr>
          <w:b/>
          <w:sz w:val="24"/>
          <w:szCs w:val="24"/>
        </w:rPr>
      </w:pPr>
    </w:p>
    <w:p w:rsidRDefault="00326099" w:rsidP="007177F9" w:rsidR="00DE097D" w:rsidRPr="004461CC">
      <w:pPr>
        <w:pStyle w:val="Naslov3"/>
        <w:rPr>
          <w:szCs w:val="24"/>
        </w:rPr>
      </w:pPr>
      <w:r w:rsidRPr="004461CC">
        <w:rPr>
          <w:szCs w:val="24"/>
        </w:rPr>
        <w:tab/>
      </w:r>
      <w:r w:rsidR="006D4172" w:rsidRPr="004461CC">
        <w:rPr>
          <w:szCs w:val="24"/>
        </w:rPr>
        <w:t xml:space="preserve">U ovršnom postupku koji se vodio pred Trgovačkim sudom u Zagrebu pod posl. br. </w:t>
      </w:r>
      <w:r w:rsidR="005A128E" w:rsidRPr="004461CC">
        <w:rPr>
          <w:szCs w:val="24"/>
        </w:rPr>
        <w:t>Ovr.4600/</w:t>
      </w:r>
      <w:r w:rsidR="003E4B09" w:rsidRPr="004461CC">
        <w:rPr>
          <w:szCs w:val="24"/>
        </w:rPr>
        <w:t>2012 unovčen je predmetni zrakoplov, te je kupac koji je ujedno i ovrhovoditelj i razlučni vjerovnik, uplatio dio kupovnine u iznosu od 402.808,99 kuna</w:t>
      </w:r>
      <w:r w:rsidR="006211D3" w:rsidRPr="004461CC">
        <w:rPr>
          <w:szCs w:val="24"/>
        </w:rPr>
        <w:t xml:space="preserve"> koji odgovara iznosu troškova postupka. Navedeno je utvrđeno rješenjem Trgovačkog suda u Zagrebu posl.br. Ovr</w:t>
      </w:r>
      <w:r w:rsidR="003E4B09" w:rsidRPr="004461CC">
        <w:rPr>
          <w:szCs w:val="24"/>
        </w:rPr>
        <w:t>.</w:t>
      </w:r>
      <w:r w:rsidR="005A128E" w:rsidRPr="004461CC">
        <w:rPr>
          <w:szCs w:val="24"/>
        </w:rPr>
        <w:t>4600/</w:t>
      </w:r>
      <w:r w:rsidR="006211D3" w:rsidRPr="004461CC">
        <w:rPr>
          <w:szCs w:val="24"/>
        </w:rPr>
        <w:t>2012 od 09. srpnja 2014. godine. (l.s. 199)</w:t>
      </w:r>
      <w:r w:rsidR="008915D9" w:rsidRPr="004461CC">
        <w:rPr>
          <w:szCs w:val="24"/>
        </w:rPr>
        <w:t xml:space="preserve"> O diobi dijela kupovnine u iznosu 386.151,49 prav</w:t>
      </w:r>
      <w:r w:rsidR="00AB1453" w:rsidRPr="004461CC">
        <w:rPr>
          <w:szCs w:val="24"/>
        </w:rPr>
        <w:t>omoćno je odlučeno rješenjem ovog suda gornji poslovni broj od 21. kolovoza 2015. godine.</w:t>
      </w:r>
      <w:r w:rsidR="00663A25" w:rsidRPr="004461CC">
        <w:rPr>
          <w:szCs w:val="24"/>
        </w:rPr>
        <w:t xml:space="preserve"> </w:t>
      </w:r>
    </w:p>
    <w:p w:rsidRDefault="00764214" w:rsidP="00753FE7" w:rsidR="00764214" w:rsidRPr="004461CC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4461CC">
      <w:pPr>
        <w:ind w:firstLine="720"/>
        <w:jc w:val="both"/>
        <w:rPr>
          <w:sz w:val="24"/>
          <w:szCs w:val="24"/>
        </w:rPr>
      </w:pPr>
      <w:r w:rsidRPr="004461CC">
        <w:rPr>
          <w:sz w:val="24"/>
          <w:szCs w:val="24"/>
        </w:rPr>
        <w:lastRenderedPageBreak/>
        <w:t xml:space="preserve">Na ročištu za diobu kupovine održanom </w:t>
      </w:r>
      <w:r w:rsidR="00B570A6" w:rsidRPr="004461CC">
        <w:rPr>
          <w:sz w:val="24"/>
          <w:szCs w:val="24"/>
        </w:rPr>
        <w:t>8</w:t>
      </w:r>
      <w:r w:rsidRPr="004461CC">
        <w:rPr>
          <w:sz w:val="24"/>
          <w:szCs w:val="24"/>
        </w:rPr>
        <w:t>.</w:t>
      </w:r>
      <w:r w:rsidR="00813F62" w:rsidRPr="004461CC">
        <w:rPr>
          <w:sz w:val="24"/>
          <w:szCs w:val="24"/>
        </w:rPr>
        <w:t xml:space="preserve"> </w:t>
      </w:r>
      <w:r w:rsidR="00B570A6" w:rsidRPr="004461CC">
        <w:rPr>
          <w:sz w:val="24"/>
          <w:szCs w:val="24"/>
        </w:rPr>
        <w:t>srpnja</w:t>
      </w:r>
      <w:r w:rsidR="00B95BE4" w:rsidRPr="004461CC">
        <w:rPr>
          <w:sz w:val="24"/>
          <w:szCs w:val="24"/>
        </w:rPr>
        <w:t xml:space="preserve"> </w:t>
      </w:r>
      <w:r w:rsidRPr="004461CC">
        <w:rPr>
          <w:sz w:val="24"/>
          <w:szCs w:val="24"/>
        </w:rPr>
        <w:t>20</w:t>
      </w:r>
      <w:r w:rsidR="00B95BE4" w:rsidRPr="004461CC">
        <w:rPr>
          <w:sz w:val="24"/>
          <w:szCs w:val="24"/>
        </w:rPr>
        <w:t>1</w:t>
      </w:r>
      <w:r w:rsidR="00AB1453" w:rsidRPr="004461CC">
        <w:rPr>
          <w:sz w:val="24"/>
          <w:szCs w:val="24"/>
        </w:rPr>
        <w:t>6</w:t>
      </w:r>
      <w:r w:rsidRPr="004461CC">
        <w:rPr>
          <w:sz w:val="24"/>
          <w:szCs w:val="24"/>
        </w:rPr>
        <w:t xml:space="preserve">. godine predmet </w:t>
      </w:r>
      <w:r w:rsidR="00643274" w:rsidRPr="004461C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4461CC">
      <w:pPr>
        <w:ind w:firstLine="720"/>
        <w:jc w:val="both"/>
        <w:rPr>
          <w:sz w:val="24"/>
          <w:szCs w:val="24"/>
        </w:rPr>
      </w:pPr>
    </w:p>
    <w:p w:rsidRDefault="006B6607" w:rsidP="003851CA" w:rsidR="006A050F" w:rsidRPr="004461CC">
      <w:pPr>
        <w:ind w:firstLine="720"/>
        <w:jc w:val="both"/>
        <w:rPr>
          <w:sz w:val="24"/>
          <w:szCs w:val="24"/>
        </w:rPr>
      </w:pPr>
      <w:r w:rsidRPr="004461CC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4461CC">
          <w:rPr>
            <w:sz w:val="24"/>
            <w:szCs w:val="24"/>
          </w:rPr>
          <w:t>170. st</w:t>
        </w:r>
      </w:smartTag>
      <w:r w:rsidRPr="004461CC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4461CC">
        <w:rPr>
          <w:sz w:val="24"/>
          <w:szCs w:val="24"/>
        </w:rPr>
        <w:t xml:space="preserve">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4461CC">
          <w:rPr>
            <w:sz w:val="24"/>
            <w:szCs w:val="24"/>
          </w:rPr>
          <w:t>170. st</w:t>
        </w:r>
      </w:smartTag>
      <w:r w:rsidR="00643274" w:rsidRPr="004461CC">
        <w:rPr>
          <w:sz w:val="24"/>
          <w:szCs w:val="24"/>
        </w:rPr>
        <w:t>. 2. SZ obračunao stvarne troškove koji su u izravnoj vezi s prodajom imovine iz izreke ovog rješenja i to:</w:t>
      </w:r>
      <w:r w:rsidR="00D55B39" w:rsidRPr="004461CC">
        <w:rPr>
          <w:sz w:val="24"/>
          <w:szCs w:val="24"/>
        </w:rPr>
        <w:t xml:space="preserve"> </w:t>
      </w:r>
      <w:r w:rsidR="000E6A90" w:rsidRPr="004461CC">
        <w:rPr>
          <w:sz w:val="24"/>
          <w:szCs w:val="24"/>
        </w:rPr>
        <w:t xml:space="preserve"> </w:t>
      </w:r>
    </w:p>
    <w:p w:rsidRDefault="006A050F" w:rsidP="003851CA" w:rsidR="006A050F" w:rsidRPr="004461CC">
      <w:pPr>
        <w:ind w:firstLine="720"/>
        <w:jc w:val="both"/>
        <w:rPr>
          <w:sz w:val="24"/>
          <w:szCs w:val="24"/>
        </w:rPr>
      </w:pPr>
    </w:p>
    <w:p w:rsidRDefault="003851CA" w:rsidP="003851CA" w:rsidR="000F1D4D" w:rsidRPr="004461CC">
      <w:pPr>
        <w:numPr>
          <w:ilvl w:val="0"/>
          <w:numId w:val="10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iznos od 9.000,00 kn po osnovi odvjetničkih usluga odvjetnika Dejana Stajčića iz Zagreba  (preslika računa broj 219-2012 od 31.10.2012. izdavatelja Dejana Stajčića,</w:t>
      </w:r>
      <w:r w:rsidRPr="004461CC">
        <w:rPr>
          <w:sz w:val="24"/>
          <w:szCs w:val="24"/>
        </w:rPr>
        <w:tab/>
        <w:t xml:space="preserve"> preslika računa broj 148-2012 od 07.09.2012. izdavatelja Dejana Stajčića), </w:t>
      </w:r>
      <w:r w:rsidR="00AB1453" w:rsidRPr="004461CC">
        <w:rPr>
          <w:sz w:val="24"/>
          <w:szCs w:val="24"/>
        </w:rPr>
        <w:t>- prema specifikaciji</w:t>
      </w:r>
      <w:r w:rsidR="00FE6AA8" w:rsidRPr="004461CC">
        <w:rPr>
          <w:sz w:val="24"/>
          <w:szCs w:val="24"/>
        </w:rPr>
        <w:t xml:space="preserve"> računa usluge su izvršene u vezi unovočenja zrakoplova</w:t>
      </w:r>
      <w:r w:rsidRPr="004461CC">
        <w:rPr>
          <w:sz w:val="24"/>
          <w:szCs w:val="24"/>
        </w:rPr>
        <w:tab/>
      </w:r>
    </w:p>
    <w:p w:rsidRDefault="000F1D4D" w:rsidP="000F1D4D" w:rsidR="000F1D4D" w:rsidRPr="004461CC">
      <w:pPr>
        <w:pStyle w:val="Odlomakpopisa"/>
        <w:rPr>
          <w:sz w:val="24"/>
          <w:szCs w:val="24"/>
        </w:rPr>
      </w:pPr>
    </w:p>
    <w:p w:rsidRDefault="003851CA" w:rsidP="00FE6AA8" w:rsidR="00FE6AA8" w:rsidRPr="004461CC">
      <w:pPr>
        <w:numPr>
          <w:ilvl w:val="0"/>
          <w:numId w:val="10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iznos od 2.187,50 kn po osnovi odvjetničkih usluga odvjetnika Rajko Marković (preslika računa broj 17-01-01 od 26.03.2013. izdavate</w:t>
      </w:r>
      <w:r w:rsidR="00FE6AA8" w:rsidRPr="004461CC">
        <w:rPr>
          <w:sz w:val="24"/>
          <w:szCs w:val="24"/>
        </w:rPr>
        <w:t>lja odvjetnika Rajka Markovića)  - prema opisu računa usluge su izvršene u vezi unovočenja zrakoplova</w:t>
      </w:r>
      <w:r w:rsidR="00FE6AA8" w:rsidRPr="004461CC">
        <w:rPr>
          <w:sz w:val="24"/>
          <w:szCs w:val="24"/>
        </w:rPr>
        <w:tab/>
      </w:r>
    </w:p>
    <w:p w:rsidRDefault="003851CA" w:rsidP="00E756AB" w:rsidR="000F1D4D" w:rsidRPr="004461CC">
      <w:pPr>
        <w:ind w:left="720"/>
        <w:jc w:val="both"/>
        <w:rPr>
          <w:sz w:val="24"/>
          <w:szCs w:val="24"/>
        </w:rPr>
      </w:pPr>
      <w:r w:rsidRPr="004461CC">
        <w:rPr>
          <w:sz w:val="24"/>
          <w:szCs w:val="24"/>
        </w:rPr>
        <w:tab/>
      </w:r>
    </w:p>
    <w:p w:rsidRDefault="003851CA" w:rsidP="00FE6AA8" w:rsidR="00FE6AA8" w:rsidRPr="004461CC">
      <w:pPr>
        <w:numPr>
          <w:ilvl w:val="0"/>
          <w:numId w:val="10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iznos od 2.500,00 kn po osnovi odvjetničkih usluga Zajedničkog odvjetničkog ureda Leila Herić i Rajko Marković (preslika računa broj 45-01-02 od 26.06.2014. izdavatelja Zajedničkog odvjetničkog ureda</w:t>
      </w:r>
      <w:r w:rsidR="00FE6AA8" w:rsidRPr="004461CC">
        <w:rPr>
          <w:sz w:val="24"/>
          <w:szCs w:val="24"/>
        </w:rPr>
        <w:t xml:space="preserve"> Leila Herić i Rajko Marković) - prema opisu računa usluge su izvršene u vezi unovočenja zrakoplova</w:t>
      </w:r>
      <w:r w:rsidR="00FE6AA8" w:rsidRPr="004461CC">
        <w:rPr>
          <w:sz w:val="24"/>
          <w:szCs w:val="24"/>
        </w:rPr>
        <w:tab/>
      </w:r>
    </w:p>
    <w:p w:rsidRDefault="00A41E52" w:rsidP="00FE6AA8" w:rsidR="00A41E52" w:rsidRPr="004461CC">
      <w:pPr>
        <w:ind w:left="720"/>
        <w:jc w:val="both"/>
        <w:rPr>
          <w:sz w:val="24"/>
          <w:szCs w:val="24"/>
        </w:rPr>
      </w:pPr>
    </w:p>
    <w:p w:rsidRDefault="003851CA" w:rsidP="003851CA" w:rsidR="00A41E52" w:rsidRPr="004461CC">
      <w:pPr>
        <w:numPr>
          <w:ilvl w:val="0"/>
          <w:numId w:val="10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iznos od 2.970,00 kn po osnovi troška oglašavanja u dnevniku Slobodna Dalmacija ( preslika računa broj računu broj 1594-5002-1 od 16.04.2013.g. izdavatelja SLO</w:t>
      </w:r>
      <w:r w:rsidR="00AB1453" w:rsidRPr="004461CC">
        <w:rPr>
          <w:sz w:val="24"/>
          <w:szCs w:val="24"/>
        </w:rPr>
        <w:t>BODNA DALMACIJA d.d. iz Splita).</w:t>
      </w:r>
      <w:r w:rsidRPr="004461CC">
        <w:rPr>
          <w:sz w:val="24"/>
          <w:szCs w:val="24"/>
        </w:rPr>
        <w:t xml:space="preserve"> </w:t>
      </w:r>
      <w:r w:rsidRPr="004461CC">
        <w:rPr>
          <w:sz w:val="24"/>
          <w:szCs w:val="24"/>
        </w:rPr>
        <w:tab/>
      </w:r>
    </w:p>
    <w:p w:rsidRDefault="003851CA" w:rsidP="003851CA" w:rsidR="003851CA" w:rsidRPr="004461CC">
      <w:pPr>
        <w:jc w:val="both"/>
        <w:rPr>
          <w:sz w:val="24"/>
          <w:szCs w:val="24"/>
        </w:rPr>
      </w:pPr>
    </w:p>
    <w:p w:rsidRDefault="001A0C46" w:rsidP="003851CA" w:rsidR="001A0C46" w:rsidRPr="004461CC">
      <w:pPr>
        <w:jc w:val="both"/>
        <w:rPr>
          <w:sz w:val="24"/>
          <w:szCs w:val="24"/>
        </w:rPr>
      </w:pPr>
      <w:r w:rsidRPr="004461CC">
        <w:rPr>
          <w:sz w:val="24"/>
          <w:szCs w:val="24"/>
        </w:rPr>
        <w:t xml:space="preserve">        </w:t>
      </w:r>
      <w:r w:rsidR="00AB1453" w:rsidRPr="004461CC">
        <w:rPr>
          <w:sz w:val="24"/>
          <w:szCs w:val="24"/>
        </w:rPr>
        <w:t>Stoga je  sud od iznos</w:t>
      </w:r>
      <w:r w:rsidRPr="004461CC">
        <w:rPr>
          <w:sz w:val="24"/>
          <w:szCs w:val="24"/>
        </w:rPr>
        <w:t xml:space="preserve"> kupovnine </w:t>
      </w:r>
      <w:r w:rsidR="00AB1453" w:rsidRPr="004461CC">
        <w:rPr>
          <w:sz w:val="24"/>
          <w:szCs w:val="24"/>
        </w:rPr>
        <w:t xml:space="preserve"> os 16.657,50 kuna o kojemu još nije pravomoćno odlučeno</w:t>
      </w:r>
      <w:r w:rsidRPr="004461CC">
        <w:rPr>
          <w:sz w:val="24"/>
          <w:szCs w:val="24"/>
        </w:rPr>
        <w:t xml:space="preserve"> po osnovi članka 170. Stečajnog zakona doznačio na račun stečajnog dužnika broj IBAN: </w:t>
      </w:r>
      <w:r w:rsidR="00EA6EB1" w:rsidRPr="004461CC">
        <w:rPr>
          <w:sz w:val="24"/>
          <w:szCs w:val="24"/>
        </w:rPr>
        <w:t>HR3224070001300315420</w:t>
      </w:r>
      <w:r w:rsidRPr="004461CC">
        <w:rPr>
          <w:sz w:val="24"/>
          <w:szCs w:val="24"/>
        </w:rPr>
        <w:t xml:space="preserve"> otvoren kod OTP BANKA d</w:t>
      </w:r>
      <w:r w:rsidR="00EA6EB1" w:rsidRPr="004461CC">
        <w:rPr>
          <w:sz w:val="24"/>
          <w:szCs w:val="24"/>
        </w:rPr>
        <w:t xml:space="preserve">.d. iz Zadra. S obzirom da je drugostupanjskim rješenjem odlučeno da se razlučni vjerovnik TKALEC TRANS d.o.o., Bogdanovec 10,  40 306 Macinec, OIB: 76670520111 namiruje za iznos od 778.391,59 kuna , potrebno je razliku od prvotno dosuđenog iznosa </w:t>
      </w:r>
      <w:r w:rsidRPr="004461CC">
        <w:rPr>
          <w:sz w:val="24"/>
          <w:szCs w:val="24"/>
        </w:rPr>
        <w:t>od 715.448,45 kn</w:t>
      </w:r>
      <w:r w:rsidR="00EA6EB1" w:rsidRPr="004461CC">
        <w:rPr>
          <w:sz w:val="24"/>
          <w:szCs w:val="24"/>
        </w:rPr>
        <w:t xml:space="preserve"> u iznosu od </w:t>
      </w:r>
      <w:r w:rsidR="00667A27" w:rsidRPr="004461CC">
        <w:rPr>
          <w:sz w:val="24"/>
          <w:szCs w:val="24"/>
        </w:rPr>
        <w:t>62.943,14 kn</w:t>
      </w:r>
      <w:r w:rsidRPr="004461CC">
        <w:rPr>
          <w:sz w:val="24"/>
          <w:szCs w:val="24"/>
        </w:rPr>
        <w:t xml:space="preserve"> </w:t>
      </w:r>
      <w:r w:rsidR="00EA6EB1" w:rsidRPr="004461CC">
        <w:rPr>
          <w:sz w:val="24"/>
          <w:szCs w:val="24"/>
        </w:rPr>
        <w:t>doznačiti na račun</w:t>
      </w:r>
      <w:r w:rsidRPr="004461CC">
        <w:rPr>
          <w:sz w:val="24"/>
          <w:szCs w:val="24"/>
        </w:rPr>
        <w:t xml:space="preserve"> razlučn</w:t>
      </w:r>
      <w:r w:rsidR="00EA6EB1" w:rsidRPr="004461CC">
        <w:rPr>
          <w:sz w:val="24"/>
          <w:szCs w:val="24"/>
        </w:rPr>
        <w:t>og</w:t>
      </w:r>
      <w:r w:rsidRPr="004461CC">
        <w:rPr>
          <w:sz w:val="24"/>
          <w:szCs w:val="24"/>
        </w:rPr>
        <w:t xml:space="preserve"> vjerovnik</w:t>
      </w:r>
      <w:r w:rsidR="00EA6EB1" w:rsidRPr="004461CC">
        <w:rPr>
          <w:sz w:val="24"/>
          <w:szCs w:val="24"/>
        </w:rPr>
        <w:t>a</w:t>
      </w:r>
      <w:r w:rsidRPr="004461CC">
        <w:rPr>
          <w:sz w:val="24"/>
          <w:szCs w:val="24"/>
        </w:rPr>
        <w:t xml:space="preserve"> TKALEC TRANS d.o.o., Bogdanovec 10,  40 306 Macinec, OIB: 76670520111.</w:t>
      </w:r>
    </w:p>
    <w:p w:rsidRDefault="00D9040D" w:rsidP="00E06E01" w:rsidR="00D9040D" w:rsidRPr="004461CC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B64B75" w:rsidP="00EA79C1" w:rsidR="00B64B75" w:rsidRPr="004461CC">
      <w:pPr>
        <w:ind w:firstLine="720"/>
        <w:jc w:val="both"/>
        <w:rPr>
          <w:sz w:val="24"/>
          <w:szCs w:val="24"/>
        </w:rPr>
      </w:pPr>
      <w:r w:rsidRPr="004461CC">
        <w:rPr>
          <w:sz w:val="24"/>
          <w:szCs w:val="24"/>
        </w:rPr>
        <w:t xml:space="preserve">Zbog navedenog, na temelju spomenutih propisa i čl. 118., 105. i 106. </w:t>
      </w:r>
      <w:r w:rsidR="00E21EBE" w:rsidRPr="004461CC">
        <w:rPr>
          <w:sz w:val="24"/>
          <w:szCs w:val="24"/>
        </w:rPr>
        <w:t>Ovršnog zakona (NN 57/96, 29/99, 42/00, 173/03, 194/03, 151/04, 88/05, 121/05, 67/08, 139/10</w:t>
      </w:r>
      <w:r w:rsidR="004A1C1C" w:rsidRPr="004461CC">
        <w:rPr>
          <w:sz w:val="24"/>
          <w:szCs w:val="24"/>
        </w:rPr>
        <w:t>, 77/11, 125/11,</w:t>
      </w:r>
      <w:r w:rsidR="004A1C1C" w:rsidRPr="004461CC">
        <w:rPr>
          <w:rStyle w:val="Istaknuto"/>
          <w:color w:val="222222"/>
          <w:sz w:val="24"/>
          <w:szCs w:val="24"/>
        </w:rPr>
        <w:t xml:space="preserve"> </w:t>
      </w:r>
      <w:r w:rsidR="004A1C1C" w:rsidRPr="004461CC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4461CC">
        <w:rPr>
          <w:sz w:val="24"/>
          <w:szCs w:val="24"/>
        </w:rPr>
        <w:t>)</w:t>
      </w:r>
      <w:r w:rsidR="00EA79C1" w:rsidRPr="004461CC">
        <w:rPr>
          <w:sz w:val="24"/>
          <w:szCs w:val="24"/>
        </w:rPr>
        <w:t xml:space="preserve">, </w:t>
      </w:r>
      <w:r w:rsidRPr="004461CC">
        <w:rPr>
          <w:sz w:val="24"/>
          <w:szCs w:val="24"/>
        </w:rPr>
        <w:t xml:space="preserve">koji se u ovom postupku na temelju čl. </w:t>
      </w:r>
      <w:r w:rsidR="00CF26AB" w:rsidRPr="004461CC">
        <w:rPr>
          <w:sz w:val="24"/>
          <w:szCs w:val="24"/>
        </w:rPr>
        <w:t>164</w:t>
      </w:r>
      <w:r w:rsidR="00EA79C1" w:rsidRPr="004461CC">
        <w:rPr>
          <w:sz w:val="24"/>
          <w:szCs w:val="24"/>
        </w:rPr>
        <w:t>. SZ</w:t>
      </w:r>
      <w:r w:rsidRPr="004461CC">
        <w:rPr>
          <w:sz w:val="24"/>
          <w:szCs w:val="24"/>
        </w:rPr>
        <w:t xml:space="preserve"> na odgovarajući način primjenjuju, odlučeno kao u izre</w:t>
      </w:r>
      <w:r w:rsidR="005430BB" w:rsidRPr="004461CC">
        <w:rPr>
          <w:sz w:val="24"/>
          <w:szCs w:val="24"/>
        </w:rPr>
        <w:t>ci</w:t>
      </w:r>
      <w:r w:rsidRPr="004461CC">
        <w:rPr>
          <w:sz w:val="24"/>
          <w:szCs w:val="24"/>
        </w:rPr>
        <w:t>.</w:t>
      </w:r>
    </w:p>
    <w:p w:rsidRDefault="00B64B75" w:rsidP="00B64B75" w:rsidR="00B64B75" w:rsidRPr="004461CC">
      <w:pPr>
        <w:pStyle w:val="Tijeloteksta"/>
        <w:ind w:firstLine="360"/>
        <w:rPr>
          <w:sz w:val="24"/>
          <w:szCs w:val="24"/>
        </w:rPr>
      </w:pPr>
    </w:p>
    <w:p w:rsidRDefault="00326099" w:rsidR="00326099" w:rsidRPr="004461CC">
      <w:pPr>
        <w:pStyle w:val="Naslov2"/>
        <w:rPr>
          <w:sz w:val="24"/>
          <w:szCs w:val="24"/>
        </w:rPr>
      </w:pPr>
      <w:r w:rsidRPr="004461CC">
        <w:rPr>
          <w:sz w:val="24"/>
          <w:szCs w:val="24"/>
        </w:rPr>
        <w:t xml:space="preserve">U Dubrovniku, </w:t>
      </w:r>
      <w:r w:rsidR="00DD1A0C" w:rsidRPr="004461CC">
        <w:rPr>
          <w:sz w:val="24"/>
          <w:szCs w:val="24"/>
        </w:rPr>
        <w:t>27. listopada</w:t>
      </w:r>
      <w:r w:rsidR="00127804" w:rsidRPr="004461CC">
        <w:rPr>
          <w:sz w:val="24"/>
          <w:szCs w:val="24"/>
        </w:rPr>
        <w:t xml:space="preserve"> 2014. </w:t>
      </w:r>
      <w:r w:rsidRPr="004461CC">
        <w:rPr>
          <w:sz w:val="24"/>
          <w:szCs w:val="24"/>
        </w:rPr>
        <w:t>godine</w:t>
      </w:r>
    </w:p>
    <w:p w:rsidRDefault="00923FF9" w:rsidP="00923FF9" w:rsidR="00923FF9" w:rsidRPr="004461CC">
      <w:pPr>
        <w:rPr>
          <w:sz w:val="24"/>
          <w:szCs w:val="24"/>
        </w:rPr>
      </w:pPr>
    </w:p>
    <w:p w:rsidRDefault="00326099" w:rsidR="00326099" w:rsidRPr="004461CC">
      <w:pPr>
        <w:jc w:val="center"/>
        <w:rPr>
          <w:b/>
          <w:sz w:val="24"/>
          <w:szCs w:val="24"/>
        </w:rPr>
      </w:pPr>
    </w:p>
    <w:p w:rsidRDefault="006B17CC" w:rsidR="00326099" w:rsidRPr="004461CC">
      <w:pPr>
        <w:jc w:val="both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="00B83E81" w:rsidRPr="004461CC">
        <w:rPr>
          <w:b/>
          <w:sz w:val="24"/>
          <w:szCs w:val="24"/>
        </w:rPr>
        <w:tab/>
      </w:r>
      <w:r w:rsidR="00326099" w:rsidRPr="004461CC">
        <w:rPr>
          <w:b/>
          <w:sz w:val="24"/>
          <w:szCs w:val="24"/>
        </w:rPr>
        <w:t>Stečajni sudac:</w:t>
      </w:r>
    </w:p>
    <w:p w:rsidRDefault="00326099" w:rsidR="00326099" w:rsidRPr="004461CC">
      <w:pPr>
        <w:jc w:val="both"/>
        <w:rPr>
          <w:b/>
          <w:sz w:val="24"/>
          <w:szCs w:val="24"/>
        </w:rPr>
      </w:pPr>
    </w:p>
    <w:p w:rsidRDefault="006B17CC" w:rsidR="00326099" w:rsidRPr="004461CC">
      <w:pPr>
        <w:jc w:val="both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ab/>
        <w:t xml:space="preserve">            </w:t>
      </w:r>
      <w:r w:rsidR="00923FF9" w:rsidRPr="004461CC">
        <w:rPr>
          <w:b/>
          <w:sz w:val="24"/>
          <w:szCs w:val="24"/>
        </w:rPr>
        <w:tab/>
      </w:r>
      <w:r w:rsidRPr="004461CC">
        <w:rPr>
          <w:b/>
          <w:sz w:val="24"/>
          <w:szCs w:val="24"/>
        </w:rPr>
        <w:t>Diana Butigan Granić</w:t>
      </w:r>
      <w:r w:rsidR="00B06686">
        <w:rPr>
          <w:b/>
          <w:sz w:val="24"/>
          <w:szCs w:val="24"/>
        </w:rPr>
        <w:t xml:space="preserve">, v.r. </w:t>
      </w:r>
    </w:p>
    <w:p w:rsidRDefault="00326099" w:rsidR="00326099" w:rsidRPr="004461CC">
      <w:pPr>
        <w:jc w:val="both"/>
        <w:rPr>
          <w:b/>
          <w:sz w:val="24"/>
          <w:szCs w:val="24"/>
        </w:rPr>
      </w:pPr>
    </w:p>
    <w:p w:rsidRDefault="00967669" w:rsidR="00967669" w:rsidRPr="004461CC">
      <w:pPr>
        <w:jc w:val="both"/>
        <w:rPr>
          <w:b/>
          <w:sz w:val="24"/>
          <w:szCs w:val="24"/>
        </w:rPr>
      </w:pPr>
    </w:p>
    <w:p w:rsidRDefault="00326099" w:rsidR="00326099" w:rsidRPr="004461CC">
      <w:pPr>
        <w:jc w:val="both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POUKA O PRAVNOM LIJEKU</w:t>
      </w:r>
    </w:p>
    <w:p w:rsidRDefault="00326099" w:rsidR="00326099" w:rsidRPr="004461CC">
      <w:pPr>
        <w:pStyle w:val="Tijeloteksta"/>
        <w:rPr>
          <w:sz w:val="24"/>
          <w:szCs w:val="24"/>
        </w:rPr>
      </w:pPr>
      <w:r w:rsidRPr="004461C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4461CC">
      <w:pPr>
        <w:jc w:val="both"/>
        <w:rPr>
          <w:b/>
          <w:sz w:val="24"/>
          <w:szCs w:val="24"/>
        </w:rPr>
      </w:pPr>
    </w:p>
    <w:p w:rsidRDefault="00326099" w:rsidR="00326099" w:rsidRPr="004461CC">
      <w:pPr>
        <w:jc w:val="both"/>
        <w:rPr>
          <w:b/>
          <w:sz w:val="24"/>
          <w:szCs w:val="24"/>
        </w:rPr>
      </w:pPr>
      <w:r w:rsidRPr="004461CC">
        <w:rPr>
          <w:b/>
          <w:sz w:val="24"/>
          <w:szCs w:val="24"/>
        </w:rPr>
        <w:t>DN-a:</w:t>
      </w:r>
    </w:p>
    <w:p w:rsidRDefault="004461CC" w:rsidR="00326099" w:rsidRPr="004461CC">
      <w:pPr>
        <w:numPr>
          <w:ilvl w:val="0"/>
          <w:numId w:val="1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stečajni upravitelj</w:t>
      </w:r>
    </w:p>
    <w:p w:rsidRDefault="001C1D91" w:rsidP="001C1D91" w:rsidR="003A5E3D" w:rsidRPr="004461CC">
      <w:pPr>
        <w:numPr>
          <w:ilvl w:val="0"/>
          <w:numId w:val="1"/>
        </w:numPr>
        <w:jc w:val="both"/>
        <w:rPr>
          <w:sz w:val="24"/>
          <w:szCs w:val="24"/>
        </w:rPr>
      </w:pPr>
      <w:r w:rsidRPr="004461CC">
        <w:rPr>
          <w:sz w:val="24"/>
          <w:szCs w:val="24"/>
        </w:rPr>
        <w:t>razlučn</w:t>
      </w:r>
      <w:r w:rsidR="004461CC" w:rsidRPr="004461CC">
        <w:rPr>
          <w:sz w:val="24"/>
          <w:szCs w:val="24"/>
        </w:rPr>
        <w:t>i vjerovnik</w:t>
      </w:r>
    </w:p>
    <w:p w:rsidRDefault="004461CC" w:rsidP="006B17CC" w:rsidR="00326099" w:rsidRPr="004461C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4461CC">
        <w:rPr>
          <w:sz w:val="24"/>
          <w:szCs w:val="24"/>
        </w:rPr>
        <w:t>e-</w:t>
      </w:r>
      <w:r w:rsidR="00CC09F3" w:rsidRPr="004461CC">
        <w:rPr>
          <w:sz w:val="24"/>
          <w:szCs w:val="24"/>
        </w:rPr>
        <w:t>oglasna ploča</w:t>
      </w:r>
      <w:r w:rsidR="009C0A9F" w:rsidRPr="004461CC">
        <w:rPr>
          <w:sz w:val="24"/>
          <w:szCs w:val="24"/>
        </w:rPr>
        <w:t>.</w:t>
      </w:r>
    </w:p>
    <w:sectPr w:rsidSect="004461CC" w:rsidR="00326099" w:rsidRPr="004461CC">
      <w:headerReference w:type="even" r:id="rId13"/>
      <w:headerReference w:type="default" r:id="rId14"/>
      <w:pgSz w:h="16838" w:w="11906"/>
      <w:pgMar w:gutter="0" w:footer="720" w:header="720" w:left="1800" w:bottom="1134" w:right="17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FA5" w:rsidR="00047FA5">
      <w:r>
        <w:separator/>
      </w:r>
    </w:p>
  </w:endnote>
  <w:endnote w:id="0" w:type="continuationSeparator">
    <w:p w:rsidRDefault="00047FA5" w:rsidR="00047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FA5" w:rsidR="00047FA5">
      <w:r>
        <w:separator/>
      </w:r>
    </w:p>
  </w:footnote>
  <w:footnote w:id="0" w:type="continuationSeparator">
    <w:p w:rsidRDefault="00047FA5" w:rsidR="00047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2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09F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4461CC">
      <w:rPr>
        <w:sz w:val="22"/>
        <w:szCs w:val="22"/>
      </w:rPr>
      <w:t>78/</w:t>
    </w:r>
    <w:r w:rsidR="00DD1A0C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2556FE2"/>
    <w:multiLevelType w:val="hybridMultilevel"/>
    <w:tmpl w:val="5CCA4A22"/>
    <w:lvl w:tplc="AC0A861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7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47FA5"/>
    <w:rsid w:val="00065A9F"/>
    <w:rsid w:val="00065F91"/>
    <w:rsid w:val="000665B5"/>
    <w:rsid w:val="00070472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D6C5A"/>
    <w:rsid w:val="000E59E3"/>
    <w:rsid w:val="000E6A90"/>
    <w:rsid w:val="000F1D4D"/>
    <w:rsid w:val="001069E2"/>
    <w:rsid w:val="001265BB"/>
    <w:rsid w:val="00127804"/>
    <w:rsid w:val="00160297"/>
    <w:rsid w:val="00162C23"/>
    <w:rsid w:val="00176690"/>
    <w:rsid w:val="00187EF2"/>
    <w:rsid w:val="001A0C46"/>
    <w:rsid w:val="001C1D91"/>
    <w:rsid w:val="001F2241"/>
    <w:rsid w:val="00212B9B"/>
    <w:rsid w:val="002335A3"/>
    <w:rsid w:val="00233F8E"/>
    <w:rsid w:val="00241F43"/>
    <w:rsid w:val="00242284"/>
    <w:rsid w:val="002477F6"/>
    <w:rsid w:val="002535B0"/>
    <w:rsid w:val="00257591"/>
    <w:rsid w:val="00265F6C"/>
    <w:rsid w:val="00295785"/>
    <w:rsid w:val="002A639C"/>
    <w:rsid w:val="002A75E0"/>
    <w:rsid w:val="002D1A88"/>
    <w:rsid w:val="002E1F4F"/>
    <w:rsid w:val="002F4C8B"/>
    <w:rsid w:val="003140C7"/>
    <w:rsid w:val="00326099"/>
    <w:rsid w:val="00335E63"/>
    <w:rsid w:val="003421C5"/>
    <w:rsid w:val="00355974"/>
    <w:rsid w:val="00365ED6"/>
    <w:rsid w:val="00371249"/>
    <w:rsid w:val="00374017"/>
    <w:rsid w:val="003851CA"/>
    <w:rsid w:val="00391EF6"/>
    <w:rsid w:val="00392796"/>
    <w:rsid w:val="003933C0"/>
    <w:rsid w:val="003A5E3D"/>
    <w:rsid w:val="003B0150"/>
    <w:rsid w:val="003B115D"/>
    <w:rsid w:val="003C782A"/>
    <w:rsid w:val="003D0A47"/>
    <w:rsid w:val="003E4B09"/>
    <w:rsid w:val="004174AF"/>
    <w:rsid w:val="0044238A"/>
    <w:rsid w:val="004461CC"/>
    <w:rsid w:val="004508A9"/>
    <w:rsid w:val="004675F3"/>
    <w:rsid w:val="0047599F"/>
    <w:rsid w:val="004A1C1C"/>
    <w:rsid w:val="004A417E"/>
    <w:rsid w:val="004B53DB"/>
    <w:rsid w:val="004D6025"/>
    <w:rsid w:val="004E07BC"/>
    <w:rsid w:val="00501E7D"/>
    <w:rsid w:val="00514B02"/>
    <w:rsid w:val="005155FE"/>
    <w:rsid w:val="00522EFD"/>
    <w:rsid w:val="00525B17"/>
    <w:rsid w:val="005430BB"/>
    <w:rsid w:val="00553D86"/>
    <w:rsid w:val="00560390"/>
    <w:rsid w:val="005A128E"/>
    <w:rsid w:val="005B6AA0"/>
    <w:rsid w:val="005F4496"/>
    <w:rsid w:val="0060549D"/>
    <w:rsid w:val="00613A4E"/>
    <w:rsid w:val="006211D3"/>
    <w:rsid w:val="00643274"/>
    <w:rsid w:val="00655E92"/>
    <w:rsid w:val="00663A25"/>
    <w:rsid w:val="00667A27"/>
    <w:rsid w:val="00675EF0"/>
    <w:rsid w:val="00692078"/>
    <w:rsid w:val="006A050F"/>
    <w:rsid w:val="006B17CC"/>
    <w:rsid w:val="006B6607"/>
    <w:rsid w:val="006D4172"/>
    <w:rsid w:val="006F446C"/>
    <w:rsid w:val="007007BB"/>
    <w:rsid w:val="007145DA"/>
    <w:rsid w:val="007177F9"/>
    <w:rsid w:val="00721E78"/>
    <w:rsid w:val="00753FE7"/>
    <w:rsid w:val="00764214"/>
    <w:rsid w:val="007A0DE4"/>
    <w:rsid w:val="007A45C6"/>
    <w:rsid w:val="007C214B"/>
    <w:rsid w:val="007E4729"/>
    <w:rsid w:val="00801B65"/>
    <w:rsid w:val="00813F62"/>
    <w:rsid w:val="00815B3A"/>
    <w:rsid w:val="00854FD6"/>
    <w:rsid w:val="0085626D"/>
    <w:rsid w:val="00872104"/>
    <w:rsid w:val="008823E3"/>
    <w:rsid w:val="008863DB"/>
    <w:rsid w:val="008915D9"/>
    <w:rsid w:val="008B1DEC"/>
    <w:rsid w:val="008C3DC9"/>
    <w:rsid w:val="008D1111"/>
    <w:rsid w:val="008D2F53"/>
    <w:rsid w:val="009055DC"/>
    <w:rsid w:val="00910259"/>
    <w:rsid w:val="00921A6F"/>
    <w:rsid w:val="00923FF9"/>
    <w:rsid w:val="00944042"/>
    <w:rsid w:val="0094729F"/>
    <w:rsid w:val="0095656D"/>
    <w:rsid w:val="00967669"/>
    <w:rsid w:val="00973C06"/>
    <w:rsid w:val="009802BE"/>
    <w:rsid w:val="009A092E"/>
    <w:rsid w:val="009C0A9F"/>
    <w:rsid w:val="009C73E0"/>
    <w:rsid w:val="009D0D13"/>
    <w:rsid w:val="009D3383"/>
    <w:rsid w:val="009F209F"/>
    <w:rsid w:val="00A11FD9"/>
    <w:rsid w:val="00A24497"/>
    <w:rsid w:val="00A3429B"/>
    <w:rsid w:val="00A34526"/>
    <w:rsid w:val="00A41E52"/>
    <w:rsid w:val="00A6112C"/>
    <w:rsid w:val="00A6186F"/>
    <w:rsid w:val="00A72314"/>
    <w:rsid w:val="00A87512"/>
    <w:rsid w:val="00A923B3"/>
    <w:rsid w:val="00A94F96"/>
    <w:rsid w:val="00AB1453"/>
    <w:rsid w:val="00AB21CE"/>
    <w:rsid w:val="00AC74BF"/>
    <w:rsid w:val="00AE1861"/>
    <w:rsid w:val="00AE58A7"/>
    <w:rsid w:val="00AF166B"/>
    <w:rsid w:val="00B06686"/>
    <w:rsid w:val="00B15B4F"/>
    <w:rsid w:val="00B21EED"/>
    <w:rsid w:val="00B32452"/>
    <w:rsid w:val="00B570A6"/>
    <w:rsid w:val="00B64B75"/>
    <w:rsid w:val="00B66A6A"/>
    <w:rsid w:val="00B71059"/>
    <w:rsid w:val="00B83E81"/>
    <w:rsid w:val="00B92C95"/>
    <w:rsid w:val="00B94619"/>
    <w:rsid w:val="00B95BE4"/>
    <w:rsid w:val="00BC034F"/>
    <w:rsid w:val="00BD3A0F"/>
    <w:rsid w:val="00BE071D"/>
    <w:rsid w:val="00BE2FBD"/>
    <w:rsid w:val="00C045B3"/>
    <w:rsid w:val="00C072F8"/>
    <w:rsid w:val="00C177EC"/>
    <w:rsid w:val="00C30A75"/>
    <w:rsid w:val="00C50D9B"/>
    <w:rsid w:val="00C61CA7"/>
    <w:rsid w:val="00C666A2"/>
    <w:rsid w:val="00C86C23"/>
    <w:rsid w:val="00CC09F3"/>
    <w:rsid w:val="00CE3554"/>
    <w:rsid w:val="00CF26AB"/>
    <w:rsid w:val="00CF309B"/>
    <w:rsid w:val="00D02D7E"/>
    <w:rsid w:val="00D03AE5"/>
    <w:rsid w:val="00D063E0"/>
    <w:rsid w:val="00D150DA"/>
    <w:rsid w:val="00D55B39"/>
    <w:rsid w:val="00D76BCF"/>
    <w:rsid w:val="00D9040D"/>
    <w:rsid w:val="00D96B0E"/>
    <w:rsid w:val="00DA25D1"/>
    <w:rsid w:val="00DA7377"/>
    <w:rsid w:val="00DB14D8"/>
    <w:rsid w:val="00DD1A0C"/>
    <w:rsid w:val="00DD772E"/>
    <w:rsid w:val="00DE097D"/>
    <w:rsid w:val="00DE78A5"/>
    <w:rsid w:val="00E06E01"/>
    <w:rsid w:val="00E10046"/>
    <w:rsid w:val="00E17144"/>
    <w:rsid w:val="00E21EBE"/>
    <w:rsid w:val="00E25D1E"/>
    <w:rsid w:val="00E334C5"/>
    <w:rsid w:val="00E45CC5"/>
    <w:rsid w:val="00E52F67"/>
    <w:rsid w:val="00E75265"/>
    <w:rsid w:val="00E756AB"/>
    <w:rsid w:val="00E834C7"/>
    <w:rsid w:val="00EA6EB1"/>
    <w:rsid w:val="00EA79C1"/>
    <w:rsid w:val="00EB49C4"/>
    <w:rsid w:val="00ED649C"/>
    <w:rsid w:val="00EE648B"/>
    <w:rsid w:val="00F361BF"/>
    <w:rsid w:val="00F555F9"/>
    <w:rsid w:val="00F80507"/>
    <w:rsid w:val="00F8744B"/>
    <w:rsid w:val="00FB0E6E"/>
    <w:rsid w:val="00FB41E4"/>
    <w:rsid w:val="00FB627D"/>
    <w:rsid w:val="00FE03B4"/>
    <w:rsid w:val="00FE6AA8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41E5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4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2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41E5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4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2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13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2012.</izvorni_sadrzaj>
    <derivirana_varijabla naziv="DomainObject.Predmet.DatumOsnivanja_1">10.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</izvorni_sadrzaj>
    <derivirana_varijabla naziv="DomainObject.Predmet.PrimjedbaSuca_1">REVIZIJA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FOX AIR d.o.o. za usluge u zračnom prometu, turizmu i putnička agencija - "u stečaju"; TKALEC TRANS društvo s ograničenom odgovornošću za trgovinu i prijevoz</izvorni_sadrzaj>
    <derivirana_varijabla naziv="DomainObject.Predmet.StrankaFormated_1">  FOX AIR d.o.o. za usluge u zračnom prometu, turizmu i putnička agencija - "u stečaju"; TKALEC TRANS društvo s ograničenom odgovornošću za trgovinu i prijevoz</derivirana_varijabla>
  </DomainObject.Predmet.StrankaFormated>
  <DomainObject.Predmet.StrankaFormatedOIB>
    <izvorni_sadrzaj>  FOX AIR d.o.o. za usluge u zračnom prometu, turizmu i putnička agencija - "u stečaju", OIB 63842887896; TKALEC TRANS društvo s ograničenom odgovornošću za trgovinu i prijevoz, OIB 76670520111</izvorni_sadrzaj>
    <derivirana_varijabla naziv="DomainObject.Predmet.StrankaFormatedOIB_1">  FOX AIR d.o.o. za usluge u zračnom prometu, turizmu i putnička agencija - "u stečaju", OIB 63842887896; TKALEC TRANS društvo s ograničenom odgovornošću za trgovinu i prijevoz, OIB 76670520111</derivirana_varijabla>
  </DomainObject.Predmet.StrankaFormatedOIB>
  <DomainObject.Predmet.StrankaFormatedWithAdress>
    <izvorni_sadrzaj> FOX AIR d.o.o. za usluge u zračnom prometu, turizmu i putnička agencija - "u stečaju", S. Radića 49, 20207 Cavtat; TKALEC TRANS društvo s ograničenom odgovornošću za trgovinu i prijevoz,  10, 40000 Bogdanovec</izvorni_sadrzaj>
    <derivirana_varijabla naziv="DomainObject.Predmet.StrankaFormatedWithAdress_1"> FOX AIR d.o.o. za usluge u zračnom prometu, turizmu i putnička agencija - "u stečaju", S. Radića 49, 20207 Cavtat; TKALEC TRANS društvo s ograničenom odgovornošću za trgovinu i prijevoz,  10, 40000 Bogdanovec</derivirana_varijabla>
  </DomainObject.Predmet.StrankaFormatedWithAdress>
  <DomainObject.Predmet.StrankaFormatedWithAdressOIB>
    <izvorni_sadrzaj> FOX AIR d.o.o. za usluge u zračnom prometu, turizmu i putnička agencija - "u stečaju", OIB 63842887896, S. Radića 49, 20207 Cavtat; TKALEC TRANS društvo s ograničenom odgovornošću za trgovinu i prijevoz, OIB 76670520111,  10, 40000 Bogdanovec</izvorni_sadrzaj>
    <derivirana_varijabla naziv="DomainObject.Predmet.StrankaFormatedWithAdressOIB_1"> FOX AIR d.o.o. za usluge u zračnom prometu, turizmu i putnička agencija - "u stečaju", OIB 63842887896, S. Radića 49, 20207 Cavtat; TKALEC TRANS društvo s ograničenom odgovornošću za trgovinu i prijevoz, OIB 76670520111,  10, 40000 Bogdanovec</derivirana_varijabla>
  </DomainObject.Predmet.StrankaFormatedWithAdressOIB>
  <DomainObject.Predmet.StrankaWithAdress>
    <izvorni_sadrzaj>FOX AIR d.o.o. za usluge u zračnom prometu, turizmu i putnička agencija - "u stečaju" S. Radića 49,20207 Cavtat,TKALEC TRANS društvo s ograničenom odgovornošću za trgovinu i prijevoz  10,40000 Bogdanovec</izvorni_sadrzaj>
    <derivirana_varijabla naziv="DomainObject.Predmet.StrankaWithAdress_1">FOX AIR d.o.o. za usluge u zračnom prometu, turizmu i putnička agencija - "u stečaju" S. Radića 49,20207 Cavtat,TKALEC TRANS društvo s ograničenom odgovornošću za trgovinu i prijevoz  10,40000 Bogdanovec</derivirana_varijabla>
  </DomainObject.Predmet.StrankaWithAdress>
  <DomainObject.Predmet.StrankaWithAdressOIB>
    <izvorni_sadrzaj>FOX AIR d.o.o. za usluge u zračnom prometu, turizmu i putnička agencija - "u stečaju", OIB 63842887896, S. Radića 49,20207 Cavtat,TKALEC TRANS društvo s ograničenom odgovornošću za trgovinu i prijevoz, OIB 76670520111,  10,40000 Bogdanovec</izvorni_sadrzaj>
    <derivirana_varijabla naziv="DomainObject.Predmet.StrankaWithAdressOIB_1">FOX AIR d.o.o. za usluge u zračnom prometu, turizmu i putnička agencija - "u stečaju", OIB 63842887896, S. Radića 49,20207 Cavtat,TKALEC TRANS društvo s ograničenom odgovornošću za trgovinu i prijevoz, OIB 76670520111,  10,40000 Bogdanovec</derivirana_varijabla>
  </DomainObject.Predmet.StrankaWithAdressOIB>
  <DomainObject.Predmet.StrankaNazivFormated>
    <izvorni_sadrzaj>FOX AIR d.o.o. za usluge u zračnom prometu, turizmu i putnička agencija - "u stečaju",TKALEC TRANS društvo s ograničenom odgovornošću za trgovinu i prijevoz</izvorni_sadrzaj>
    <derivirana_varijabla naziv="DomainObject.Predmet.StrankaNazivFormated_1">FOX AIR d.o.o. za usluge u zračnom prometu, turizmu i putnička agencija - "u stečaju",TKALEC TRANS društvo s ograničenom odgovornošću za trgovinu i prijevoz</derivirana_varijabla>
  </DomainObject.Predmet.StrankaNazivFormated>
  <DomainObject.Predmet.StrankaNazivFormatedOIB>
    <izvorni_sadrzaj>FOX AIR d.o.o. za usluge u zračnom prometu, turizmu i putnička agencija - "u stečaju", OIB 63842887896,TKALEC TRANS društvo s ograničenom odgovornošću za trgovinu i prijevoz, OIB 76670520111</izvorni_sadrzaj>
    <derivirana_varijabla naziv="DomainObject.Predmet.StrankaNazivFormatedOIB_1">FOX AIR d.o.o. za usluge u zračnom prometu, turizmu i putnička agencija - "u stečaju", OIB 63842887896,TKALEC TRANS društvo s ograničenom odgovornošću za trgovinu i prijevoz, OIB 76670520111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Formated_1">
      <item>FOX AIR d.o.o. za usluge u zračnom prometu, turizmu i putnička agencija - "u stečaju"</item>
      <item>TKALEC TRANS društvo s ograničenom odgovornošću za trgovinu i prijevoz</item>
    </derivirana_varijabla>
  </DomainObject.Predmet.StrankaListFormated>
  <DomainObject.Predmet.StrankaList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FormatedOIB>
  <DomainObject.Predmet.StrankaListFormatedWithAdress>
    <izvorni_sadrzaj>
      <item>FOX AIR d.o.o. za usluge u zračnom prometu, turizmu i putnička agencija - "u stečaju", S. Radića 49, 20207 Cavtat</item>
      <item>TKALEC TRANS društvo s ograničenom odgovornošću za trgovinu i prijevoz,  10, 40000 Bogdanovec</item>
    </izvorni_sadrzaj>
    <derivirana_varijabla naziv="DomainObject.Predmet.StrankaListFormatedWithAdress_1">
      <item>FOX AIR d.o.o. za usluge u zračnom prometu, turizmu i putnička agencija - "u stečaju", S. Radića 49, 20207 Cavtat</item>
      <item>TKALEC TRANS društvo s ograničenom odgovornošću za trgovinu i prijevoz,  10, 40000 Bogdanovec</item>
    </derivirana_varijabla>
  </DomainObject.Predmet.StrankaListFormatedWithAdress>
  <DomainObject.Predmet.StrankaListFormatedWithAdressOIB>
    <izvorni_sadrzaj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izvorni_sadrzaj>
    <derivirana_varijabla naziv="DomainObject.Predmet.StrankaListFormatedWithAdressOIB_1"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derivirana_varijabla>
  </DomainObject.Predmet.StrankaListFormatedWithAdressOIB>
  <DomainObject.Predmet.StrankaListNaziv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NazivFormated_1">
      <item>FOX AIR d.o.o. za usluge u zračnom prometu, turizmu i putnička agencija - "u stečaju"</item>
      <item>TKALEC TRANS društvo s ograničenom odgovornošću za trgovinu i prijevoz</item>
    </derivirana_varijabla>
  </DomainObject.Predmet.StrankaListNazivFormated>
  <DomainObject.Predmet.StrankaListNaziv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Naziv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Stjepović</item>
      <item>odv.vjež. Slaven Šoša</item>
      <item>odv. Dino Hadžiomerović</item>
      <item>zamj.ŽDO Tihan Hilje</item>
      <item>Odvjetnik Vladimir Trešćec</item>
      <item>Odvjetnica Snježana Premuš Baltić</item>
    </izvorni_sadrzaj>
    <derivirana_varijabla naziv="DomainObject.Predmet.OstaliListFormated_1">
      <item>MAroje Stjepović</item>
      <item>odv.vjež. Slaven Šoša</item>
      <item>odv. Dino Hadžiomerović</item>
      <item>zamj.ŽDO Tihan Hilje</item>
      <item>Odvjetnik Vladimir Trešćec</item>
      <item>Odvjetnica Snježana Premuš Baltić</item>
    </derivirana_varijabla>
  </DomainObject.Predmet.OstaliListFormated>
  <DomainObject.Predmet.OstaliListFormatedOIB>
    <izvorni_sadrzaj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izvorni_sadrzaj>
    <derivirana_varijabla naziv="DomainObject.Predmet.OstaliListFormatedOIB_1"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derivirana_varijabla>
  </DomainObject.Predmet.OstaliListFormatedOIB>
  <DomainObject.Predmet.OstaliListFormatedWithAdress>
    <izvorni_sadrzaj>
      <item>MAroje Stjepović</item>
      <item>odv.vjež. Slaven Šoša</item>
      <item>odv. Dino Hadžiomerović</item>
      <item>zamj.ŽDO Tihan Hilje</item>
      <item>Odvjetnik Vladimir Trešćec, Zvonimira Rihtmana 4., 10000 Zagreb</item>
      <item>Odvjetnica Snježana Premuš Baltić, Radnički dol 25, 10000 Zagreb</item>
    </izvorni_sadrzaj>
    <derivirana_varijabla naziv="DomainObject.Predmet.OstaliListFormatedWithAdress_1">
      <item>MAroje Stjepović</item>
      <item>odv.vjež. Slaven Šoša</item>
      <item>odv. Dino Hadžiomerović</item>
      <item>zamj.ŽDO Tihan Hilje</item>
      <item>Odvjetnik Vladimir Trešćec, Zvonimira Rihtmana 4., 10000 Zagreb</item>
      <item>Odvjetnica Snježana Premuš Baltić, Radnički dol 25, 10000 Zagreb</item>
    </derivirana_varijabla>
  </DomainObject.Predmet.OstaliListFormatedWithAdress>
  <DomainObject.Predmet.OstaliListFormatedWithAdressOIB>
    <izvorni_sadrzaj>
      <item>MAroje Stjepović, OIB 57640555089</item>
      <item>odv.vjež. Slaven Šoša</item>
      <item>odv. Dino Hadžiomerović</item>
      <item>zamj.ŽDO Tihan Hilje</item>
      <item>Odvjetnik Vladimir Trešćec, OIB 77122522489, Zvonimira Rihtmana 4., 10000 Zagreb</item>
      <item>Odvjetnica Snježana Premuš Baltić, Radnički dol 25, 10000 Zagreb</item>
    </izvorni_sadrzaj>
    <derivirana_varijabla naziv="DomainObject.Predmet.OstaliListFormatedWithAdressOIB_1">
      <item>MAroje Stjepović, OIB 57640555089</item>
      <item>odv.vjež. Slaven Šoša</item>
      <item>odv. Dino Hadžiomerović</item>
      <item>zamj.ŽDO Tihan Hilje</item>
      <item>Odvjetnik Vladimir Trešćec, OIB 77122522489, Zvonimira Rihtmana 4., 10000 Zagreb</item>
      <item>Odvjetnica Snježana Premuš Baltić, Radnički dol 25, 10000 Zagreb</item>
    </derivirana_varijabla>
  </DomainObject.Predmet.OstaliListFormatedWithAdressOIB>
  <DomainObject.Predmet.OstaliListNazivFormated>
    <izvorni_sadrzaj>
      <item>MAroje Stjepović</item>
      <item>odv.vjež. Slaven Šoša</item>
      <item>odv. Dino Hadžiomerović</item>
      <item>zamj.ŽDO Tihan Hilje</item>
      <item>Odvjetnik Vladimir Trešćec</item>
      <item>Odvjetnica Snježana Premuš Baltić</item>
    </izvorni_sadrzaj>
    <derivirana_varijabla naziv="DomainObject.Predmet.OstaliListNazivFormated_1">
      <item>MAroje Stjepović</item>
      <item>odv.vjež. Slaven Šoša</item>
      <item>odv. Dino Hadžiomerović</item>
      <item>zamj.ŽDO Tihan Hilje</item>
      <item>Odvjetnik Vladimir Trešćec</item>
      <item>Odvjetnica Snježana Premuš Baltić</item>
    </derivirana_varijabla>
  </DomainObject.Predmet.OstaliListNazivFormated>
  <DomainObject.Predmet.OstaliListNazivFormatedOIB>
    <izvorni_sadrzaj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izvorni_sadrzaj>
    <derivirana_varijabla naziv="DomainObject.Predmet.OstaliListNazivFormatedOIB_1"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FOX AIR d.o.o. za usluge u zračnom prometu, turizmu i putnička agencija - "u stečaju" i dr.</izvorni_sadrzaj>
    <derivirana_varijabla naziv="DomainObject.Predmet.StrankaIDrugi_1">FOX AIR d.o.o. za usluge u zračnom prometu, turizmu i putnička agencija -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FOX AIR d.o.o. za usluge u zračnom prometu, turizmu i putnička agencija - "u stečaju", OIB 63842887896, S. Radića 49, 20207 Cavtat i dr.</izvorni_sadrzaj>
    <derivirana_varijabla naziv="DomainObject.Predmet.StrankaIDrugiAdressOIB_1">FOX AIR d.o.o. za usluge u zračnom prometu, turizmu i putnička agencija - "u stečaju", OIB 63842887896, S. Radića 49, 20207 Cavtat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odv.vjež. Slaven Šoša</item>
      <item>odv. Dino Hadžiomerović</item>
      <item>zamj.ŽDO Tihan Hilje</item>
      <item>FOX AIR d.o.o. za usluge u zračnom prometu, turizmu i putnička agencija - "u stečaju"</item>
      <item>Odvjetnik Vladimir Trešćec</item>
      <item>Odvjetnica Snježana Premuš Baltić</item>
      <item>TKALEC TRANS društvo s ograničenom odgovornošću za trgovinu i prijevoz</item>
    </izvorni_sadrzaj>
    <derivirana_varijabla naziv="DomainObject.Predmet.SudioniciListNaziv_1">
      <item>MAroje Stjepović</item>
      <item>odv.vjež. Slaven Šoša</item>
      <item>odv. Dino Hadžiomerović</item>
      <item>zamj.ŽDO Tihan Hilje</item>
      <item>FOX AIR d.o.o. za usluge u zračnom prometu, turizmu i putnička agencija - "u stečaju"</item>
      <item>Odvjetnik Vladimir Trešćec</item>
      <item>Odvjetnica Snježana Premuš Baltić</item>
      <item>TKALEC TRANS društvo s ograničenom odgovornošću za trgovinu i prijevoz</item>
    </derivirana_varijabla>
  </DomainObject.Predmet.SudioniciListNaziv>
  <DomainObject.Predmet.SudioniciListAdressOIB>
    <izvorni_sadrzaj>
      <item>MAroje Stjepović, OIB 57640555089</item>
      <item>odv.vjež. Slaven Šoša</item>
      <item>odv. Dino Hadžiomerović</item>
      <item>zamj.ŽDO Tihan Hilje</item>
      <item>FOX AIR d.o.o. za usluge u zračnom prometu, turizmu i putnička agencija - "u stečaju", OIB 63842887896, S. Radića 49,20207 Cavtat</item>
      <item>Odvjetnik Vladimir Trešćec, OIB 77122522489, Zvonimira Rihtmana 4.,10000 Zagreb</item>
      <item>Odvjetnica Snježana Premuš Baltić, Radnički dol 25,10000 Zagreb</item>
      <item>TKALEC TRANS društvo s ograničenom odgovornošću za trgovinu i prijevoz, OIB 76670520111,  10,40000 Bogdanovec</item>
    </izvorni_sadrzaj>
    <derivirana_varijabla naziv="DomainObject.Predmet.SudioniciListAdressOIB_1">
      <item>MAroje Stjepović, OIB 57640555089</item>
      <item>odv.vjež. Slaven Šoša</item>
      <item>odv. Dino Hadžiomerović</item>
      <item>zamj.ŽDO Tihan Hilje</item>
      <item>FOX AIR d.o.o. za usluge u zračnom prometu, turizmu i putnička agencija - "u stečaju", OIB 63842887896, S. Radića 49,20207 Cavtat</item>
      <item>Odvjetnik Vladimir Trešćec, OIB 77122522489, Zvonimira Rihtmana 4.,10000 Zagreb</item>
      <item>Odvjetnica Snježana Premuš Baltić, Radnički dol 25,10000 Zagreb</item>
      <item>TKALEC TRANS društvo s ograničenom odgovornošću za trgovinu i prijevoz, OIB 76670520111,  10,40000 Bogdanovec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null</item>
      <item>, OIB null</item>
      <item>, OIB null</item>
      <item>, OIB 63842887896</item>
      <item>, OIB 77122522489</item>
      <item>, OIB null</item>
      <item>, OIB 76670520111</item>
    </izvorni_sadrzaj>
    <derivirana_varijabla naziv="DomainObject.Predmet.SudioniciListNazivOIB_1">
      <item>, OIB 57640555089</item>
      <item>, OIB null</item>
      <item>, OIB null</item>
      <item>, OIB null</item>
      <item>, OIB 63842887896</item>
      <item>, OIB 77122522489</item>
      <item>, OIB null</item>
      <item>, OIB 76670520111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32CB8-3309-449A-9C89-CDB6DF3B2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746</properties:Words>
  <properties:Characters>4046</properties:Characters>
  <properties:Lines>110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</vt:lpstr>
      <vt:lpstr>             </vt:lpstr>
    </vt:vector>
  </properties:TitlesOfParts>
  <properties:LinksUpToDate>false</properties:LinksUpToDate>
  <properties:CharactersWithSpaces>4823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2016-08-25T11:41:00Z</dcterms:created>
  <dc:creator>Ante Kačić</dc:creator>
  <cp:lastModifiedBy>Mara Marčinko</cp:lastModifiedBy>
  <cp:lastPrinted>2016-08-25T11:36:00Z</cp:lastPrinted>
  <dcterms:modified xmlns:xsi="http://www.w3.org/2001/XMLSchema-instance" xsi:type="dcterms:W3CDTF">2016-08-25T11:41:00Z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