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90ee" w14:paraId="b0090ee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3A24E6">
        <w:rPr>
          <w:rFonts w:hAnsi="Times New Roman" w:ascii="Times New Roman"/>
          <w:noProof w:val="false"/>
          <w:szCs w:val="24"/>
        </w:rPr>
        <w:t>4247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3A24E6">
        <w:rPr>
          <w:rFonts w:hAnsi="Times New Roman" w:ascii="Times New Roman"/>
          <w:noProof w:val="false"/>
          <w:szCs w:val="24"/>
        </w:rPr>
        <w:t>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6B00FD" w:rsidRPr="009C0ACE">
        <w:rPr>
          <w:rFonts w:hAnsi="Times New Roman" w:ascii="Times New Roman"/>
        </w:rPr>
        <w:t>IZO DINAMIK DUBRAVA j.d.o.o.</w:t>
      </w:r>
      <w:r w:rsidR="006B00FD">
        <w:rPr>
          <w:rFonts w:hAnsi="Times New Roman" w:ascii="Times New Roman"/>
        </w:rPr>
        <w:t xml:space="preserve"> u stečaju</w:t>
      </w:r>
      <w:r w:rsidR="006B00FD" w:rsidRPr="009C0ACE">
        <w:rPr>
          <w:rFonts w:hAnsi="Times New Roman" w:ascii="Times New Roman"/>
        </w:rPr>
        <w:t>, Zagreb, Kvintička 59, OIB 16751339288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7F4247">
        <w:rPr>
          <w:rFonts w:hAnsi="Times New Roman" w:ascii="Times New Roman"/>
          <w:noProof w:val="false"/>
          <w:szCs w:val="24"/>
        </w:rPr>
        <w:t>27. ožujka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7F4247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Prihvaćanje </w:t>
      </w:r>
      <w:r w:rsidR="006B00FD">
        <w:rPr>
          <w:rFonts w:hAnsi="Times New Roman" w:ascii="Times New Roman"/>
          <w:noProof w:val="false"/>
          <w:szCs w:val="24"/>
        </w:rPr>
        <w:t>izvješć</w:t>
      </w:r>
      <w:r>
        <w:rPr>
          <w:rFonts w:hAnsi="Times New Roman" w:ascii="Times New Roman"/>
          <w:noProof w:val="false"/>
          <w:szCs w:val="24"/>
        </w:rPr>
        <w:t>a</w:t>
      </w:r>
      <w:r w:rsidR="006B00FD">
        <w:rPr>
          <w:rFonts w:hAnsi="Times New Roman" w:ascii="Times New Roman"/>
          <w:noProof w:val="false"/>
          <w:szCs w:val="24"/>
        </w:rPr>
        <w:t xml:space="preserve"> stečajne upraviteljice o </w:t>
      </w:r>
      <w:r>
        <w:rPr>
          <w:rFonts w:hAnsi="Times New Roman" w:ascii="Times New Roman"/>
          <w:noProof w:val="false"/>
          <w:szCs w:val="24"/>
        </w:rPr>
        <w:t>nemogućnosti naplate potraživanja od Željka Krešića po ugovorima o zajmu u iznosu od 263.420,00 kn, kao i otpisu predmetnog potraživanja stečajnog dužnika.</w:t>
      </w:r>
    </w:p>
    <w:p w:rsidRDefault="007F4247" w:rsidP="004D6C0F" w:rsidR="00C15E9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Prihvaćanje izvješća stečajne upraviteljice o nemogućnosti naplate potraživanja od Dragutina </w:t>
      </w:r>
      <w:proofErr w:type="spellStart"/>
      <w:r>
        <w:rPr>
          <w:rFonts w:hAnsi="Times New Roman" w:ascii="Times New Roman"/>
          <w:noProof w:val="false"/>
          <w:szCs w:val="24"/>
        </w:rPr>
        <w:t>Pavlinića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</w:t>
      </w:r>
      <w:proofErr w:type="spellStart"/>
      <w:r>
        <w:rPr>
          <w:rFonts w:hAnsi="Times New Roman" w:ascii="Times New Roman"/>
          <w:noProof w:val="false"/>
          <w:szCs w:val="24"/>
        </w:rPr>
        <w:t>vl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MDK građevinar, trgovina, usluge i poljoprivreda iz Velikog </w:t>
      </w:r>
      <w:proofErr w:type="spellStart"/>
      <w:r>
        <w:rPr>
          <w:rFonts w:hAnsi="Times New Roman" w:ascii="Times New Roman"/>
          <w:noProof w:val="false"/>
          <w:szCs w:val="24"/>
        </w:rPr>
        <w:t>Trgovišća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u iznosu od 74.037,50 kn, kao i otpisu predmetnog potraživanja stečajnog dužnika.</w:t>
      </w:r>
    </w:p>
    <w:p w:rsidRDefault="007F4247" w:rsidP="007242E0" w:rsidR="004D6C0F" w:rsidRPr="007F4247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7F4247">
        <w:rPr>
          <w:rFonts w:hAnsi="Times New Roman" w:ascii="Times New Roman"/>
          <w:noProof w:val="false"/>
          <w:szCs w:val="24"/>
        </w:rPr>
        <w:t xml:space="preserve">Prihvaćanje prijedloga Marine </w:t>
      </w:r>
      <w:proofErr w:type="spellStart"/>
      <w:r w:rsidRPr="007F4247">
        <w:rPr>
          <w:rFonts w:hAnsi="Times New Roman" w:ascii="Times New Roman"/>
          <w:noProof w:val="false"/>
          <w:szCs w:val="24"/>
        </w:rPr>
        <w:t>Canjek</w:t>
      </w:r>
      <w:proofErr w:type="spellEnd"/>
      <w:r w:rsidRPr="007F4247">
        <w:rPr>
          <w:rFonts w:hAnsi="Times New Roman" w:ascii="Times New Roman"/>
          <w:noProof w:val="false"/>
          <w:szCs w:val="24"/>
        </w:rPr>
        <w:t xml:space="preserve">, kao vlasnice obrta Torte i kolači Marina i zakonske zastupnice društva CM </w:t>
      </w:r>
      <w:proofErr w:type="spellStart"/>
      <w:r w:rsidRPr="007F4247">
        <w:rPr>
          <w:rFonts w:hAnsi="Times New Roman" w:ascii="Times New Roman"/>
          <w:noProof w:val="false"/>
          <w:szCs w:val="24"/>
        </w:rPr>
        <w:t>Cugovec</w:t>
      </w:r>
      <w:proofErr w:type="spellEnd"/>
      <w:r w:rsidRPr="007F4247">
        <w:rPr>
          <w:rFonts w:hAnsi="Times New Roman" w:ascii="Times New Roman"/>
          <w:noProof w:val="false"/>
          <w:szCs w:val="24"/>
        </w:rPr>
        <w:t xml:space="preserve"> j.d.o.o. o obročnoj otplati duga uz otpis kamata.</w:t>
      </w:r>
      <w:r w:rsidR="00751500" w:rsidRPr="007F4247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7F4247">
        <w:rPr>
          <w:rFonts w:hAnsi="Times New Roman" w:ascii="Times New Roman"/>
          <w:szCs w:val="24"/>
        </w:rPr>
        <w:t>27. veljače 2018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7F4247" w:rsidRPr="007F4247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24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769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7F424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7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7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7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7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7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7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7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7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zastupanog po punomoćniku Željko Krešić</izvorni_sadrzaj>
    <derivirana_varijabla naziv="DomainObject.Predmet.ProtustrankaFormated_1">  IZO DINAMIK DUBRAVA j.d.o.o. zastupanog po punomoćniku Željko Krešić</derivirana_varijabla>
  </DomainObject.Predmet.ProtustrankaFormated>
  <DomainObject.Predmet.ProtustrankaFormatedOIB>
    <izvorni_sadrzaj>  IZO DINAMIK DUBRAVA j.d.o.o., OIB 16751339288 zastupanog po punomoćniku Željko Krešić</izvorni_sadrzaj>
    <derivirana_varijabla naziv="DomainObject.Predmet.ProtustrankaFormatedOIB_1">  IZO DINAMIK DUBRAVA j.d.o.o., OIB 16751339288 zastupanog po punomoćniku Željko Krešić</derivirana_varijabla>
  </DomainObject.Predmet.ProtustrankaFormatedOIB>
  <DomainObject.Predmet.ProtustrankaFormatedWithAdress>
    <izvorni_sadrzaj> IZO DINAMIK DUBRAVA j.d.o.o., Kvintička 59, 10000 Zagreb zastupanog po punomoćniku Željko Krešić</izvorni_sadrzaj>
    <derivirana_varijabla naziv="DomainObject.Predmet.ProtustrankaFormatedWithAdress_1"> IZO DINAMIK DUBRAVA j.d.o.o., Kvintička 59, 10000 Zagreb zastupanog po punomoćniku Željko Krešić</derivirana_varijabla>
  </DomainObject.Predmet.ProtustrankaFormatedWithAdress>
  <DomainObject.Predmet.ProtustrankaFormatedWithAdressOIB>
    <izvorni_sadrzaj> IZO DINAMIK DUBRAVA j.d.o.o., OIB 16751339288, Kvintička 59, 10000 Zagreb zastupanog po punomoćniku Željko Krešić</izvorni_sadrzaj>
    <derivirana_varijabla naziv="DomainObject.Predmet.ProtustrankaFormatedWithAdressOIB_1"> IZO DINAMIK DUBRAVA j.d.o.o., OIB 16751339288, Kvintička 59, 10000 Zagreb zastupanog po punomoćniku Željko Krešić</derivirana_varijabla>
  </DomainObject.Predmet.ProtustrankaFormatedWithAdressOIB>
  <DomainObject.Predmet.ProtustrankaWithAdress>
    <izvorni_sadrzaj>IZO DINAMIK DUBRAVA j.d.o.o. Kvintička 59, 10000 Zagreb</izvorni_sadrzaj>
    <derivirana_varijabla naziv="DomainObject.Predmet.ProtustrankaWithAdress_1">IZO DINAMIK DUBRAVA j.d.o.o. Kvintička 59, 10000 Zagreb</derivirana_varijabla>
  </DomainObject.Predmet.ProtustrankaWithAdress>
  <DomainObject.Predmet.ProtustrankaWithAdressOIB>
    <izvorni_sadrzaj>IZO DINAMIK DUBRAVA j.d.o.o., OIB 16751339288, Kvintička 59, 10000 Zagreb</izvorni_sadrzaj>
    <derivirana_varijabla naziv="DomainObject.Predmet.ProtustrankaWithAdressOIB_1">IZO DINAMIK DUBRAVA j.d.o.o., OIB 16751339288, Kvintička 59, 10000 Zagreb</derivirana_varijabla>
  </DomainObject.Predmet.ProtustrankaWithAdressOIB>
  <DomainObject.Predmet.ProtustrankaNazivFormated>
    <izvorni_sadrzaj>IZO DINAMIK DUBRAVA j.d.o.o.</izvorni_sadrzaj>
    <derivirana_varijabla naziv="DomainObject.Predmet.ProtustrankaNazivFormated_1">IZO DINAMIK DUBRAVA j.d.o.o.</derivirana_varijabla>
  </DomainObject.Predmet.ProtustrankaNazivFormated>
  <DomainObject.Predmet.ProtustrankaNazivFormatedOIB>
    <izvorni_sadrzaj>IZO DINAMIK DUBRAVA j.d.o.o., OIB 16751339288</izvorni_sadrzaj>
    <derivirana_varijabla naziv="DomainObject.Predmet.ProtustrankaNazivFormatedOIB_1">IZO DINAMIK DUBRAVA j.d.o.o.,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zastupanog po punomoćniku Željko Krešić</item>
    </izvorni_sadrzaj>
    <derivirana_varijabla naziv="DomainObject.Predmet.ProtuStrankaListFormated_1">
      <item>IZO DINAMIK DUBRAVA j.d.o.o. zastupanog po punomoćniku Željko Krešić</item>
    </derivirana_varijabla>
  </DomainObject.Predmet.ProtuStrankaListFormated>
  <DomainObject.Predmet.ProtuStrankaListFormatedOIB>
    <izvorni_sadrzaj>
      <item>IZO DINAMIK DUBRAVA j.d.o.o., OIB 16751339288 zastupanog po punomoćniku Željko Krešić</item>
    </izvorni_sadrzaj>
    <derivirana_varijabla naziv="DomainObject.Predmet.ProtuStrankaListFormatedOIB_1">
      <item>IZO DINAMIK DUBRAVA j.d.o.o., OIB 16751339288 zastupanog po punomoćniku Željko Krešić</item>
    </derivirana_varijabla>
  </DomainObject.Predmet.ProtuStrankaListFormatedOIB>
  <DomainObject.Predmet.ProtuStrankaListFormatedWithAdress>
    <izvorni_sadrzaj>
      <item>IZO DINAMIK DUBRAVA j.d.o.o., Kvintička 59, 10000 Zagreb zastupanog po punomoćniku Željko Krešić</item>
    </izvorni_sadrzaj>
    <derivirana_varijabla naziv="DomainObject.Predmet.ProtuStrankaListFormatedWithAdress_1">
      <item>IZO DINAMIK DUBRAVA j.d.o.o.,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j.d.o.o., OIB 16751339288, Kvintička 59, 10000 Zagreb zastupanog po punomoćniku Željko Krešić</item>
    </izvorni_sadrzaj>
    <derivirana_varijabla naziv="DomainObject.Predmet.ProtuStrankaListFormatedWithAdressOIB_1">
      <item>IZO DINAMIK DUBRAVA j.d.o.o.,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</item>
    </izvorni_sadrzaj>
    <derivirana_varijabla naziv="DomainObject.Predmet.ProtuStrankaListNazivFormated_1">
      <item>IZO DINAMIK DUBRAVA j.d.o.o.</item>
    </derivirana_varijabla>
  </DomainObject.Predmet.ProtuStrankaListNazivFormated>
  <DomainObject.Predmet.ProtuStrankaListNazivFormatedOIB>
    <izvorni_sadrzaj>
      <item>IZO DINAMIK DUBRAVA j.d.o.o., OIB 16751339288</item>
    </izvorni_sadrzaj>
    <derivirana_varijabla naziv="DomainObject.Predmet.ProtuStrankaListNazivFormatedOIB_1">
      <item>IZO DINAMIK DUBRAVA j.d.o.o., OIB 16751339288</item>
    </derivirana_varijabla>
  </DomainObject.Predmet.ProtuStrankaListNazivFormatedOIB>
  <DomainObject.Predmet.OstaliListFormated>
    <izvorni_sadrzaj>
      <item>Željko Krešić punomoćnik sudionika u postupku IZO DINAMIK DUBRAVA j.d.o.o.</item>
    </izvorni_sadrzaj>
    <derivirana_varijabla naziv="DomainObject.Predmet.OstaliListFormated_1">
      <item>Željko Krešić punomoćnik sudionika u postupku IZO DINAMIK DUBRAVA j.d.o.o.</item>
    </derivirana_varijabla>
  </DomainObject.Predmet.OstaliListFormated>
  <DomainObject.Predmet.OstaliListFormatedOIB>
    <izvorni_sadrzaj>
      <item>Željko Krešić, OIB 62510068041 punomoćnik sudionika u postupku IZO DINAMIK DUBRAVA j.d.o.o.</item>
    </izvorni_sadrzaj>
    <derivirana_varijabla naziv="DomainObject.Predmet.OstaliListFormatedOIB_1">
      <item>Željko Krešić, OIB 62510068041 punomoćnik sudionika u postupku IZO DINAMIK DUBRAVA j.d.o.o.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</item>
    </izvorni_sadrzaj>
    <derivirana_varijabla naziv="DomainObject.Predmet.OstaliListFormatedWithAdress_1">
      <item>Željko Krešić, Čugovečki Put 25, 10000 Zagreb punomoćnik sudionika u postupku IZO DINAMIK DUBRAVA j.d.o.o.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</item>
    </izvorni_sadrzaj>
    <derivirana_varijabla naziv="DomainObject.Predmet.OstaliListFormatedWithAdressOIB_1">
      <item>Željko Krešić, OIB 62510068041, Čugovečki Put 25, 10000 Zagreb punomoćnik sudionika u postupku IZO DINAMIK DUBRAVA j.d.o.o.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</izvorni_sadrzaj>
    <derivirana_varijabla naziv="DomainObject.Predmet.ProtustrankaIDrugi_1">IZO DINAMIK DUBRAVA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j.d.o.o., OIB 16751339288, Kvintička 59, 10000 Zagreb</izvorni_sadrzaj>
    <derivirana_varijabla naziv="DomainObject.Predmet.ProtustrankaIDrugiAdressOIB_1">IZO DINAMIK DUBRAVA j.d.o.o.,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</item>
      <item>Željko Krešić</item>
    </izvorni_sadrzaj>
    <derivirana_varijabla naziv="DomainObject.Predmet.SudioniciListNaziv_1">
      <item>FINA Regionalni centar Zagreb</item>
      <item>IZO DINAMIK DUBRAVA j.d.o.o.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233</properties:Words>
  <properties:Characters>1393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2018-02-27T11:33:00Z</dcterms:created>
  <dc:creator>x</dc:creator>
  <cp:lastModifiedBy>Renata Klokočki</cp:lastModifiedBy>
  <cp:lastPrinted>2017-01-24T12:45:00Z</cp:lastPrinted>
  <dcterms:modified xmlns:xsi="http://www.w3.org/2001/XMLSchema-instance" xsi:type="dcterms:W3CDTF">2018-02-27T11:35:00Z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