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47975" w14:paraId="a147975" w:rsidRDefault="00570BCC" w:rsidP="00570BCC" w:rsidR="00570BCC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70BCC" w:rsidP="00570BCC" w:rsidR="00570BCC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570BCC" w:rsidP="00570BCC" w:rsidR="00570BC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570BCC" w:rsidP="00570BCC" w:rsidR="00570BC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570BCC" w:rsidP="00570BCC" w:rsidR="00570BCC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570BCC" w:rsidP="00570BCC" w:rsidR="00570BCC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570BCC" w:rsidP="00570BCC" w:rsidR="00570BCC" w:rsidRPr="005D578C">
      <w:pPr>
        <w:jc w:val="center"/>
        <w:rPr>
          <w:rFonts w:cs="Times New Roman" w:eastAsia="Times New Roman"/>
          <w:szCs w:val="24"/>
        </w:rPr>
      </w:pPr>
    </w:p>
    <w:p w:rsidRDefault="00570BCC" w:rsidP="00570BCC" w:rsidR="00570BC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570BCC" w:rsidP="00570BCC" w:rsidR="00570BCC" w:rsidRPr="005D578C">
      <w:pPr>
        <w:rPr>
          <w:rFonts w:cs="Times New Roman" w:eastAsia="Times New Roman"/>
          <w:szCs w:val="24"/>
        </w:rPr>
      </w:pPr>
    </w:p>
    <w:p w:rsidRDefault="00570BCC" w:rsidP="00570BCC" w:rsidR="00570BCC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Trgovački sud u Pazinu, po sudskoj savjetnici Mihaeli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po zahtjevu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 klase: 110-07/15-01/04 urbroja: 04-06-15-</w:t>
      </w:r>
      <w:r w:rsidR="00DF3000">
        <w:rPr>
          <w:rFonts w:cs="Times New Roman" w:eastAsia="Times New Roman"/>
          <w:szCs w:val="24"/>
        </w:rPr>
        <w:t>9092</w:t>
      </w:r>
      <w:r w:rsidRPr="008C0525">
        <w:rPr>
          <w:rFonts w:cs="Times New Roman" w:eastAsia="Times New Roman"/>
          <w:szCs w:val="24"/>
        </w:rPr>
        <w:t xml:space="preserve"> od </w:t>
      </w:r>
      <w:r w:rsidR="00DF3000">
        <w:rPr>
          <w:rFonts w:cs="Times New Roman" w:eastAsia="Times New Roman"/>
          <w:szCs w:val="24"/>
        </w:rPr>
        <w:t>29</w:t>
      </w:r>
      <w:r>
        <w:rPr>
          <w:rFonts w:cs="Times New Roman" w:eastAsia="Times New Roman"/>
          <w:szCs w:val="24"/>
        </w:rPr>
        <w:t>. listopada</w:t>
      </w:r>
      <w:r w:rsidRPr="008C0525">
        <w:rPr>
          <w:rFonts w:cs="Times New Roman" w:eastAsia="Times New Roman"/>
          <w:szCs w:val="24"/>
        </w:rPr>
        <w:t xml:space="preserve"> 2015.</w:t>
      </w:r>
      <w:r>
        <w:rPr>
          <w:rFonts w:cs="Times New Roman" w:eastAsia="Times New Roman"/>
          <w:szCs w:val="24"/>
        </w:rPr>
        <w:t xml:space="preserve">,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</w:t>
      </w:r>
      <w:r w:rsidR="00DF3000">
        <w:rPr>
          <w:rFonts w:cs="Times New Roman" w:eastAsia="Times New Roman"/>
          <w:szCs w:val="24"/>
        </w:rPr>
        <w:t>S. M. TOURS</w:t>
      </w:r>
      <w:r w:rsidRPr="005D578C">
        <w:rPr>
          <w:rFonts w:cs="Times New Roman" w:eastAsia="Times New Roman"/>
          <w:szCs w:val="24"/>
        </w:rPr>
        <w:t xml:space="preserve"> d. o. o. </w:t>
      </w:r>
      <w:r w:rsidR="00DF3000">
        <w:rPr>
          <w:rFonts w:cs="Times New Roman" w:eastAsia="Times New Roman"/>
          <w:szCs w:val="24"/>
        </w:rPr>
        <w:t>Višnjan, Štuti 17</w:t>
      </w:r>
      <w:r w:rsidRPr="005D578C">
        <w:rPr>
          <w:rFonts w:cs="Times New Roman" w:eastAsia="Times New Roman"/>
          <w:szCs w:val="24"/>
        </w:rPr>
        <w:t xml:space="preserve">, OIB </w:t>
      </w:r>
      <w:r w:rsidR="00DF3000">
        <w:rPr>
          <w:rFonts w:cs="Times New Roman" w:eastAsia="Times New Roman"/>
          <w:szCs w:val="24"/>
        </w:rPr>
        <w:t>83338989296</w:t>
      </w:r>
      <w:r>
        <w:rPr>
          <w:rFonts w:cs="Times New Roman" w:eastAsia="Times New Roman"/>
          <w:szCs w:val="24"/>
        </w:rPr>
        <w:t xml:space="preserve">, MBS </w:t>
      </w:r>
      <w:r w:rsidR="00DF3000">
        <w:rPr>
          <w:rFonts w:cs="Times New Roman" w:eastAsia="Times New Roman"/>
          <w:szCs w:val="24"/>
        </w:rPr>
        <w:t>040142075</w:t>
      </w:r>
      <w:r>
        <w:rPr>
          <w:rFonts w:cs="Times New Roman" w:eastAsia="Times New Roman"/>
          <w:szCs w:val="24"/>
        </w:rPr>
        <w:t xml:space="preserve">, </w:t>
      </w:r>
      <w:r w:rsidR="00276F2A">
        <w:rPr>
          <w:rFonts w:cs="Times New Roman" w:eastAsia="Times New Roman"/>
          <w:szCs w:val="24"/>
        </w:rPr>
        <w:t>8</w:t>
      </w:r>
      <w:r>
        <w:rPr>
          <w:rFonts w:cs="Times New Roman" w:eastAsia="Times New Roman"/>
          <w:szCs w:val="24"/>
        </w:rPr>
        <w:t>. veljače 2016.</w:t>
      </w:r>
    </w:p>
    <w:p w:rsidRDefault="00570BCC" w:rsidP="00570BCC" w:rsidR="00570BCC" w:rsidRPr="005D578C">
      <w:pPr>
        <w:rPr>
          <w:rFonts w:cs="Times New Roman" w:eastAsia="Times New Roman"/>
          <w:szCs w:val="24"/>
        </w:rPr>
      </w:pPr>
    </w:p>
    <w:p w:rsidRDefault="00570BCC" w:rsidP="00570BCC" w:rsidR="00570BC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570BCC" w:rsidP="00570BCC" w:rsidR="00570BCC" w:rsidRPr="005D578C">
      <w:pPr>
        <w:rPr>
          <w:rFonts w:cs="Times New Roman" w:eastAsia="Times New Roman"/>
          <w:szCs w:val="24"/>
        </w:rPr>
      </w:pPr>
    </w:p>
    <w:p w:rsidRDefault="00570BCC" w:rsidP="00570BCC" w:rsidR="00570BCC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 w:rsidR="00DF3000">
        <w:rPr>
          <w:rFonts w:cs="Times New Roman" w:eastAsia="Times New Roman"/>
          <w:szCs w:val="24"/>
        </w:rPr>
        <w:t>S. M. TOURS</w:t>
      </w:r>
      <w:r w:rsidR="00DF3000" w:rsidRPr="005D578C">
        <w:rPr>
          <w:rFonts w:cs="Times New Roman" w:eastAsia="Times New Roman"/>
          <w:szCs w:val="24"/>
        </w:rPr>
        <w:t xml:space="preserve"> d. o. o. </w:t>
      </w:r>
      <w:r w:rsidR="00DF3000">
        <w:rPr>
          <w:rFonts w:cs="Times New Roman" w:eastAsia="Times New Roman"/>
          <w:szCs w:val="24"/>
        </w:rPr>
        <w:t>Višnjan, Štuti 17</w:t>
      </w:r>
      <w:r w:rsidR="00DF3000" w:rsidRPr="005D578C">
        <w:rPr>
          <w:rFonts w:cs="Times New Roman" w:eastAsia="Times New Roman"/>
          <w:szCs w:val="24"/>
        </w:rPr>
        <w:t xml:space="preserve">, OIB </w:t>
      </w:r>
      <w:r w:rsidR="00DF3000">
        <w:rPr>
          <w:rFonts w:cs="Times New Roman" w:eastAsia="Times New Roman"/>
          <w:szCs w:val="24"/>
        </w:rPr>
        <w:t>83338989296, MBS 040142075</w:t>
      </w:r>
      <w:r>
        <w:rPr>
          <w:rFonts w:cs="Times New Roman" w:eastAsia="Times New Roman"/>
          <w:szCs w:val="24"/>
        </w:rPr>
        <w:t>,</w:t>
      </w:r>
      <w:r w:rsidRPr="005D578C">
        <w:rPr>
          <w:rFonts w:cs="Times New Roman" w:eastAsia="Times New Roman"/>
          <w:szCs w:val="24"/>
        </w:rPr>
        <w:t xml:space="preserve"> s danom </w:t>
      </w:r>
      <w:r w:rsidR="00276F2A">
        <w:rPr>
          <w:rFonts w:cs="Times New Roman" w:eastAsia="Times New Roman"/>
          <w:szCs w:val="24"/>
        </w:rPr>
        <w:t>8</w:t>
      </w:r>
      <w:r>
        <w:rPr>
          <w:rFonts w:cs="Times New Roman" w:eastAsia="Times New Roman"/>
          <w:szCs w:val="24"/>
        </w:rPr>
        <w:t xml:space="preserve">. veljače 2016. </w:t>
      </w:r>
      <w:r w:rsidRPr="005D578C">
        <w:rPr>
          <w:rFonts w:cs="Times New Roman" w:eastAsia="Times New Roman"/>
          <w:szCs w:val="24"/>
        </w:rPr>
        <w:t xml:space="preserve">u </w:t>
      </w:r>
      <w:r w:rsidR="003A7872">
        <w:rPr>
          <w:rFonts w:cs="Times New Roman" w:eastAsia="Times New Roman"/>
          <w:szCs w:val="24"/>
        </w:rPr>
        <w:t>12</w:t>
      </w:r>
      <w:r>
        <w:rPr>
          <w:rFonts w:cs="Times New Roman" w:eastAsia="Times New Roman"/>
          <w:szCs w:val="24"/>
        </w:rPr>
        <w:t>,00</w:t>
      </w:r>
      <w:r w:rsidRPr="005D578C">
        <w:rPr>
          <w:rFonts w:cs="Times New Roman" w:eastAsia="Times New Roman"/>
          <w:szCs w:val="24"/>
        </w:rPr>
        <w:t xml:space="preserve"> sati.</w:t>
      </w:r>
    </w:p>
    <w:p w:rsidRDefault="00570BCC" w:rsidP="00570BCC" w:rsidR="00570BCC" w:rsidRPr="005D578C">
      <w:pPr>
        <w:rPr>
          <w:rFonts w:cs="Times New Roman" w:eastAsia="Times New Roman"/>
          <w:szCs w:val="24"/>
        </w:rPr>
      </w:pPr>
    </w:p>
    <w:p w:rsidRDefault="00570BCC" w:rsidP="00570BCC" w:rsidR="00570BCC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="00993C84">
        <w:rPr>
          <w:rFonts w:cs="Times New Roman" w:eastAsia="Times New Roman"/>
          <w:szCs w:val="20"/>
        </w:rPr>
        <w:t>Zdenko Krstić iz Osijeka, Županijska 2, OIB 13827089798</w:t>
      </w:r>
      <w:r>
        <w:rPr>
          <w:rFonts w:cs="Times New Roman" w:eastAsia="Times New Roman"/>
          <w:szCs w:val="20"/>
        </w:rPr>
        <w:t>.</w:t>
      </w:r>
    </w:p>
    <w:p w:rsidRDefault="00570BCC" w:rsidP="00570BCC" w:rsidR="00570BCC">
      <w:pPr>
        <w:ind w:firstLine="708"/>
        <w:rPr>
          <w:rFonts w:cs="Times New Roman" w:eastAsia="Times New Roman"/>
          <w:szCs w:val="20"/>
        </w:rPr>
      </w:pPr>
    </w:p>
    <w:p w:rsidRDefault="00570BCC" w:rsidP="00570BCC" w:rsidR="00570BC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 w:rsidR="00DF3000">
        <w:rPr>
          <w:rFonts w:cs="Times New Roman" w:eastAsia="Times New Roman"/>
          <w:szCs w:val="24"/>
        </w:rPr>
        <w:t>S. M. TOURS</w:t>
      </w:r>
      <w:r w:rsidR="00DF3000" w:rsidRPr="005D578C">
        <w:rPr>
          <w:rFonts w:cs="Times New Roman" w:eastAsia="Times New Roman"/>
          <w:szCs w:val="24"/>
        </w:rPr>
        <w:t xml:space="preserve"> d. o. o. </w:t>
      </w:r>
      <w:r w:rsidR="00DF3000">
        <w:rPr>
          <w:rFonts w:cs="Times New Roman" w:eastAsia="Times New Roman"/>
          <w:szCs w:val="24"/>
        </w:rPr>
        <w:t>Višnjan, Štuti 17</w:t>
      </w:r>
      <w:r w:rsidR="00DF3000" w:rsidRPr="005D578C">
        <w:rPr>
          <w:rFonts w:cs="Times New Roman" w:eastAsia="Times New Roman"/>
          <w:szCs w:val="24"/>
        </w:rPr>
        <w:t xml:space="preserve">, OIB </w:t>
      </w:r>
      <w:r w:rsidR="00DF3000">
        <w:rPr>
          <w:rFonts w:cs="Times New Roman" w:eastAsia="Times New Roman"/>
          <w:szCs w:val="24"/>
        </w:rPr>
        <w:t>83338989296, MBS 040142075</w:t>
      </w:r>
      <w:r>
        <w:rPr>
          <w:rFonts w:cs="Times New Roman" w:eastAsia="Times New Roman"/>
          <w:szCs w:val="24"/>
        </w:rPr>
        <w:t>.</w:t>
      </w:r>
    </w:p>
    <w:p w:rsidRDefault="00570BCC" w:rsidP="00570BCC" w:rsidR="00570BCC">
      <w:pPr>
        <w:rPr>
          <w:rFonts w:cs="Times New Roman" w:eastAsia="Times New Roman"/>
          <w:szCs w:val="24"/>
        </w:rPr>
      </w:pPr>
    </w:p>
    <w:p w:rsidRDefault="00570BCC" w:rsidP="00570BCC" w:rsidR="00570BC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 w:rsidR="00DF3000">
        <w:rPr>
          <w:rFonts w:cs="Times New Roman" w:eastAsia="Times New Roman"/>
          <w:szCs w:val="24"/>
        </w:rPr>
        <w:t>S. M. TOURS</w:t>
      </w:r>
      <w:r w:rsidR="00DF3000" w:rsidRPr="005D578C">
        <w:rPr>
          <w:rFonts w:cs="Times New Roman" w:eastAsia="Times New Roman"/>
          <w:szCs w:val="24"/>
        </w:rPr>
        <w:t xml:space="preserve"> d. o. o. </w:t>
      </w:r>
      <w:r w:rsidR="00DF3000">
        <w:rPr>
          <w:rFonts w:cs="Times New Roman" w:eastAsia="Times New Roman"/>
          <w:szCs w:val="24"/>
        </w:rPr>
        <w:t>Višnjan, Štuti 17</w:t>
      </w:r>
      <w:r w:rsidR="00DF3000" w:rsidRPr="005D578C">
        <w:rPr>
          <w:rFonts w:cs="Times New Roman" w:eastAsia="Times New Roman"/>
          <w:szCs w:val="24"/>
        </w:rPr>
        <w:t xml:space="preserve">, OIB </w:t>
      </w:r>
      <w:r w:rsidR="00DF3000">
        <w:rPr>
          <w:rFonts w:cs="Times New Roman" w:eastAsia="Times New Roman"/>
          <w:szCs w:val="24"/>
        </w:rPr>
        <w:t>83338989296, MBS 040142075</w:t>
      </w:r>
      <w:r>
        <w:rPr>
          <w:rFonts w:cs="Times New Roman" w:eastAsia="Times New Roman"/>
          <w:szCs w:val="24"/>
        </w:rPr>
        <w:t>.</w:t>
      </w:r>
    </w:p>
    <w:p w:rsidRDefault="00570BCC" w:rsidP="00570BCC" w:rsidR="00570BCC">
      <w:pPr>
        <w:rPr>
          <w:rFonts w:cs="Times New Roman" w:eastAsia="Times New Roman"/>
          <w:szCs w:val="24"/>
        </w:rPr>
      </w:pPr>
    </w:p>
    <w:p w:rsidRDefault="00570BCC" w:rsidP="00570BCC" w:rsidR="00570BCC" w:rsidRPr="005D578C">
      <w:pPr>
        <w:rPr>
          <w:rFonts w:cs="Times New Roman" w:eastAsia="Times New Roman"/>
          <w:szCs w:val="24"/>
        </w:rPr>
      </w:pPr>
    </w:p>
    <w:p w:rsidRDefault="00570BCC" w:rsidP="00570BCC" w:rsidR="00570BCC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570BCC" w:rsidP="00570BCC" w:rsidR="00570BCC">
      <w:pPr>
        <w:ind w:firstLine="708"/>
        <w:rPr>
          <w:rFonts w:cs="Times New Roman" w:eastAsia="Times New Roman"/>
          <w:szCs w:val="24"/>
        </w:rPr>
      </w:pPr>
    </w:p>
    <w:p w:rsidRDefault="00570BCC" w:rsidP="00570BCC" w:rsidR="00570BC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 w:rsidR="00993C84">
        <w:rPr>
          <w:rFonts w:cs="Times New Roman" w:eastAsia="Times New Roman"/>
          <w:szCs w:val="24"/>
        </w:rPr>
        <w:t>S. M. TOURS</w:t>
      </w:r>
      <w:r w:rsidR="00993C84" w:rsidRPr="005D578C">
        <w:rPr>
          <w:rFonts w:cs="Times New Roman" w:eastAsia="Times New Roman"/>
          <w:szCs w:val="24"/>
        </w:rPr>
        <w:t xml:space="preserve"> d. o. o. </w:t>
      </w:r>
      <w:r w:rsidR="00993C84">
        <w:rPr>
          <w:rFonts w:cs="Times New Roman" w:eastAsia="Times New Roman"/>
          <w:szCs w:val="24"/>
        </w:rPr>
        <w:t>Višnjan</w:t>
      </w:r>
      <w:r>
        <w:rPr>
          <w:rFonts w:eastAsiaTheme="minorHAnsi"/>
          <w:lang w:eastAsia="en-US"/>
        </w:rPr>
        <w:t xml:space="preserve">. Kako su za to bile ispunjene pretpostavke predviđene čl. 428. Stečajnog zakona, sud je </w:t>
      </w:r>
      <w:r>
        <w:rPr>
          <w:rFonts w:cs="Times New Roman" w:eastAsia="Times New Roman"/>
          <w:szCs w:val="24"/>
        </w:rPr>
        <w:t>rješenjem posl. br. 11 St-</w:t>
      </w:r>
      <w:r w:rsidR="00993C84">
        <w:rPr>
          <w:rFonts w:cs="Times New Roman" w:eastAsia="Times New Roman"/>
          <w:szCs w:val="24"/>
        </w:rPr>
        <w:t>423</w:t>
      </w:r>
      <w:r>
        <w:rPr>
          <w:rFonts w:cs="Times New Roman" w:eastAsia="Times New Roman"/>
          <w:szCs w:val="24"/>
        </w:rPr>
        <w:t xml:space="preserve">/2015-3 od 30. studenog 2015. pokrenuo skraćeni stečajni postupak nad dužnikom te je 15. prosinca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</w:t>
      </w:r>
      <w:r w:rsidR="00993C84">
        <w:rPr>
          <w:rFonts w:cs="Times New Roman" w:eastAsia="Times New Roman"/>
          <w:szCs w:val="24"/>
        </w:rPr>
        <w:t>423</w:t>
      </w:r>
      <w:r>
        <w:rPr>
          <w:rFonts w:cs="Times New Roman" w:eastAsia="Times New Roman"/>
          <w:szCs w:val="24"/>
        </w:rPr>
        <w:t>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570BCC" w:rsidP="00570BCC" w:rsidR="00570BCC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</w:t>
      </w:r>
      <w:r>
        <w:rPr>
          <w:rFonts w:cs="Times New Roman" w:eastAsia="Times New Roman"/>
          <w:szCs w:val="24"/>
        </w:rPr>
        <w:lastRenderedPageBreak/>
        <w:t>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570BCC" w:rsidP="00570BCC" w:rsidR="00570BCC" w:rsidRPr="005D578C">
      <w:pPr>
        <w:rPr>
          <w:rFonts w:cs="Times New Roman" w:eastAsia="Times New Roman"/>
          <w:szCs w:val="24"/>
        </w:rPr>
      </w:pPr>
    </w:p>
    <w:p w:rsidRDefault="00570BCC" w:rsidP="00570BCC" w:rsidR="00570BC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276F2A">
        <w:rPr>
          <w:rFonts w:cs="Times New Roman" w:eastAsia="Times New Roman"/>
          <w:szCs w:val="24"/>
        </w:rPr>
        <w:t>8</w:t>
      </w:r>
      <w:r>
        <w:rPr>
          <w:rFonts w:cs="Times New Roman" w:eastAsia="Times New Roman"/>
          <w:szCs w:val="24"/>
        </w:rPr>
        <w:t>. veljače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570BCC" w:rsidP="00570BCC" w:rsidR="00570BCC" w:rsidRPr="005D578C">
      <w:pPr>
        <w:jc w:val="center"/>
        <w:rPr>
          <w:rFonts w:cs="Times New Roman" w:eastAsia="Times New Roman"/>
          <w:szCs w:val="24"/>
        </w:rPr>
      </w:pPr>
    </w:p>
    <w:p w:rsidRDefault="00570BCC" w:rsidP="00570BCC" w:rsidR="00570BCC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Sudska savjetnica</w:t>
      </w:r>
    </w:p>
    <w:p w:rsidRDefault="00570BCC" w:rsidP="00570BCC" w:rsidR="00570BCC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Mihaela Kaligari</w:t>
      </w:r>
      <w:r w:rsidR="00314BCB">
        <w:rPr>
          <w:rFonts w:cs="Times New Roman" w:eastAsia="Times New Roman"/>
          <w:szCs w:val="24"/>
        </w:rPr>
        <w:t>, v. r.</w:t>
      </w:r>
    </w:p>
    <w:p w:rsidRDefault="00570BCC" w:rsidP="00570BCC" w:rsidR="00570BCC">
      <w:pPr>
        <w:jc w:val="left"/>
        <w:rPr>
          <w:rFonts w:cs="Times New Roman" w:eastAsia="Times New Roman"/>
          <w:szCs w:val="24"/>
        </w:rPr>
      </w:pPr>
    </w:p>
    <w:p w:rsidRDefault="00570BCC" w:rsidP="00570BCC" w:rsidR="00570BCC" w:rsidRPr="005D578C">
      <w:pPr>
        <w:jc w:val="left"/>
        <w:rPr>
          <w:rFonts w:cs="Times New Roman" w:eastAsia="Times New Roman"/>
          <w:szCs w:val="24"/>
        </w:rPr>
      </w:pPr>
    </w:p>
    <w:p w:rsidRDefault="00570BCC" w:rsidP="00570BCC" w:rsidR="00570BC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570BCC" w:rsidP="00570BCC" w:rsidR="00570BCC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570BCC" w:rsidP="00570BCC" w:rsidR="00570BC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570BCC" w:rsidP="00570BCC" w:rsidR="00570BCC">
      <w:pPr>
        <w:rPr>
          <w:rFonts w:cs="Times New Roman" w:eastAsia="Times New Roman"/>
          <w:szCs w:val="24"/>
        </w:rPr>
      </w:pPr>
    </w:p>
    <w:p w:rsidRDefault="00570BCC" w:rsidP="00570BCC" w:rsidR="00570BCC" w:rsidRPr="005D578C">
      <w:pPr>
        <w:rPr>
          <w:rFonts w:cs="Times New Roman" w:eastAsia="Times New Roman"/>
          <w:szCs w:val="24"/>
        </w:rPr>
      </w:pPr>
    </w:p>
    <w:p w:rsidRDefault="00570BCC" w:rsidP="00570BCC" w:rsidR="00570BC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570BCC" w:rsidP="00570BCC" w:rsidR="00570BC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570BCC" w:rsidP="00570BCC" w:rsidR="00570BC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="00993C84">
        <w:rPr>
          <w:rFonts w:cs="Times New Roman" w:eastAsia="Times New Roman"/>
          <w:szCs w:val="24"/>
        </w:rPr>
        <w:t>S. M. TOURS</w:t>
      </w:r>
      <w:r w:rsidR="00993C84" w:rsidRPr="005D578C">
        <w:rPr>
          <w:rFonts w:cs="Times New Roman" w:eastAsia="Times New Roman"/>
          <w:szCs w:val="24"/>
        </w:rPr>
        <w:t xml:space="preserve"> d. o. o. </w:t>
      </w:r>
      <w:r w:rsidR="00993C84">
        <w:rPr>
          <w:rFonts w:cs="Times New Roman" w:eastAsia="Times New Roman"/>
          <w:szCs w:val="24"/>
        </w:rPr>
        <w:t>Višnjan, Štuti 17</w:t>
      </w:r>
      <w:r>
        <w:rPr>
          <w:rFonts w:cs="Times New Roman" w:eastAsia="Times New Roman"/>
          <w:szCs w:val="24"/>
        </w:rPr>
        <w:t xml:space="preserve">, </w:t>
      </w:r>
    </w:p>
    <w:p w:rsidRDefault="00570BCC" w:rsidP="00570BCC" w:rsidR="00570BC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</w:t>
      </w:r>
      <w:r w:rsidR="00770F64">
        <w:rPr>
          <w:rFonts w:cs="Times New Roman" w:eastAsia="Times New Roman"/>
          <w:szCs w:val="24"/>
        </w:rPr>
        <w:t xml:space="preserve"> </w:t>
      </w:r>
      <w:r w:rsidR="00993C84">
        <w:rPr>
          <w:rFonts w:cs="Times New Roman" w:eastAsia="Times New Roman"/>
          <w:szCs w:val="24"/>
        </w:rPr>
        <w:t>Branko Žužić, Poreč, Save Vukelića 1</w:t>
      </w:r>
      <w:r>
        <w:rPr>
          <w:rFonts w:cs="Times New Roman" w:eastAsia="Times New Roman"/>
          <w:szCs w:val="24"/>
        </w:rPr>
        <w:t>,</w:t>
      </w:r>
    </w:p>
    <w:p w:rsidRDefault="00570BCC" w:rsidP="00993C84" w:rsidR="00993C84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</w:t>
      </w:r>
      <w:r w:rsidR="00993C84">
        <w:rPr>
          <w:rFonts w:cs="Times New Roman" w:eastAsia="Times New Roman"/>
          <w:szCs w:val="20"/>
        </w:rPr>
        <w:t xml:space="preserve">Poreč – Parenzo, Poreč, M. Vlašića 20, </w:t>
      </w:r>
    </w:p>
    <w:p w:rsidRDefault="00570BCC" w:rsidP="00570BCC" w:rsidR="00570BC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570BCC" w:rsidP="00570BCC" w:rsidR="00570BCC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 w:rsidR="00993C84">
        <w:rPr>
          <w:rFonts w:cs="Times New Roman" w:eastAsia="Times New Roman"/>
          <w:szCs w:val="20"/>
        </w:rPr>
        <w:t>Zdenko Krstić, Osijek, Županijska 2</w:t>
      </w:r>
      <w:r>
        <w:rPr>
          <w:rFonts w:cs="Times New Roman" w:eastAsia="Times New Roman"/>
          <w:szCs w:val="20"/>
        </w:rPr>
        <w:t>,</w:t>
      </w:r>
    </w:p>
    <w:p w:rsidRDefault="00570BCC" w:rsidP="00570BCC" w:rsidR="00570BC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570BCC" w:rsidP="00570BCC" w:rsidR="00570BC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570BCC" w:rsidP="00570BCC" w:rsidR="00570BC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</w:t>
      </w:r>
      <w:r w:rsidR="00993C84">
        <w:rPr>
          <w:rFonts w:cs="Times New Roman" w:eastAsia="Times New Roman"/>
          <w:szCs w:val="24"/>
        </w:rPr>
        <w:t>.</w:t>
      </w:r>
    </w:p>
    <w:p w:rsidRDefault="00570BCC" w:rsidR="00570BCC"/>
    <w:sectPr w:rsidSect="00570BCC" w:rsidR="00570BCC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0BCC" w:rsidP="00570BCC" w:rsidR="00570BCC">
      <w:r>
        <w:separator/>
      </w:r>
    </w:p>
  </w:endnote>
  <w:endnote w:id="0" w:type="continuationSeparator">
    <w:p w:rsidRDefault="00570BCC" w:rsidP="00570BCC" w:rsidR="00570B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0BCC" w:rsidP="00570BCC" w:rsidR="00570BCC">
      <w:r>
        <w:separator/>
      </w:r>
    </w:p>
  </w:footnote>
  <w:footnote w:id="0" w:type="continuationSeparator">
    <w:p w:rsidRDefault="00570BCC" w:rsidP="00570BCC" w:rsidR="00570B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0BCC" w:rsidP="00570BCC" w:rsidR="00570BCC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100904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</w:t>
    </w:r>
    <w:r w:rsidR="00DF3000">
      <w:rPr>
        <w:szCs w:val="24"/>
      </w:rPr>
      <w:t>423</w:t>
    </w:r>
    <w:r>
      <w:rPr>
        <w:szCs w:val="24"/>
      </w:rPr>
      <w:t>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0BCC" w:rsidP="00570BCC" w:rsidR="00570BCC" w:rsidRPr="00A074C3">
    <w:pPr>
      <w:pStyle w:val="Zaglavlje"/>
      <w:jc w:val="right"/>
      <w:rPr>
        <w:szCs w:val="24"/>
      </w:rPr>
    </w:pPr>
    <w:r>
      <w:rPr>
        <w:szCs w:val="24"/>
      </w:rPr>
      <w:t>11 St-</w:t>
    </w:r>
    <w:r w:rsidR="00DF3000">
      <w:rPr>
        <w:szCs w:val="24"/>
      </w:rPr>
      <w:t>423</w:t>
    </w:r>
    <w:r>
      <w:rPr>
        <w:szCs w:val="24"/>
      </w:rPr>
      <w:t>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45A4"/>
    <w:rsid w:val="00100904"/>
    <w:rsid w:val="001D45A4"/>
    <w:rsid w:val="00276F2A"/>
    <w:rsid w:val="00314BCB"/>
    <w:rsid w:val="003A7872"/>
    <w:rsid w:val="00570BCC"/>
    <w:rsid w:val="0075528E"/>
    <w:rsid w:val="00770F64"/>
    <w:rsid w:val="0079403F"/>
    <w:rsid w:val="00993C84"/>
    <w:rsid w:val="00DF3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70BCC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70BC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570BCC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70B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70BCC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70BC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70BCC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009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0904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00904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0090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0090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70BCC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70BC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570BCC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70B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70BCC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70BC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70BCC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009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0904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00904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0090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0090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423</izvorni_sadrzaj>
    <derivirana_varijabla naziv="DomainObject.Predmet.Broj_1">423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St-423/2015</izvorni_sadrzaj>
    <derivirana_varijabla naziv="DomainObject.Predmet.OznakaBroj_1">St-423/2015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S. M. TOURS d.o.o. VIŠNJAN</izvorni_sadrzaj>
    <derivirana_varijabla naziv="DomainObject.Predmet.ProtustrankaFormated_1">  S. M. TOURS d.o.o. VIŠNJAN</derivirana_varijabla>
  </DomainObject.Predmet.ProtustrankaFormated>
  <DomainObject.Predmet.ProtustrankaFormatedOIB>
    <izvorni_sadrzaj>  S. M. TOURS d.o.o. VIŠNJAN, OIB 83338989296</izvorni_sadrzaj>
    <derivirana_varijabla naziv="DomainObject.Predmet.ProtustrankaFormatedOIB_1">  S. M. TOURS d.o.o. VIŠNJAN, OIB 83338989296</derivirana_varijabla>
  </DomainObject.Predmet.ProtustrankaFormatedOIB>
  <DomainObject.Predmet.ProtustrankaFormatedWithAdress>
    <izvorni_sadrzaj> S. M. TOURS d.o.o. VIŠNJAN, Štuti 17, 52463 Višnjan</izvorni_sadrzaj>
    <derivirana_varijabla naziv="DomainObject.Predmet.ProtustrankaFormatedWithAdress_1"> S. M. TOURS d.o.o. VIŠNJAN, Štuti 17, 52463 Višnjan</derivirana_varijabla>
  </DomainObject.Predmet.ProtustrankaFormatedWithAdress>
  <DomainObject.Predmet.ProtustrankaFormatedWithAdressOIB>
    <izvorni_sadrzaj> S. M. TOURS d.o.o. VIŠNJAN, OIB 83338989296, Štuti 17, 52463 Višnjan</izvorni_sadrzaj>
    <derivirana_varijabla naziv="DomainObject.Predmet.ProtustrankaFormatedWithAdressOIB_1"> S. M. TOURS d.o.o. VIŠNJAN, OIB 83338989296, Štuti 17, 52463 Višnjan</derivirana_varijabla>
  </DomainObject.Predmet.ProtustrankaFormatedWithAdressOIB>
  <DomainObject.Predmet.ProtustrankaWithAdress>
    <izvorni_sadrzaj>S. M. TOURS d.o.o. VIŠNJAN Štuti 17, 52463 Višnjan</izvorni_sadrzaj>
    <derivirana_varijabla naziv="DomainObject.Predmet.ProtustrankaWithAdress_1">S. M. TOURS d.o.o. VIŠNJAN Štuti 17, 52463 Višnjan</derivirana_varijabla>
  </DomainObject.Predmet.ProtustrankaWithAdress>
  <DomainObject.Predmet.ProtustrankaWithAdressOIB>
    <izvorni_sadrzaj>S. M. TOURS d.o.o. VIŠNJAN, OIB 83338989296, Štuti 17, 52463 Višnjan</izvorni_sadrzaj>
    <derivirana_varijabla naziv="DomainObject.Predmet.ProtustrankaWithAdressOIB_1">S. M. TOURS d.o.o. VIŠNJAN, OIB 83338989296, Štuti 17, 52463 Višnjan</derivirana_varijabla>
  </DomainObject.Predmet.ProtustrankaWithAdressOIB>
  <DomainObject.Predmet.ProtustrankaNazivFormated>
    <izvorni_sadrzaj>S. M. TOURS d.o.o. VIŠNJAN</izvorni_sadrzaj>
    <derivirana_varijabla naziv="DomainObject.Predmet.ProtustrankaNazivFormated_1">S. M. TOURS d.o.o. VIŠNJAN</derivirana_varijabla>
  </DomainObject.Predmet.ProtustrankaNazivFormated>
  <DomainObject.Predmet.ProtustrankaNazivFormatedOIB>
    <izvorni_sadrzaj>S. M. TOURS d.o.o. VIŠNJAN, OIB 83338989296</izvorni_sadrzaj>
    <derivirana_varijabla naziv="DomainObject.Predmet.ProtustrankaNazivFormatedOIB_1">S. M. TOURS d.o.o. VIŠNJAN, OIB 83338989296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40936.18</izvorni_sadrzaj>
    <derivirana_varijabla naziv="DomainObject.Predmet.TrenutnaVrijednost_1">40936.18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S. M. TOURS d.o.o. VIŠNJAN</item>
    </izvorni_sadrzaj>
    <derivirana_varijabla naziv="DomainObject.Predmet.ProtuStrankaListFormated_1">
      <item>S. M. TOURS d.o.o. VIŠNJAN</item>
    </derivirana_varijabla>
  </DomainObject.Predmet.ProtuStrankaListFormated>
  <DomainObject.Predmet.ProtuStrankaListFormatedOIB>
    <izvorni_sadrzaj>
      <item>S. M. TOURS d.o.o. VIŠNJAN, OIB 83338989296</item>
    </izvorni_sadrzaj>
    <derivirana_varijabla naziv="DomainObject.Predmet.ProtuStrankaListFormatedOIB_1">
      <item>S. M. TOURS d.o.o. VIŠNJAN, OIB 83338989296</item>
    </derivirana_varijabla>
  </DomainObject.Predmet.ProtuStrankaListFormatedOIB>
  <DomainObject.Predmet.ProtuStrankaListFormatedWithAdress>
    <izvorni_sadrzaj>
      <item>S. M. TOURS d.o.o. VIŠNJAN, Štuti 17, 52463 Višnjan</item>
    </izvorni_sadrzaj>
    <derivirana_varijabla naziv="DomainObject.Predmet.ProtuStrankaListFormatedWithAdress_1">
      <item>S. M. TOURS d.o.o. VIŠNJAN, Štuti 17, 52463 Višnjan</item>
    </derivirana_varijabla>
  </DomainObject.Predmet.ProtuStrankaListFormatedWithAdress>
  <DomainObject.Predmet.ProtuStrankaListFormatedWithAdressOIB>
    <izvorni_sadrzaj>
      <item>S. M. TOURS d.o.o. VIŠNJAN, OIB 83338989296, Štuti 17, 52463 Višnjan</item>
    </izvorni_sadrzaj>
    <derivirana_varijabla naziv="DomainObject.Predmet.ProtuStrankaListFormatedWithAdressOIB_1">
      <item>S. M. TOURS d.o.o. VIŠNJAN, OIB 83338989296, Štuti 17, 52463 Višnjan</item>
    </derivirana_varijabla>
  </DomainObject.Predmet.ProtuStrankaListFormatedWithAdressOIB>
  <DomainObject.Predmet.ProtuStrankaListNazivFormated>
    <izvorni_sadrzaj>
      <item>S. M. TOURS d.o.o. VIŠNJAN</item>
    </izvorni_sadrzaj>
    <derivirana_varijabla naziv="DomainObject.Predmet.ProtuStrankaListNazivFormated_1">
      <item>S. M. TOURS d.o.o. VIŠNJAN</item>
    </derivirana_varijabla>
  </DomainObject.Predmet.ProtuStrankaListNazivFormated>
  <DomainObject.Predmet.ProtuStrankaListNazivFormatedOIB>
    <izvorni_sadrzaj>
      <item>S. M. TOURS d.o.o. VIŠNJAN, OIB 83338989296</item>
    </izvorni_sadrzaj>
    <derivirana_varijabla naziv="DomainObject.Predmet.ProtuStrankaListNazivFormatedOIB_1">
      <item>S. M. TOURS d.o.o. VIŠNJAN, OIB 83338989296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S. M. TOURS d.o.o. VIŠNJAN</izvorni_sadrzaj>
    <derivirana_varijabla naziv="DomainObject.Predmet.ProtustrankaIDrugi_1">S. M. TOURS d.o.o. VIŠNJAN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S. M. TOURS d.o.o. VIŠNJAN, OIB 83338989296, Štuti 17, 52463 Višnjan</izvorni_sadrzaj>
    <derivirana_varijabla naziv="DomainObject.Predmet.ProtustrankaIDrugiAdressOIB_1">S. M. TOURS d.o.o. VIŠNJAN, OIB 83338989296, Štuti 17, 52463 Višnjan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S. M. TOURS d.o.o. VIŠNJAN</item>
    </izvorni_sadrzaj>
    <derivirana_varijabla naziv="DomainObject.Predmet.SudioniciListNaziv_1">
      <item>FINANCIJSKA AGENCIJA, RC RIJEKA, PODRUŽNICA PULA, PULA</item>
      <item>S. M. TOURS d.o.o. VIŠNJAN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S. M. TOURS d.o.o. VIŠNJAN, OIB 83338989296, Štuti 17,52463 Višnjan</item>
    </izvorni_sadrzaj>
    <derivirana_varijabla naziv="DomainObject.Predmet.SudioniciListAdressOIB_1">
      <item>FINANCIJSKA AGENCIJA, RC RIJEKA, PODRUŽNICA PULA, PULA, OIB 85821130368, Giardini 5,52100 Pula</item>
      <item>S. M. TOURS d.o.o. VIŠNJAN, OIB 83338989296, Štuti 17,52463 Višnjan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83338989296</item>
    </izvorni_sadrzaj>
    <derivirana_varijabla naziv="DomainObject.Predmet.SudioniciListNazivOIB_1">
      <item>, OIB 85821130368</item>
      <item>, OIB 83338989296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607</properties:Words>
  <properties:Characters>3199</properties:Characters>
  <properties:Lines>77</properties:Lines>
  <properties:Paragraphs>30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2016-02-05T09:28:00Z</dcterms:created>
  <dc:creator>Mihaela Kaligari</dc:creator>
  <dc:description/>
  <cp:keywords/>
  <cp:lastModifiedBy>Jasmina Matika</cp:lastModifiedBy>
  <cp:lastPrinted>2016-02-08T09:43:00Z</cp:lastPrinted>
  <dcterms:modified xmlns:xsi="http://www.w3.org/2001/XMLSchema-instance" xsi:type="dcterms:W3CDTF">2016-02-08T11:19:00Z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