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6baf" w14:paraId="ef96baf" w:rsidRDefault="00B419CB" w:rsidP="00B8603C" w:rsidR="000F6D8E" w:rsidRPr="00903C04">
      <w:pPr>
        <w:ind w:left="36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6D8E" w:rsidP="00F432E0" w:rsidR="000F6D8E" w:rsidRPr="0083544B">
      <w:pPr>
        <w:jc w:val="center"/>
      </w:pPr>
      <w:r w:rsidRPr="0083544B">
        <w:t>R E P U B L I K A  H R V A T S K A</w:t>
      </w:r>
    </w:p>
    <w:p w:rsidRDefault="00B419CB" w:rsidP="000F6D8E" w:rsidR="00B419CB" w:rsidRPr="0083544B">
      <w:pPr>
        <w:rPr>
          <w:b/>
        </w:rPr>
      </w:pPr>
    </w:p>
    <w:p w:rsidRDefault="008F4849" w:rsidP="00B419CB" w:rsidR="00B419CB" w:rsidRPr="0083544B">
      <w:pPr>
        <w:jc w:val="center"/>
      </w:pPr>
      <w:r w:rsidRPr="0083544B">
        <w:t>Z A K L J U Č A K</w:t>
      </w:r>
    </w:p>
    <w:p w:rsidRDefault="00B419CB" w:rsidP="00B419CB" w:rsidR="00B419CB" w:rsidRPr="0083544B">
      <w:pPr>
        <w:jc w:val="center"/>
      </w:pPr>
      <w:r w:rsidRPr="0083544B">
        <w:t xml:space="preserve"> </w:t>
      </w:r>
    </w:p>
    <w:p w:rsidRDefault="00B419CB" w:rsidP="003B3028" w:rsidR="003B3028" w:rsidRPr="0083544B">
      <w:pPr>
        <w:jc w:val="both"/>
      </w:pPr>
      <w:r w:rsidRPr="0083544B">
        <w:tab/>
        <w:t>Trgovački sud u Zagrebu po sucu</w:t>
      </w:r>
      <w:r w:rsidR="001439AD">
        <w:t xml:space="preserve"> pojedincu</w:t>
      </w:r>
      <w:r w:rsidR="00B27492" w:rsidRPr="0083544B">
        <w:rPr>
          <w:b/>
        </w:rPr>
        <w:t xml:space="preserve"> </w:t>
      </w:r>
      <w:r w:rsidRPr="0083544B">
        <w:t>Nevenki Siladi Rstić kao u stečajnom postupku otvorenim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B8603C" w:rsidRPr="0083544B">
        <w:t xml:space="preserve"> (Grad Zagreb), Doktora Franje T</w:t>
      </w:r>
      <w:r w:rsidR="008E6EEE">
        <w:t xml:space="preserve">uđmana 8, OIB:56832353734, </w:t>
      </w:r>
      <w:r w:rsidR="00F37E98">
        <w:t xml:space="preserve">dana </w:t>
      </w:r>
      <w:r w:rsidR="00B864CF">
        <w:t>26. siječnja 2017</w:t>
      </w:r>
      <w:r w:rsidRPr="0083544B">
        <w:t>.</w:t>
      </w:r>
      <w:r w:rsidR="00F37E98">
        <w:rPr>
          <w:b/>
        </w:rPr>
        <w:t xml:space="preserve"> </w:t>
      </w:r>
      <w:r w:rsidR="00F37E98">
        <w:t>godine</w:t>
      </w:r>
    </w:p>
    <w:p w:rsidRDefault="008E6EEE" w:rsidP="009710F6" w:rsidR="00A806E8" w:rsidRPr="0083544B">
      <w:pPr>
        <w:jc w:val="center"/>
      </w:pPr>
      <w:r>
        <w:t>z a k</w:t>
      </w:r>
      <w:r w:rsidR="004270F7" w:rsidRPr="0083544B">
        <w:t xml:space="preserve"> l j u č i o</w:t>
      </w:r>
      <w:r>
        <w:t xml:space="preserve">   </w:t>
      </w:r>
      <w:r w:rsidR="00DA1DB6" w:rsidRPr="0083544B">
        <w:t>j e</w:t>
      </w:r>
    </w:p>
    <w:p w:rsidRDefault="008841B3" w:rsidP="00C5274E" w:rsidR="008841B3" w:rsidRPr="0083544B">
      <w:pPr>
        <w:jc w:val="both"/>
      </w:pPr>
    </w:p>
    <w:p w:rsidRDefault="00B16F77" w:rsidP="00C26315" w:rsidR="008B7A19" w:rsidRPr="0083544B">
      <w:pPr>
        <w:pStyle w:val="Odlomakpopisa"/>
        <w:numPr>
          <w:ilvl w:val="0"/>
          <w:numId w:val="25"/>
        </w:numPr>
        <w:ind w:left="709"/>
        <w:jc w:val="both"/>
      </w:pPr>
      <w:r w:rsidRPr="0083544B">
        <w:t>U stečajnom postupku koji se vodi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A902AF" w:rsidRPr="0083544B">
        <w:t xml:space="preserve"> (Grad Zagreb), Doktora Franje T</w:t>
      </w:r>
      <w:r w:rsidR="00152575" w:rsidRPr="0083544B">
        <w:t>uđmana 8, OIB:</w:t>
      </w:r>
      <w:r w:rsidR="00F37E98">
        <w:t xml:space="preserve"> </w:t>
      </w:r>
      <w:r w:rsidR="00152575" w:rsidRPr="0083544B">
        <w:t xml:space="preserve">56832353734, </w:t>
      </w:r>
      <w:r w:rsidRPr="0083544B">
        <w:t>o</w:t>
      </w:r>
      <w:r w:rsidR="006D4DB7" w:rsidRPr="0083544B">
        <w:t xml:space="preserve">dređuje se </w:t>
      </w:r>
      <w:r w:rsidR="00B864CF">
        <w:rPr>
          <w:b/>
        </w:rPr>
        <w:t>dvadeset prvo</w:t>
      </w:r>
      <w:r w:rsidR="00446030" w:rsidRPr="00C26315">
        <w:rPr>
          <w:b/>
        </w:rPr>
        <w:t xml:space="preserve"> </w:t>
      </w:r>
      <w:r w:rsidRPr="00C26315">
        <w:rPr>
          <w:b/>
        </w:rPr>
        <w:t>ročište za javnu dražbu</w:t>
      </w:r>
      <w:r w:rsidRPr="0083544B">
        <w:t xml:space="preserve"> radi prodaje </w:t>
      </w:r>
      <w:r w:rsidR="006D4DB7" w:rsidRPr="0083544B">
        <w:t>nekretnina u vlasništvu stečajnog</w:t>
      </w:r>
      <w:r w:rsidR="00947AC0" w:rsidRPr="0083544B">
        <w:t xml:space="preserve"> </w:t>
      </w:r>
      <w:r w:rsidR="00841210" w:rsidRPr="0083544B">
        <w:t>d</w:t>
      </w:r>
      <w:r w:rsidR="00494A48" w:rsidRPr="0083544B">
        <w:t>užnika</w:t>
      </w:r>
      <w:r w:rsidR="008841B3" w:rsidRPr="0083544B">
        <w:t>,</w:t>
      </w:r>
      <w:r w:rsidR="00597E7B" w:rsidRPr="0083544B">
        <w:t xml:space="preserve"> </w:t>
      </w:r>
      <w:r w:rsidR="00F37E98">
        <w:t xml:space="preserve">uz odgovarajuću primjenu </w:t>
      </w:r>
      <w:r w:rsidR="006D4DB7" w:rsidRPr="0083544B">
        <w:t>pravila o ovrsi na nekretninama i to:</w:t>
      </w:r>
    </w:p>
    <w:p w:rsidRDefault="000F6D8E" w:rsidP="00C5274E" w:rsidR="000F6D8E" w:rsidRPr="0083544B">
      <w:pPr>
        <w:ind w:firstLine="708"/>
        <w:jc w:val="both"/>
      </w:pPr>
    </w:p>
    <w:p w:rsidRDefault="00152575" w:rsidP="00446030" w:rsidR="00152575" w:rsidRPr="0083544B">
      <w:pPr>
        <w:pStyle w:val="Odlomakpopisa"/>
        <w:numPr>
          <w:ilvl w:val="0"/>
          <w:numId w:val="22"/>
        </w:numPr>
        <w:jc w:val="both"/>
      </w:pPr>
      <w:r w:rsidRPr="0083544B">
        <w:t xml:space="preserve">nekretnina upisanih u zemljišnim knjigama Općinskog građanskog suda u Zagrebu, upisanih u zk.ul.3437 k.o. Grad Zagreb </w:t>
      </w:r>
    </w:p>
    <w:p w:rsidRDefault="00152575" w:rsidP="00C5274E" w:rsidR="00152575" w:rsidRPr="0083544B">
      <w:pPr>
        <w:jc w:val="both"/>
      </w:pPr>
    </w:p>
    <w:p w:rsidRDefault="00152575" w:rsidP="00F37E98" w:rsidR="00446030">
      <w:pPr>
        <w:pStyle w:val="Odlomakpopisa"/>
        <w:numPr>
          <w:ilvl w:val="0"/>
          <w:numId w:val="24"/>
        </w:numPr>
        <w:tabs>
          <w:tab w:pos="1134" w:val="left"/>
        </w:tabs>
        <w:ind w:firstLine="0" w:left="709"/>
        <w:jc w:val="both"/>
      </w:pPr>
      <w:r w:rsidRPr="0083544B">
        <w:t>ETAŽA: 13.</w:t>
      </w:r>
      <w:r w:rsidR="00F37E98">
        <w:t xml:space="preserve"> </w:t>
      </w:r>
      <w:r w:rsidRPr="0083544B">
        <w:t>88/100 dijela kat.</w:t>
      </w:r>
      <w:r w:rsidR="00F37E98">
        <w:t xml:space="preserve"> </w:t>
      </w:r>
      <w:r w:rsidRPr="0083544B">
        <w:t>čest.</w:t>
      </w:r>
      <w:r w:rsidR="00F37E98">
        <w:t xml:space="preserve"> </w:t>
      </w:r>
      <w:r w:rsidRPr="0083544B">
        <w:t>br.</w:t>
      </w:r>
      <w:r w:rsidR="00F37E98">
        <w:t xml:space="preserve"> </w:t>
      </w:r>
      <w:r w:rsidRPr="0083544B">
        <w:t>348</w:t>
      </w:r>
      <w:r w:rsidR="00D858D9"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446030" w:rsidP="00446030" w:rsidR="00446030" w:rsidRPr="0083544B">
      <w:pPr>
        <w:pStyle w:val="Odlomakpopisa"/>
        <w:ind w:left="1084"/>
        <w:jc w:val="both"/>
      </w:pPr>
    </w:p>
    <w:p w:rsidRDefault="00152575" w:rsidP="00446030" w:rsidR="00152575">
      <w:pPr>
        <w:ind w:left="709"/>
        <w:jc w:val="both"/>
      </w:pPr>
      <w:r w:rsidRPr="0083544B">
        <w:t>15. ETAŽA: 0.</w:t>
      </w:r>
      <w:r w:rsidR="00F37E98">
        <w:t xml:space="preserve">31/100 </w:t>
      </w:r>
      <w:r w:rsidR="00D858D9">
        <w:t>dijela kat.</w:t>
      </w:r>
      <w:r w:rsidR="00F37E98">
        <w:t xml:space="preserve"> </w:t>
      </w:r>
      <w:r w:rsidR="00D858D9">
        <w:t>čest.</w:t>
      </w:r>
      <w:r w:rsidR="00F37E98">
        <w:t xml:space="preserve"> </w:t>
      </w:r>
      <w:r w:rsidR="00D858D9">
        <w:t>br.</w:t>
      </w:r>
      <w:r w:rsidR="00F37E98">
        <w:t xml:space="preserve"> </w:t>
      </w:r>
      <w:r w:rsidR="00D858D9">
        <w:t>3483</w:t>
      </w:r>
      <w:r w:rsidRPr="0083544B">
        <w:t xml:space="preserve"> KUĆA POPISNI BROJ 1428, DVORIŠTE, VRT, GOSPODARSKE ZGRADE I ZID U </w:t>
      </w:r>
      <w:r w:rsidR="00F37E98"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 w:rsidR="009A546A" w:rsidRPr="0083544B">
        <w:t>h dijelova zgrade zeleno križno.</w:t>
      </w:r>
    </w:p>
    <w:p w:rsidRDefault="00F06836" w:rsidP="00446030" w:rsidR="00F06836">
      <w:pPr>
        <w:ind w:left="709"/>
        <w:jc w:val="both"/>
      </w:pPr>
    </w:p>
    <w:p w:rsidRDefault="00F06836" w:rsidP="00C5274E" w:rsidR="009A546A">
      <w:pPr>
        <w:jc w:val="both"/>
      </w:pPr>
      <w:r>
        <w:tab/>
        <w:t>koje se prodaju kao cjelina.</w:t>
      </w:r>
    </w:p>
    <w:p w:rsidRDefault="00F06836" w:rsidP="00C5274E" w:rsidR="00F06836" w:rsidRPr="0083544B">
      <w:pPr>
        <w:jc w:val="both"/>
      </w:pPr>
    </w:p>
    <w:p w:rsidRDefault="00935D62" w:rsidP="00935D62" w:rsidR="000F6D8E">
      <w:pPr>
        <w:ind w:firstLine="708"/>
        <w:jc w:val="both"/>
      </w:pPr>
      <w:r w:rsidRPr="0083544B">
        <w:t>Na navedenim nekretninama (</w:t>
      </w:r>
      <w:r w:rsidR="00152575" w:rsidRPr="0083544B">
        <w:t xml:space="preserve">na </w:t>
      </w:r>
      <w:r w:rsidR="001439AD">
        <w:t>dvije</w:t>
      </w:r>
      <w:r w:rsidR="00152575" w:rsidRPr="0083544B">
        <w:t xml:space="preserve"> navedene etaže)  upisana su razlučna prava i to:</w:t>
      </w:r>
    </w:p>
    <w:p w:rsidRDefault="00446030" w:rsidP="00935D62" w:rsidR="00446030" w:rsidRPr="0083544B">
      <w:pPr>
        <w:ind w:firstLine="708"/>
        <w:jc w:val="both"/>
      </w:pPr>
    </w:p>
    <w:p w:rsidRDefault="00152575" w:rsidP="00C26315" w:rsidR="00446030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 xml:space="preserve">založno pravo u korist  založnog  vjerovnika  Zagrebačka banka d.d. Zagreb, Paromlinska 2, upisano na temelju ugovora o založnom pravu od 3. lipnja 2009. radi </w:t>
      </w:r>
      <w:r w:rsidRPr="0083544B">
        <w:lastRenderedPageBreak/>
        <w:t>osiguranja novčane tražbine temeljem mjenice po viđenju izdane u Zagrebu dana 3.6.2009.  u iznosu od 30.000.000.00 kn s kamatama (Z-31116/09)</w:t>
      </w:r>
    </w:p>
    <w:p w:rsidRDefault="00446030" w:rsidP="00C5274E" w:rsidR="00446030">
      <w:pPr>
        <w:autoSpaceDN w:val="false"/>
        <w:ind w:firstLine="708"/>
        <w:jc w:val="both"/>
      </w:pPr>
    </w:p>
    <w:p w:rsidRDefault="00152575" w:rsidP="00C26315" w:rsidR="00152575" w:rsidRPr="0083544B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>založno pravo u korist  založnog  vjerovnika 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152575" w:rsidP="00106255" w:rsidR="00152575" w:rsidRPr="0083544B">
      <w:pPr>
        <w:jc w:val="both"/>
        <w:rPr>
          <w:szCs w:val="20"/>
        </w:rPr>
      </w:pPr>
      <w:r w:rsidRPr="0083544B">
        <w:tab/>
      </w:r>
    </w:p>
    <w:p w:rsidRDefault="009A546A" w:rsidP="00C26315" w:rsidR="00F37E98" w:rsidRPr="00C26315">
      <w:pPr>
        <w:pStyle w:val="Odlomakpopisa"/>
        <w:numPr>
          <w:ilvl w:val="0"/>
          <w:numId w:val="25"/>
        </w:numPr>
        <w:ind w:hanging="709" w:left="709"/>
        <w:jc w:val="both"/>
        <w:rPr>
          <w:b/>
        </w:rPr>
      </w:pPr>
      <w:r w:rsidRPr="0083544B">
        <w:t>Utvr</w:t>
      </w:r>
      <w:r w:rsidR="00F37E98">
        <w:t xml:space="preserve">đena vrijednost 1. i 15. ETAŽE </w:t>
      </w:r>
      <w:r w:rsidRPr="0083544B">
        <w:t xml:space="preserve">koje nekretnine će se prodavati kao cjelina  iznosi </w:t>
      </w:r>
    </w:p>
    <w:p w:rsidRDefault="00F37E98" w:rsidP="00F37E98" w:rsidR="00F37E98" w:rsidRPr="00F37E98">
      <w:pPr>
        <w:pStyle w:val="Odlomakpopisa"/>
        <w:ind w:left="709"/>
        <w:jc w:val="both"/>
        <w:rPr>
          <w:b/>
        </w:rPr>
      </w:pPr>
    </w:p>
    <w:p w:rsidRDefault="009A546A" w:rsidP="00F37E98" w:rsidR="009A546A" w:rsidRPr="00F37E98">
      <w:pPr>
        <w:ind w:left="-11"/>
        <w:jc w:val="center"/>
        <w:rPr>
          <w:b/>
        </w:rPr>
      </w:pPr>
      <w:r w:rsidRPr="00F37E98">
        <w:rPr>
          <w:b/>
        </w:rPr>
        <w:t>10.783.239,14 kuna</w:t>
      </w:r>
    </w:p>
    <w:p w:rsidRDefault="009A546A" w:rsidP="00F37E98" w:rsidR="000F6D8E" w:rsidRPr="00550575">
      <w:pPr>
        <w:ind w:firstLine="708"/>
        <w:jc w:val="center"/>
        <w:rPr>
          <w:b/>
          <w:i/>
        </w:rPr>
      </w:pPr>
      <w:r w:rsidRPr="00550575">
        <w:rPr>
          <w:b/>
          <w:i/>
        </w:rPr>
        <w:t>(slovima: 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milijuna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sedamsto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osamdeset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tri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tisuće</w:t>
      </w:r>
      <w:r w:rsidR="00550575" w:rsidRPr="00550575">
        <w:rPr>
          <w:b/>
          <w:i/>
        </w:rPr>
        <w:t xml:space="preserve"> dv</w:t>
      </w:r>
      <w:r w:rsidRPr="00550575">
        <w:rPr>
          <w:b/>
          <w:i/>
        </w:rPr>
        <w:t>jesto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trideset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devet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kuna</w:t>
      </w:r>
    </w:p>
    <w:p w:rsidRDefault="009A546A" w:rsidP="00F37E98" w:rsidR="009A546A" w:rsidRPr="00550575">
      <w:pPr>
        <w:ind w:firstLine="708"/>
        <w:jc w:val="center"/>
        <w:rPr>
          <w:b/>
          <w:i/>
        </w:rPr>
      </w:pPr>
      <w:r w:rsidRPr="00550575">
        <w:rPr>
          <w:b/>
          <w:i/>
        </w:rPr>
        <w:t>i četrnaest</w:t>
      </w:r>
      <w:r w:rsidR="00F37E98" w:rsidRPr="00550575">
        <w:rPr>
          <w:b/>
          <w:i/>
        </w:rPr>
        <w:t xml:space="preserve"> </w:t>
      </w:r>
      <w:r w:rsidRPr="00550575">
        <w:rPr>
          <w:b/>
          <w:i/>
        </w:rPr>
        <w:t>lipa)</w:t>
      </w:r>
    </w:p>
    <w:p w:rsidRDefault="00446030" w:rsidP="001439AD" w:rsidR="00DA1DB6" w:rsidRPr="0083544B">
      <w:pPr>
        <w:ind w:firstLine="708"/>
        <w:jc w:val="both"/>
      </w:pPr>
      <w:r>
        <w:t xml:space="preserve"> </w:t>
      </w:r>
    </w:p>
    <w:p w:rsidRDefault="00DA1DB6" w:rsidP="00C26315" w:rsidR="000F6D8E" w:rsidRPr="00446030">
      <w:pPr>
        <w:pStyle w:val="Odlomakpopisa"/>
        <w:numPr>
          <w:ilvl w:val="0"/>
          <w:numId w:val="25"/>
        </w:numPr>
        <w:ind w:left="709"/>
        <w:jc w:val="both"/>
        <w:rPr>
          <w:u w:val="single"/>
        </w:rPr>
      </w:pPr>
      <w:r w:rsidRPr="00446030">
        <w:rPr>
          <w:u w:val="single"/>
        </w:rPr>
        <w:t>NAČIN PRODAJE:</w:t>
      </w:r>
    </w:p>
    <w:p w:rsidRDefault="00152379" w:rsidP="00C5274E" w:rsidR="00152379" w:rsidRPr="00152379">
      <w:pPr>
        <w:jc w:val="both"/>
        <w:rPr>
          <w:u w:val="single"/>
        </w:rPr>
      </w:pPr>
    </w:p>
    <w:p w:rsidRDefault="00DA1DB6" w:rsidP="00C5274E" w:rsidR="00DA1DB6">
      <w:pPr>
        <w:ind w:firstLine="708"/>
        <w:jc w:val="both"/>
      </w:pPr>
      <w:r w:rsidRPr="0083544B">
        <w:t xml:space="preserve">     Nekretnine iz točke I</w:t>
      </w:r>
      <w:r w:rsidR="00A5102D" w:rsidRPr="0083544B">
        <w:t>)</w:t>
      </w:r>
      <w:r w:rsidRPr="0083544B">
        <w:t xml:space="preserve"> ovog rješenja prodavat će se u stečajnom postupku usmenom javnom dražbom.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F37E98">
      <w:pPr>
        <w:ind w:firstLine="708"/>
        <w:jc w:val="both"/>
      </w:pPr>
      <w:r w:rsidRPr="0083544B">
        <w:t xml:space="preserve">      </w:t>
      </w:r>
      <w:r w:rsidR="006B1E4C">
        <w:t>Dvadeset</w:t>
      </w:r>
      <w:r w:rsidR="00B864CF">
        <w:t>prvo</w:t>
      </w:r>
      <w:r w:rsidRPr="0083544B">
        <w:t xml:space="preserve"> ročište za javnu dražbu održat će se pred stečajnim sucem u zgradi Trgovačkog suda u Zagrebu, soba broj 94/II (ulična zgrada),</w:t>
      </w:r>
    </w:p>
    <w:p w:rsidRDefault="00F37E98" w:rsidP="00C5274E" w:rsidR="00F37E98">
      <w:pPr>
        <w:ind w:firstLine="708"/>
        <w:jc w:val="both"/>
      </w:pPr>
    </w:p>
    <w:p w:rsidRDefault="00B864CF" w:rsidP="00F37E9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8E7161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8E7161">
        <w:rPr>
          <w:b/>
          <w:u w:val="single"/>
        </w:rPr>
        <w:t xml:space="preserve"> 2017</w:t>
      </w:r>
      <w:r w:rsidR="002F7EF4" w:rsidRPr="00C42CF6">
        <w:rPr>
          <w:b/>
          <w:u w:val="single"/>
        </w:rPr>
        <w:t>. godine</w:t>
      </w:r>
      <w:r w:rsidR="00B16B64" w:rsidRPr="00C42CF6">
        <w:rPr>
          <w:b/>
          <w:u w:val="single"/>
        </w:rPr>
        <w:t xml:space="preserve">  u </w:t>
      </w:r>
      <w:r>
        <w:rPr>
          <w:b/>
          <w:u w:val="single"/>
        </w:rPr>
        <w:t>10,10</w:t>
      </w:r>
      <w:r w:rsidR="00B16B64" w:rsidRPr="00C42CF6">
        <w:rPr>
          <w:b/>
          <w:u w:val="single"/>
        </w:rPr>
        <w:t xml:space="preserve"> sati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DA1DB6" w:rsidRPr="0083544B">
      <w:pPr>
        <w:ind w:firstLine="708"/>
        <w:jc w:val="both"/>
      </w:pPr>
      <w:r w:rsidRPr="0083544B">
        <w:t xml:space="preserve">      Ročište će se održati i ako na njemu sudjeluje samo jedan ponuditelj.</w:t>
      </w:r>
    </w:p>
    <w:p w:rsidRDefault="00DA1DB6" w:rsidP="00C5274E" w:rsidR="00DA1DB6" w:rsidRPr="0083544B">
      <w:pPr>
        <w:ind w:firstLine="708"/>
        <w:jc w:val="both"/>
      </w:pPr>
    </w:p>
    <w:p w:rsidRDefault="00DA1DB6" w:rsidP="00C26315" w:rsidR="00F37E98">
      <w:pPr>
        <w:pStyle w:val="Odlomakpopisa"/>
        <w:numPr>
          <w:ilvl w:val="0"/>
          <w:numId w:val="25"/>
        </w:numPr>
        <w:ind w:left="709"/>
        <w:jc w:val="both"/>
      </w:pPr>
      <w:r w:rsidRPr="0083544B">
        <w:t>Ovaj zaključak o prodaji objavit će se na</w:t>
      </w:r>
      <w:r w:rsidR="00F37E98">
        <w:t xml:space="preserve"> mrežnoj stranici e-Oglasna</w:t>
      </w:r>
      <w:r w:rsidRPr="0083544B">
        <w:t xml:space="preserve"> pl</w:t>
      </w:r>
      <w:r w:rsidR="00F37E98">
        <w:t>oča</w:t>
      </w:r>
      <w:r w:rsidR="00935D62" w:rsidRPr="0083544B">
        <w:t xml:space="preserve"> Trgovačkog suda u Zagrebu, </w:t>
      </w:r>
      <w:r w:rsidR="00D9721E">
        <w:t>na web stranicama</w:t>
      </w:r>
      <w:r w:rsidR="001A1214" w:rsidRPr="0083544B">
        <w:t xml:space="preserve"> Visokog trgovačkog suda </w:t>
      </w:r>
      <w:r w:rsidR="00D9721E">
        <w:t>RH i kod FINA-e sukladno odredbama OZ-a.</w:t>
      </w:r>
      <w:r w:rsidR="004E068C" w:rsidRPr="0083544B">
        <w:t xml:space="preserve"> </w:t>
      </w:r>
    </w:p>
    <w:p w:rsidRDefault="00F37E98" w:rsidP="00F37E98" w:rsidR="00F37E98">
      <w:pPr>
        <w:pStyle w:val="Odlomakpopisa"/>
        <w:ind w:left="709"/>
        <w:jc w:val="both"/>
      </w:pPr>
    </w:p>
    <w:p w:rsidRDefault="004E068C" w:rsidP="00F37E98" w:rsidR="004E068C">
      <w:pPr>
        <w:pStyle w:val="Odlomakpopisa"/>
        <w:ind w:firstLine="709" w:left="709"/>
        <w:jc w:val="both"/>
      </w:pPr>
      <w:r w:rsidRPr="00F06836">
        <w:t>Nalaže se razlučnom vjerovniku Zagrebačkoj banci d.d. Zagreb da po pozivu stečajnog upravitelja uplati iznos potreban za objavu zaključka o prodaji u jednom od javnih glasila.</w:t>
      </w:r>
    </w:p>
    <w:p w:rsidRDefault="00F37E98" w:rsidP="00F37E98" w:rsidR="00F37E98">
      <w:pPr>
        <w:pStyle w:val="Odlomakpopisa"/>
        <w:ind w:firstLine="709" w:left="709"/>
        <w:jc w:val="both"/>
      </w:pPr>
    </w:p>
    <w:p w:rsidRDefault="00DA1DB6" w:rsidP="00446030" w:rsidR="00DA1DB6" w:rsidRPr="0083544B">
      <w:pPr>
        <w:ind w:firstLine="709" w:left="709"/>
        <w:jc w:val="both"/>
      </w:pPr>
      <w:r w:rsidRPr="0083544B">
        <w:t xml:space="preserve">Rok od objave zaključka o prodaji nekretnina na </w:t>
      </w:r>
      <w:r w:rsidR="008E7161">
        <w:t>e-</w:t>
      </w:r>
      <w:r w:rsidRPr="0083544B">
        <w:t>oglasnoj ploči ovog suda do prodaje iznosi 15 dana.</w:t>
      </w:r>
    </w:p>
    <w:p w:rsidRDefault="00446030" w:rsidP="00446030" w:rsidR="00446030">
      <w:pPr>
        <w:jc w:val="both"/>
      </w:pPr>
    </w:p>
    <w:p w:rsidRDefault="00DA1DB6" w:rsidP="00C26315" w:rsidR="00B8603C" w:rsidRPr="00446030">
      <w:pPr>
        <w:pStyle w:val="Odlomakpopisa"/>
        <w:numPr>
          <w:ilvl w:val="0"/>
          <w:numId w:val="25"/>
        </w:numPr>
        <w:ind w:hanging="709" w:left="709"/>
        <w:jc w:val="both"/>
      </w:pPr>
      <w:r w:rsidRPr="00446030">
        <w:rPr>
          <w:u w:val="single"/>
        </w:rPr>
        <w:t>UVJETI PRODAJE:</w:t>
      </w:r>
      <w:r w:rsidR="004F59FE" w:rsidRPr="00446030">
        <w:tab/>
      </w:r>
    </w:p>
    <w:p w:rsidRDefault="00B8603C" w:rsidP="001A0199" w:rsidR="00B8603C" w:rsidRPr="0083544B">
      <w:pPr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Prodaju se nekretnine navedene u točci </w:t>
      </w:r>
      <w:r w:rsidR="00C26315">
        <w:t>I</w:t>
      </w:r>
      <w:r w:rsidRPr="0083544B">
        <w:t>) ovog zaključka.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Vrijednost nekretnina utvrđen</w:t>
      </w:r>
      <w:r w:rsidR="00C26315">
        <w:t>a je u iznosu kao pod točkom II</w:t>
      </w:r>
      <w:r w:rsidRPr="0083544B">
        <w:t>) ovog rješenja.</w:t>
      </w:r>
    </w:p>
    <w:p w:rsidRDefault="00B8603C" w:rsidP="00446030" w:rsidR="00B8603C" w:rsidRPr="0083544B">
      <w:pPr>
        <w:pStyle w:val="Odlomakpopisa"/>
        <w:ind w:left="709"/>
      </w:pPr>
    </w:p>
    <w:p w:rsidRDefault="00C26315" w:rsidP="00446030" w:rsidR="00B8603C" w:rsidRPr="0083544B">
      <w:pPr>
        <w:numPr>
          <w:ilvl w:val="0"/>
          <w:numId w:val="17"/>
        </w:numPr>
        <w:ind w:hanging="568" w:left="709"/>
        <w:jc w:val="both"/>
      </w:pPr>
      <w:r>
        <w:t>Nekretnine iz točke I</w:t>
      </w:r>
      <w:r w:rsidR="00B8603C" w:rsidRPr="0083544B">
        <w:t xml:space="preserve">) ovog zaključka prodavat će se na </w:t>
      </w:r>
      <w:r w:rsidR="008E7161">
        <w:t>ovom ročištu</w:t>
      </w:r>
      <w:r w:rsidR="00B8603C" w:rsidRPr="0083544B">
        <w:t xml:space="preserve"> za javnu dražbu po početnoj cijeni za </w:t>
      </w:r>
      <w:r w:rsidR="00B8603C" w:rsidRPr="0083544B">
        <w:rPr>
          <w:b/>
        </w:rPr>
        <w:t>1</w:t>
      </w:r>
      <w:r w:rsidR="002F7EF4">
        <w:rPr>
          <w:b/>
        </w:rPr>
        <w:t>.</w:t>
      </w:r>
      <w:r w:rsidR="00B8603C" w:rsidRPr="0083544B">
        <w:rPr>
          <w:b/>
        </w:rPr>
        <w:t xml:space="preserve"> i 15</w:t>
      </w:r>
      <w:r w:rsidR="002F7EF4">
        <w:rPr>
          <w:b/>
        </w:rPr>
        <w:t>.</w:t>
      </w:r>
      <w:r w:rsidR="00B8603C" w:rsidRPr="0083544B">
        <w:rPr>
          <w:b/>
        </w:rPr>
        <w:t xml:space="preserve"> ETAŽU u iznosu od </w:t>
      </w:r>
      <w:r w:rsidR="00550575">
        <w:rPr>
          <w:b/>
        </w:rPr>
        <w:t>3</w:t>
      </w:r>
      <w:r w:rsidR="00B8603C" w:rsidRPr="002F7EF4">
        <w:rPr>
          <w:b/>
        </w:rPr>
        <w:t>.</w:t>
      </w:r>
      <w:r w:rsidR="00B864CF">
        <w:rPr>
          <w:b/>
        </w:rPr>
        <w:t>610</w:t>
      </w:r>
      <w:r w:rsidR="00B8603C" w:rsidRPr="002F7EF4">
        <w:rPr>
          <w:b/>
        </w:rPr>
        <w:t>.000,00 kn</w:t>
      </w:r>
      <w:r w:rsidR="00B864CF">
        <w:t xml:space="preserve"> (trimilijunašestodesettisuća kuna).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Sve poreze i pristojbe u svezi s prodajom nekretnina snosi kupac.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Kao kupci mogu sudjelovati samo osobe koje su najkasnije dva dana prije dana održavanja ročišta za dražbu uplatile  jamčevinu u iznosu od 10 % utvrđene vrijednosti </w:t>
      </w:r>
    </w:p>
    <w:p w:rsidRDefault="00B8603C" w:rsidP="00F37E98" w:rsidR="00B8603C" w:rsidRPr="0083544B">
      <w:pPr>
        <w:ind w:left="709"/>
        <w:jc w:val="both"/>
      </w:pPr>
      <w:r w:rsidRPr="0083544B">
        <w:t>nekretnina iz  točke I.) ovog zaklj</w:t>
      </w:r>
      <w:r w:rsidR="00F37E98">
        <w:t xml:space="preserve">učka na račun sudskog depozita </w:t>
      </w:r>
      <w:r w:rsidRPr="0083544B">
        <w:t>Trgovačkog suda u Zagreb</w:t>
      </w:r>
      <w:r w:rsidR="00F37E98">
        <w:t xml:space="preserve">u pri </w:t>
      </w:r>
      <w:r w:rsidRPr="0083544B">
        <w:t xml:space="preserve">Hrvatskoj poštanskoj banci d.d. Zagreb broj </w:t>
      </w:r>
      <w:r w:rsidRPr="0083544B">
        <w:rPr>
          <w:b/>
          <w:i/>
        </w:rPr>
        <w:t>HR9223900011300000460</w:t>
      </w:r>
      <w:r w:rsidR="00F37E98">
        <w:rPr>
          <w:b/>
          <w:i/>
        </w:rPr>
        <w:t xml:space="preserve">. </w:t>
      </w:r>
      <w:r w:rsidRPr="0083544B">
        <w:t xml:space="preserve">poziv na broj </w:t>
      </w:r>
      <w:r w:rsidR="00B9413E">
        <w:rPr>
          <w:b/>
          <w:i/>
        </w:rPr>
        <w:t>124612</w:t>
      </w:r>
      <w:r w:rsidRPr="0083544B">
        <w:t xml:space="preserve"> i dokaz o tome predoče stečaj</w:t>
      </w:r>
      <w:r w:rsidR="00F37E98">
        <w:t>nom sucu prije početka dražbe</w:t>
      </w:r>
      <w:r w:rsidR="00F37E98" w:rsidRPr="0083544B">
        <w:t xml:space="preserve"> </w:t>
      </w:r>
      <w:r w:rsidRPr="0083544B">
        <w:t>Punomoćnici ponuditelja mogu sudjelovati na dražbi samo uz ovjerenu specijalnu punomoć.</w:t>
      </w:r>
      <w:r w:rsidR="00F37E98">
        <w:t xml:space="preserve"> </w:t>
      </w:r>
      <w:r w:rsidRPr="0083544B">
        <w:t>Sudionicima</w:t>
      </w:r>
      <w:r w:rsidR="00F37E98">
        <w:t xml:space="preserve"> </w:t>
      </w:r>
      <w:r w:rsidRPr="0083544B">
        <w:t xml:space="preserve">dražbe koji ne uspiju u nadmetanju, </w:t>
      </w:r>
      <w:r w:rsidR="00F37E98">
        <w:t xml:space="preserve">jamčevina će se vratiti odmah nakon zaključenja javne dražbe. </w:t>
      </w:r>
      <w:r w:rsidRPr="0083544B">
        <w:t>Jamčevinu nisu dužni položiti razlučni vjerovnic</w:t>
      </w:r>
      <w:r w:rsidR="00F37E98">
        <w:t xml:space="preserve">i kojima je to pravo upisano u </w:t>
      </w:r>
      <w:r w:rsidRPr="0083544B">
        <w:t>zemljišnim knjigama.</w:t>
      </w:r>
      <w:r w:rsidR="00F37E98">
        <w:t xml:space="preserve"> </w:t>
      </w:r>
      <w:r w:rsidRPr="0083544B">
        <w:t xml:space="preserve">Na jamčevinu se ne obračunavaju kamate. </w:t>
      </w:r>
    </w:p>
    <w:p w:rsidRDefault="00B8603C" w:rsidP="00446030" w:rsidR="00B8603C" w:rsidRPr="0083544B">
      <w:pPr>
        <w:tabs>
          <w:tab w:pos="2430" w:val="left"/>
        </w:tabs>
        <w:ind w:left="709"/>
        <w:jc w:val="both"/>
      </w:pPr>
      <w:r w:rsidRPr="0083544B">
        <w:tab/>
      </w: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Kupac je dužan uplatiti razliku između jamčevine  i po</w:t>
      </w:r>
      <w:r w:rsidR="00F37E98">
        <w:t>stignute kupoprodajne cijene u</w:t>
      </w:r>
      <w:r w:rsidRPr="0083544B">
        <w:t xml:space="preserve"> roku od 30 dana od održane javne dražbe.</w:t>
      </w:r>
      <w:r w:rsidR="00F37E98">
        <w:t xml:space="preserve"> </w:t>
      </w:r>
      <w:r w:rsidRPr="0083544B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Ukoliko je kupac razlučni vjerovnik koji se jedini namiruje iz kupovnine ili se namiruje prije tražbina svih ostalih vjerovnika koji ima</w:t>
      </w:r>
      <w:r w:rsidR="008E6EEE">
        <w:t xml:space="preserve">ju pravo na namirenje iz iste </w:t>
      </w:r>
      <w:r w:rsidRPr="0083544B">
        <w:t>kupovnine, nije dužan položiti kupovninu ako ona iznosi koliko i njegova  tražbina ili manje, a ako iznosi više tada je dužan položiti razliku.</w:t>
      </w:r>
    </w:p>
    <w:p w:rsidRDefault="00B8603C" w:rsidP="00446030" w:rsidR="00B8603C" w:rsidRPr="0083544B">
      <w:pPr>
        <w:ind w:left="709"/>
        <w:jc w:val="both"/>
      </w:pP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Nekretnine će se rješenjem o dosudi dosuditi kupcu koji ponudi najpovoljniju cijenu.</w:t>
      </w:r>
      <w:r w:rsidR="00F37E98">
        <w:t xml:space="preserve"> </w:t>
      </w:r>
      <w:r w:rsidRPr="0083544B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tabs>
          <w:tab w:pos="426" w:val="left"/>
        </w:tabs>
        <w:ind w:hanging="568" w:left="709"/>
        <w:jc w:val="both"/>
      </w:pPr>
      <w:r w:rsidRPr="0083544B">
        <w:t>Nakon pravomoćnosti rješenja o dosudi i nakon što kupac položi kupovninu sud će donijeti zaključak o predaji nekretnina kupcu, čime kupac stupa u posjed istih.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Prodaja se obavlja po načelu «viđeno-kupljeno», što isključuje sve naknadne prigovore kupca.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 xml:space="preserve">Razgledati nekretnine i dokumentaciju vezanu  uz iste, zainteresirane osobe mogu u vrijeme dogovoreno sa stečajnim upraviteljem na tel. br. </w:t>
      </w:r>
      <w:r w:rsidRPr="002F7EF4">
        <w:rPr>
          <w:i/>
          <w:u w:val="single"/>
        </w:rPr>
        <w:t>091</w:t>
      </w:r>
      <w:r w:rsidR="002F7EF4">
        <w:rPr>
          <w:i/>
          <w:u w:val="single"/>
        </w:rPr>
        <w:t>/</w:t>
      </w:r>
      <w:r w:rsidRPr="002F7EF4">
        <w:rPr>
          <w:i/>
          <w:u w:val="single"/>
        </w:rPr>
        <w:t>5757</w:t>
      </w:r>
      <w:r w:rsidR="002F7EF4">
        <w:rPr>
          <w:i/>
          <w:u w:val="single"/>
        </w:rPr>
        <w:t>-</w:t>
      </w:r>
      <w:r w:rsidRPr="002F7EF4">
        <w:rPr>
          <w:i/>
          <w:u w:val="single"/>
        </w:rPr>
        <w:t>649</w:t>
      </w:r>
      <w:r w:rsidRPr="0083544B">
        <w:t>.</w:t>
      </w:r>
    </w:p>
    <w:p w:rsidRDefault="00B8603C" w:rsidP="001A0199" w:rsidR="00B8603C" w:rsidRPr="0083544B">
      <w:pPr>
        <w:jc w:val="both"/>
      </w:pPr>
    </w:p>
    <w:p w:rsidRDefault="00A806E8" w:rsidP="001A0199" w:rsidR="00A806E8" w:rsidRPr="0083544B">
      <w:pPr>
        <w:jc w:val="center"/>
      </w:pPr>
      <w:r w:rsidRPr="0083544B">
        <w:t>Obrazloženje</w:t>
      </w:r>
    </w:p>
    <w:p w:rsidRDefault="004F59FE" w:rsidP="004F59FE" w:rsidR="004F59FE" w:rsidRPr="0083544B">
      <w:pPr>
        <w:jc w:val="both"/>
      </w:pPr>
    </w:p>
    <w:p w:rsidRDefault="004F59FE" w:rsidP="004F59FE" w:rsidR="000F6D8E" w:rsidRPr="0083544B">
      <w:pPr>
        <w:jc w:val="both"/>
      </w:pPr>
      <w:r w:rsidRPr="0083544B">
        <w:tab/>
        <w:t xml:space="preserve">Gore navedene nekretnine čine stečajnu masu stečajnog dužnika te se prodaju u stečajnom postupku uz odgovarajuću </w:t>
      </w:r>
      <w:r w:rsidR="00A806E8" w:rsidRPr="0083544B">
        <w:t xml:space="preserve">primjenu </w:t>
      </w:r>
      <w:r w:rsidR="00DD1ABE" w:rsidRPr="0083544B">
        <w:t xml:space="preserve">pravila </w:t>
      </w:r>
      <w:r w:rsidR="00A806E8" w:rsidRPr="0083544B">
        <w:t>o ovrsi</w:t>
      </w:r>
      <w:r w:rsidR="00DD1ABE" w:rsidRPr="0083544B">
        <w:t xml:space="preserve"> na</w:t>
      </w:r>
      <w:r w:rsidR="00563720" w:rsidRPr="0083544B">
        <w:t xml:space="preserve"> </w:t>
      </w:r>
      <w:r w:rsidR="00DD1ABE" w:rsidRPr="0083544B">
        <w:t>nekretninama</w:t>
      </w:r>
      <w:r w:rsidR="00A806E8" w:rsidRPr="0083544B">
        <w:t>,</w:t>
      </w:r>
      <w:r w:rsidR="00550575">
        <w:t xml:space="preserve"> sve sukladno članku</w:t>
      </w:r>
      <w:r w:rsidR="002F7EF4">
        <w:t xml:space="preserve"> </w:t>
      </w:r>
      <w:r w:rsidR="00935D62" w:rsidRPr="0083544B">
        <w:t>164.</w:t>
      </w:r>
      <w:r w:rsidR="002F7EF4">
        <w:t xml:space="preserve"> </w:t>
      </w:r>
      <w:r w:rsidR="00550575">
        <w:t>stav</w:t>
      </w:r>
      <w:r w:rsidR="002F7EF4">
        <w:t xml:space="preserve"> </w:t>
      </w:r>
      <w:r w:rsidR="007678A2" w:rsidRPr="0083544B">
        <w:t>1</w:t>
      </w:r>
      <w:r w:rsidR="002F7EF4">
        <w:t>.</w:t>
      </w:r>
      <w:r w:rsidR="00550575">
        <w:t xml:space="preserve"> Stečajnog zakona ("Narodne novine" </w:t>
      </w:r>
      <w:r w:rsidR="00DD1ABE" w:rsidRPr="0083544B">
        <w:t>44/96 do</w:t>
      </w:r>
      <w:r w:rsidR="00C465E7" w:rsidRPr="0083544B">
        <w:t xml:space="preserve"> 133/12</w:t>
      </w:r>
      <w:r w:rsidR="00550575">
        <w:t xml:space="preserve">; </w:t>
      </w:r>
      <w:r w:rsidR="00DD1ABE" w:rsidRPr="0083544B">
        <w:t>dalje SZ)</w:t>
      </w:r>
      <w:r w:rsidR="00541E38" w:rsidRPr="0083544B">
        <w:t xml:space="preserve">, </w:t>
      </w:r>
      <w:r w:rsidR="00B864CF">
        <w:t xml:space="preserve"> koji  se u ovom slučaju primjenjuje temeljem odredbe čl. 441. st. 1 Stečajnog zakona (NN 71/15) </w:t>
      </w:r>
      <w:r w:rsidR="00541E38" w:rsidRPr="0083544B">
        <w:t>budući da se radi o nekretninama na kojima su upisana razlučna prava.</w:t>
      </w:r>
    </w:p>
    <w:p w:rsidRDefault="000F6D8E" w:rsidP="004F59FE" w:rsidR="000F6D8E" w:rsidRPr="0083544B">
      <w:pPr>
        <w:jc w:val="both"/>
      </w:pPr>
    </w:p>
    <w:p w:rsidRDefault="00142D20" w:rsidP="004F59FE" w:rsidR="000F6D8E">
      <w:pPr>
        <w:jc w:val="both"/>
      </w:pPr>
      <w:r w:rsidRPr="0083544B">
        <w:tab/>
        <w:t>Na</w:t>
      </w:r>
      <w:r w:rsidR="00A5102D" w:rsidRPr="0083544B">
        <w:t xml:space="preserve"> </w:t>
      </w:r>
      <w:r w:rsidR="008E7161">
        <w:t>dosadašnjim ročištima za javnu dražbu, kupaca nije bilo.</w:t>
      </w:r>
    </w:p>
    <w:p w:rsidRDefault="00152379" w:rsidP="004F59FE" w:rsidR="00152379" w:rsidRPr="0083544B">
      <w:pPr>
        <w:jc w:val="both"/>
      </w:pPr>
    </w:p>
    <w:p w:rsidRDefault="00142D20" w:rsidP="004C74F1" w:rsidR="00DD1ABE">
      <w:pPr>
        <w:ind w:firstLine="708"/>
        <w:jc w:val="both"/>
      </w:pPr>
      <w:r w:rsidRPr="0083544B">
        <w:t xml:space="preserve">O uvjetima i načinu prodaje </w:t>
      </w:r>
      <w:r w:rsidR="004F59FE" w:rsidRPr="0083544B">
        <w:t xml:space="preserve">odlučeno </w:t>
      </w:r>
      <w:r w:rsidRPr="0083544B">
        <w:t xml:space="preserve">je </w:t>
      </w:r>
      <w:r w:rsidR="004F59FE" w:rsidRPr="0083544B">
        <w:t xml:space="preserve">kao u izreci ovog </w:t>
      </w:r>
      <w:r w:rsidR="00F37E98">
        <w:t>zaključka</w:t>
      </w:r>
      <w:r w:rsidR="00550575">
        <w:t xml:space="preserve"> pozivom na odredbe članka</w:t>
      </w:r>
      <w:r w:rsidR="004F59FE" w:rsidRPr="0083544B">
        <w:t xml:space="preserve"> </w:t>
      </w:r>
      <w:r w:rsidR="007162A1" w:rsidRPr="0083544B">
        <w:t xml:space="preserve"> 97</w:t>
      </w:r>
      <w:r w:rsidR="00550575">
        <w:t>.</w:t>
      </w:r>
      <w:r w:rsidR="00DD1ABE" w:rsidRPr="0083544B">
        <w:t>,</w:t>
      </w:r>
      <w:r w:rsidR="007162A1" w:rsidRPr="0083544B">
        <w:t xml:space="preserve"> </w:t>
      </w:r>
      <w:r w:rsidR="00DD1ABE" w:rsidRPr="0083544B">
        <w:t>98</w:t>
      </w:r>
      <w:r w:rsidR="00550575">
        <w:t>.</w:t>
      </w:r>
      <w:r w:rsidR="00DD1ABE" w:rsidRPr="0083544B">
        <w:t>,</w:t>
      </w:r>
      <w:r w:rsidR="007162A1" w:rsidRPr="0083544B">
        <w:t xml:space="preserve"> 99</w:t>
      </w:r>
      <w:r w:rsidR="00550575">
        <w:t>.</w:t>
      </w:r>
      <w:r w:rsidR="007162A1" w:rsidRPr="0083544B">
        <w:t>,100</w:t>
      </w:r>
      <w:r w:rsidR="00550575">
        <w:t>.</w:t>
      </w:r>
      <w:r w:rsidR="007162A1" w:rsidRPr="0083544B">
        <w:t>, 103</w:t>
      </w:r>
      <w:r w:rsidR="00550575">
        <w:t>.</w:t>
      </w:r>
      <w:r w:rsidR="00DD1ABE" w:rsidRPr="0083544B">
        <w:t>, 1</w:t>
      </w:r>
      <w:r w:rsidR="007162A1" w:rsidRPr="0083544B">
        <w:t>06</w:t>
      </w:r>
      <w:r w:rsidR="00550575">
        <w:t>.</w:t>
      </w:r>
      <w:r w:rsidR="007162A1" w:rsidRPr="0083544B">
        <w:t>, 107</w:t>
      </w:r>
      <w:r w:rsidR="00550575">
        <w:t>.</w:t>
      </w:r>
      <w:r w:rsidR="007162A1" w:rsidRPr="0083544B">
        <w:t>, 108</w:t>
      </w:r>
      <w:r w:rsidR="00550575">
        <w:t>.</w:t>
      </w:r>
      <w:r w:rsidR="007162A1" w:rsidRPr="0083544B">
        <w:t xml:space="preserve"> i 109</w:t>
      </w:r>
      <w:r w:rsidR="00550575">
        <w:t>.</w:t>
      </w:r>
      <w:r w:rsidR="00C42CF6">
        <w:t xml:space="preserve"> </w:t>
      </w:r>
      <w:r w:rsidR="00550575">
        <w:t xml:space="preserve">Ovršnog zakona ("Narodne novine" </w:t>
      </w:r>
      <w:r w:rsidR="00C465E7" w:rsidRPr="0083544B">
        <w:t>112/12</w:t>
      </w:r>
      <w:r w:rsidR="00550575">
        <w:t xml:space="preserve">; </w:t>
      </w:r>
      <w:r w:rsidR="004F59FE" w:rsidRPr="0083544B">
        <w:t>dalje OZ)</w:t>
      </w:r>
      <w:r w:rsidR="00550575">
        <w:t>, a u svezi s člankom</w:t>
      </w:r>
      <w:r w:rsidR="005D397A" w:rsidRPr="0083544B">
        <w:t xml:space="preserve"> 164</w:t>
      </w:r>
      <w:r w:rsidR="00F37E98">
        <w:t>.</w:t>
      </w:r>
      <w:r w:rsidR="00DD1ABE" w:rsidRPr="0083544B">
        <w:t xml:space="preserve"> SZ</w:t>
      </w:r>
      <w:r w:rsidR="00F37E98">
        <w:t>-a</w:t>
      </w:r>
      <w:r w:rsidR="00DD1ABE" w:rsidRPr="0083544B">
        <w:t>.</w:t>
      </w:r>
    </w:p>
    <w:p w:rsidRDefault="00152379" w:rsidP="004C74F1" w:rsidR="00152379" w:rsidRPr="0083544B">
      <w:pPr>
        <w:ind w:firstLine="708"/>
        <w:jc w:val="both"/>
      </w:pPr>
    </w:p>
    <w:p w:rsidRDefault="00494A48" w:rsidP="001A0199" w:rsidR="000F6D8E" w:rsidRPr="0083544B">
      <w:pPr>
        <w:jc w:val="both"/>
      </w:pPr>
      <w:r w:rsidRPr="0083544B">
        <w:tab/>
        <w:t>Kod prodaje u stečajnom postupku ne primjenjuju se odredbe Ovršnog zakona odnoseće na broj ročišta i visinu cijene.</w:t>
      </w:r>
    </w:p>
    <w:p w:rsidRDefault="00C5274E" w:rsidP="001A0199" w:rsidR="00C5274E" w:rsidRPr="0083544B">
      <w:pPr>
        <w:jc w:val="both"/>
      </w:pPr>
    </w:p>
    <w:p w:rsidRDefault="00D74F5E" w:rsidP="00184739" w:rsidR="00DF49FF" w:rsidRPr="0083544B">
      <w:pPr>
        <w:jc w:val="center"/>
      </w:pPr>
      <w:r w:rsidRPr="0083544B">
        <w:t xml:space="preserve">U </w:t>
      </w:r>
      <w:r w:rsidR="002048C5" w:rsidRPr="0083544B">
        <w:t>Zagreb</w:t>
      </w:r>
      <w:r w:rsidRPr="0083544B">
        <w:t>u</w:t>
      </w:r>
      <w:r w:rsidR="000F6D8E" w:rsidRPr="0083544B">
        <w:t>,</w:t>
      </w:r>
      <w:r w:rsidR="008B7A19" w:rsidRPr="0083544B">
        <w:t xml:space="preserve"> </w:t>
      </w:r>
      <w:r w:rsidR="00B864CF">
        <w:t>26.siječnja 2017.</w:t>
      </w:r>
    </w:p>
    <w:p w:rsidRDefault="00A806E8" w:rsidP="001A0199" w:rsidR="00A806E8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0F6D8E" w:rsidRPr="0083544B">
        <w:tab/>
      </w:r>
      <w:r w:rsidR="00622282" w:rsidRPr="0083544B">
        <w:tab/>
      </w:r>
      <w:r w:rsidR="004A73FE">
        <w:t xml:space="preserve">    </w:t>
      </w:r>
      <w:r w:rsidR="00622282" w:rsidRPr="0083544B">
        <w:t>SUDAC</w:t>
      </w:r>
    </w:p>
    <w:p w:rsidRDefault="00A806E8" w:rsidP="001A0199" w:rsidR="006B1E4C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7025E0" w:rsidRPr="0083544B">
        <w:t xml:space="preserve"> </w:t>
      </w:r>
      <w:r w:rsidR="000F6D8E" w:rsidRPr="0083544B">
        <w:t xml:space="preserve">     </w:t>
      </w:r>
      <w:r w:rsidR="00BB4E40" w:rsidRPr="0083544B">
        <w:t xml:space="preserve">     </w:t>
      </w:r>
      <w:r w:rsidR="000F6D8E" w:rsidRPr="0083544B">
        <w:t xml:space="preserve"> </w:t>
      </w:r>
      <w:r w:rsidR="004A73FE">
        <w:t xml:space="preserve">  </w:t>
      </w:r>
      <w:r w:rsidR="0063497F" w:rsidRPr="0083544B">
        <w:t>Nevenka Siladi Rstić</w:t>
      </w:r>
      <w:r w:rsidR="006B1E4C">
        <w:t>,v.r.</w:t>
      </w:r>
    </w:p>
    <w:p w:rsidRDefault="006B1E4C" w:rsidP="006B1E4C" w:rsidR="006B1E4C">
      <w:pPr>
        <w:ind w:left="4963"/>
        <w:jc w:val="both"/>
        <w:rPr>
          <w:lang w:val="pl-PL"/>
        </w:rPr>
      </w:pPr>
    </w:p>
    <w:p w:rsidRDefault="006B1E4C" w:rsidP="006B1E4C" w:rsidR="006B1E4C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6B1E4C" w:rsidP="006B1E4C" w:rsidR="006B1E4C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B1E4C" w:rsidP="001A0199" w:rsidR="006B1E4C" w:rsidRPr="0083544B">
      <w:pPr>
        <w:jc w:val="both"/>
      </w:pPr>
    </w:p>
    <w:p w:rsidRDefault="00DD1ABE" w:rsidP="001A0199" w:rsidR="00DD1ABE" w:rsidRPr="0083544B">
      <w:pPr>
        <w:jc w:val="both"/>
        <w:rPr>
          <w:i/>
        </w:rPr>
      </w:pPr>
      <w:r w:rsidRPr="0083544B">
        <w:rPr>
          <w:i/>
        </w:rPr>
        <w:t>UPUTA O PRAVNOM LIJEKU:</w:t>
      </w:r>
    </w:p>
    <w:p w:rsidRDefault="00DD1ABE" w:rsidP="000F6D8E" w:rsidR="000F6D8E" w:rsidRPr="0083544B">
      <w:pPr>
        <w:jc w:val="both"/>
        <w:rPr>
          <w:i/>
        </w:rPr>
      </w:pPr>
      <w:r w:rsidRPr="0083544B">
        <w:rPr>
          <w:i/>
        </w:rPr>
        <w:t>Protiv ovog zaključka nije dopu</w:t>
      </w:r>
      <w:r w:rsidR="009E0A80">
        <w:rPr>
          <w:i/>
        </w:rPr>
        <w:t xml:space="preserve">štena žalba (čl. 11. st.9. </w:t>
      </w:r>
      <w:r w:rsidR="00106255" w:rsidRPr="0083544B">
        <w:rPr>
          <w:i/>
        </w:rPr>
        <w:t>SZ).</w:t>
      </w:r>
      <w:r w:rsidR="00106255" w:rsidRPr="0083544B">
        <w:rPr>
          <w:i/>
        </w:rPr>
        <w:tab/>
      </w:r>
    </w:p>
    <w:p w:rsidRDefault="004A73FE" w:rsidP="000F6D8E" w:rsidR="004A73FE" w:rsidRPr="0083544B">
      <w:pPr>
        <w:jc w:val="both"/>
        <w:rPr>
          <w:i/>
        </w:rPr>
      </w:pPr>
    </w:p>
    <w:p w:rsidRDefault="004D263D" w:rsidP="00F01839" w:rsidR="004D263D">
      <w:pPr>
        <w:jc w:val="both"/>
      </w:pPr>
    </w:p>
    <w:p w:rsidRDefault="004A73FE" w:rsidP="00F01839" w:rsidR="004A73FE">
      <w:pPr>
        <w:jc w:val="both"/>
      </w:pPr>
    </w:p>
    <w:p w:rsidRDefault="001439AD" w:rsidP="00F01839" w:rsidR="00F01839" w:rsidRPr="006B1E4C">
      <w:pPr>
        <w:jc w:val="both"/>
        <w:rPr>
          <w:color w:val="FFFFFF"/>
        </w:rPr>
      </w:pPr>
      <w:r w:rsidRPr="006B1E4C">
        <w:rPr>
          <w:color w:val="FFFFFF"/>
        </w:rPr>
        <w:t>DN</w:t>
      </w:r>
      <w:r w:rsidR="00F01839" w:rsidRPr="006B1E4C">
        <w:rPr>
          <w:color w:val="FFFFFF"/>
        </w:rPr>
        <w:t>a:</w:t>
      </w:r>
    </w:p>
    <w:p w:rsidRDefault="00B8603C" w:rsidP="00B8603C" w:rsidR="00F01839" w:rsidRPr="006B1E4C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B1E4C">
        <w:rPr>
          <w:color w:val="FFFFFF"/>
        </w:rPr>
        <w:t>R</w:t>
      </w:r>
      <w:r w:rsidR="001439AD" w:rsidRPr="006B1E4C">
        <w:rPr>
          <w:color w:val="FFFFFF"/>
        </w:rPr>
        <w:t>azlučnom vjerovniku, Zagrebačka banka d.d., Zagreb, Paromlinska 1</w:t>
      </w:r>
    </w:p>
    <w:p w:rsidRDefault="00B8603C" w:rsidP="00B8603C" w:rsidR="00F01839" w:rsidRPr="006B1E4C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B1E4C">
        <w:rPr>
          <w:color w:val="FFFFFF"/>
        </w:rPr>
        <w:t>S</w:t>
      </w:r>
      <w:r w:rsidR="001439AD" w:rsidRPr="006B1E4C">
        <w:rPr>
          <w:color w:val="FFFFFF"/>
        </w:rPr>
        <w:t xml:space="preserve">tečajnom upravitelju, </w:t>
      </w:r>
      <w:r w:rsidR="00F01839" w:rsidRPr="006B1E4C">
        <w:rPr>
          <w:color w:val="FFFFFF"/>
        </w:rPr>
        <w:t>Nikola Jakir</w:t>
      </w:r>
      <w:r w:rsidR="008E7161" w:rsidRPr="006B1E4C">
        <w:rPr>
          <w:color w:val="FFFFFF"/>
        </w:rPr>
        <w:t>, i na mail</w:t>
      </w:r>
    </w:p>
    <w:p w:rsidRDefault="001439AD" w:rsidP="001439AD" w:rsidR="001439AD" w:rsidRPr="006B1E4C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B1E4C">
        <w:rPr>
          <w:color w:val="FFFFFF"/>
        </w:rPr>
        <w:t>RH, Porezna uprava, Zagreb, Av. Dubrovnik 32</w:t>
      </w:r>
    </w:p>
    <w:p w:rsidRDefault="001439AD" w:rsidP="00B8603C" w:rsidR="00F01839" w:rsidRPr="006B1E4C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B1E4C">
        <w:rPr>
          <w:color w:val="FFFFFF"/>
        </w:rPr>
        <w:t xml:space="preserve">e- </w:t>
      </w:r>
      <w:r w:rsidR="00B8603C" w:rsidRPr="006B1E4C">
        <w:rPr>
          <w:color w:val="FFFFFF"/>
        </w:rPr>
        <w:t>O</w:t>
      </w:r>
      <w:r w:rsidR="00F01839" w:rsidRPr="006B1E4C">
        <w:rPr>
          <w:color w:val="FFFFFF"/>
        </w:rPr>
        <w:t xml:space="preserve">glasna ploča Trgovačkog suda Zagreb </w:t>
      </w:r>
    </w:p>
    <w:p w:rsidRDefault="00F01839" w:rsidP="00B8603C" w:rsidR="00F01839" w:rsidRPr="006B1E4C">
      <w:pPr>
        <w:numPr>
          <w:ilvl w:val="0"/>
          <w:numId w:val="19"/>
        </w:numPr>
        <w:ind w:hanging="284" w:left="284"/>
        <w:jc w:val="both"/>
        <w:rPr>
          <w:color w:val="FFFFFF"/>
        </w:rPr>
      </w:pPr>
      <w:r w:rsidRPr="006B1E4C">
        <w:rPr>
          <w:color w:val="FFFFFF"/>
        </w:rPr>
        <w:t xml:space="preserve">VTS RH i </w:t>
      </w:r>
      <w:r w:rsidR="00BD5749" w:rsidRPr="006B1E4C">
        <w:rPr>
          <w:color w:val="FFFFFF"/>
        </w:rPr>
        <w:t>FINA</w:t>
      </w:r>
      <w:r w:rsidRPr="006B1E4C">
        <w:rPr>
          <w:color w:val="FFFFFF"/>
        </w:rPr>
        <w:t xml:space="preserve"> te za sredstva javnog informiranja, dostavit će stečajni upravitelj</w:t>
      </w:r>
    </w:p>
    <w:p w:rsidRDefault="00B75B39" w:rsidP="00B75B39" w:rsidR="00B75B39" w:rsidRPr="006B1E4C">
      <w:pPr>
        <w:jc w:val="both"/>
        <w:rPr>
          <w:color w:val="FFFFFF"/>
        </w:rPr>
      </w:pPr>
    </w:p>
    <w:p w:rsidRDefault="00622282" w:rsidP="001A0199" w:rsidR="00622282" w:rsidRPr="002048C5">
      <w:pPr>
        <w:jc w:val="both"/>
      </w:pPr>
    </w:p>
    <w:sectPr w:rsidSect="000F6D8E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62" w:rsidR="00DE6062">
      <w:r>
        <w:separator/>
      </w:r>
    </w:p>
  </w:endnote>
  <w:endnote w:id="0" w:type="continuationSeparator">
    <w:p w:rsidRDefault="00DE6062" w:rsidR="00DE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62" w:rsidR="00DE6062">
      <w:r>
        <w:separator/>
      </w:r>
    </w:p>
  </w:footnote>
  <w:footnote w:id="0" w:type="continuationSeparator">
    <w:p w:rsidRDefault="00DE6062" w:rsidR="00DE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701" w:rsidR="009C37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3B6204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1E4C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C3701" w:rsidR="009C3701">
    <w:pPr>
      <w:pStyle w:val="Zaglavlje"/>
      <w:framePr w:y="1" w:xAlign="right" w:vAnchor="text" w:hAnchor="margin" w:wrap="around"/>
      <w:rPr>
        <w:rStyle w:val="Brojstranice"/>
      </w:rPr>
    </w:pPr>
  </w:p>
  <w:p w:rsidRDefault="009C3701" w:rsidP="000F6D8E" w:rsidR="009C3701" w:rsidRPr="00237942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C26315">
      <w:t xml:space="preserve"> Poslovni broj: 47. </w:t>
    </w:r>
    <w:r w:rsidR="00C26315" w:rsidRPr="00275749">
      <w:t>St-1246/12</w:t>
    </w:r>
    <w:r w:rsidR="00C26315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</w:p>
  <w:p w:rsidRDefault="001A4193" w:rsidR="001439AD">
    <w:pPr>
      <w:pStyle w:val="Zaglavlje"/>
    </w:pPr>
    <w:r>
      <w:tab/>
    </w:r>
    <w:r>
      <w:tab/>
    </w:r>
  </w:p>
  <w:p w:rsidRDefault="001439AD" w:rsidR="001439AD">
    <w:pPr>
      <w:pStyle w:val="Zaglavlje"/>
    </w:pPr>
  </w:p>
  <w:p w:rsidRDefault="001439AD" w:rsidP="00953077" w:rsidR="001439AD">
    <w:pPr>
      <w:pStyle w:val="Zaglavlje"/>
      <w:rPr>
        <w:sz w:val="20"/>
        <w:szCs w:val="20"/>
      </w:rPr>
    </w:pPr>
    <w:r>
      <w:tab/>
    </w:r>
    <w:r>
      <w:tab/>
    </w:r>
    <w:r w:rsidR="00C26315">
      <w:t xml:space="preserve">Poslovni broj: </w:t>
    </w:r>
    <w:r w:rsidR="00B27492">
      <w:t>47.</w:t>
    </w:r>
    <w:r w:rsidR="004A73FE">
      <w:t xml:space="preserve"> </w:t>
    </w:r>
    <w:r w:rsidR="00184739" w:rsidRPr="00275749">
      <w:t>St-1246/12</w:t>
    </w:r>
    <w:r w:rsidR="00237942">
      <w:t>-</w:t>
    </w: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0C42FE" w:rsidR="001439A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439AD" w:rsidP="000C42FE" w:rsidR="001439AD" w:rsidRPr="00953077">
    <w:pPr>
      <w:pStyle w:val="Zaglavlje"/>
      <w:ind w:left="426"/>
    </w:pPr>
    <w:r w:rsidRPr="00953077">
      <w:t>Trgovački sud u Zagrebu</w:t>
    </w:r>
  </w:p>
  <w:p w:rsidRDefault="001439AD" w:rsidP="00B8603C" w:rsidR="00B8603C" w:rsidRPr="00237942">
    <w:pPr>
      <w:pStyle w:val="Zaglavlje"/>
      <w:ind w:left="426"/>
      <w:rPr>
        <w:sz w:val="20"/>
        <w:szCs w:val="20"/>
      </w:rPr>
    </w:pPr>
    <w:r w:rsidRPr="00953077">
      <w:t>Zagreb</w:t>
    </w:r>
    <w:r w:rsidR="009A6499">
      <w:t>, Amruševa 2/II, desno (p.p. 432</w:t>
    </w:r>
    <w:r w:rsidRPr="00953077">
      <w:t>)</w:t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  <w:t xml:space="preserve">  Zagreb,</w:t>
    </w:r>
    <w:r w:rsidR="00B8603C">
      <w:t xml:space="preserve"> Amruševa  II/2</w:t>
    </w:r>
    <w:r w:rsidR="00B8603C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DE26784"/>
    <w:multiLevelType w:val="hybridMultilevel"/>
    <w:tmpl w:val="6E169BF6"/>
    <w:lvl w:tplc="B636D02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3434F3"/>
    <w:multiLevelType w:val="hybridMultilevel"/>
    <w:tmpl w:val="AEEE8278"/>
    <w:lvl w:tplc="15D879E4" w:ilvl="0">
      <w:start w:val="1"/>
      <w:numFmt w:val="decimal"/>
      <w:lvlText w:val="%1."/>
      <w:lvlJc w:val="left"/>
      <w:pPr>
        <w:ind w:hanging="375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00D1BFC"/>
    <w:multiLevelType w:val="hybridMultilevel"/>
    <w:tmpl w:val="926CA2F2"/>
    <w:lvl w:tplc="8BBE6C3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A7636D"/>
    <w:multiLevelType w:val="hybridMultilevel"/>
    <w:tmpl w:val="FDE26998"/>
    <w:lvl w:tplc="0B0C3DF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0"/>
  </w:num>
  <w:num w:numId="5">
    <w:abstractNumId w:val="1"/>
  </w:num>
  <w:num w:numId="6">
    <w:abstractNumId w:val="21"/>
  </w:num>
  <w:num w:numId="7">
    <w:abstractNumId w:val="12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3"/>
  </w:num>
  <w:num w:numId="13">
    <w:abstractNumId w:val="20"/>
  </w:num>
  <w:num w:numId="14">
    <w:abstractNumId w:val="13"/>
  </w:num>
  <w:num w:numId="15">
    <w:abstractNumId w:val="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22"/>
  </w:num>
  <w:num w:numId="20">
    <w:abstractNumId w:val="23"/>
  </w:num>
  <w:num w:numId="21">
    <w:abstractNumId w:val="11"/>
  </w:num>
  <w:num w:numId="22">
    <w:abstractNumId w:val="19"/>
  </w:num>
  <w:num w:numId="23">
    <w:abstractNumId w:val="10"/>
  </w:num>
  <w:num w:numId="24">
    <w:abstractNumId w:val="17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A0683"/>
    <w:rsid w:val="000C747F"/>
    <w:rsid w:val="000E292E"/>
    <w:rsid w:val="000F6D8E"/>
    <w:rsid w:val="00106255"/>
    <w:rsid w:val="0013119D"/>
    <w:rsid w:val="00142D20"/>
    <w:rsid w:val="001439AD"/>
    <w:rsid w:val="00152379"/>
    <w:rsid w:val="00152575"/>
    <w:rsid w:val="00174F5A"/>
    <w:rsid w:val="001779CE"/>
    <w:rsid w:val="00184739"/>
    <w:rsid w:val="00191C47"/>
    <w:rsid w:val="0019493C"/>
    <w:rsid w:val="001A0199"/>
    <w:rsid w:val="001A1214"/>
    <w:rsid w:val="001A4193"/>
    <w:rsid w:val="001C4A03"/>
    <w:rsid w:val="001D71F1"/>
    <w:rsid w:val="001F004F"/>
    <w:rsid w:val="001F7157"/>
    <w:rsid w:val="002048C5"/>
    <w:rsid w:val="00215919"/>
    <w:rsid w:val="00230FEF"/>
    <w:rsid w:val="00232160"/>
    <w:rsid w:val="00236C2C"/>
    <w:rsid w:val="00237942"/>
    <w:rsid w:val="00240BD0"/>
    <w:rsid w:val="00275749"/>
    <w:rsid w:val="00282355"/>
    <w:rsid w:val="002909E2"/>
    <w:rsid w:val="0029769A"/>
    <w:rsid w:val="002E2883"/>
    <w:rsid w:val="002F7EF4"/>
    <w:rsid w:val="00303C1B"/>
    <w:rsid w:val="003069C4"/>
    <w:rsid w:val="0031743A"/>
    <w:rsid w:val="003511AA"/>
    <w:rsid w:val="00352AF1"/>
    <w:rsid w:val="00361D36"/>
    <w:rsid w:val="00367329"/>
    <w:rsid w:val="00374088"/>
    <w:rsid w:val="00374D53"/>
    <w:rsid w:val="00397CFA"/>
    <w:rsid w:val="003B2001"/>
    <w:rsid w:val="003B2AD9"/>
    <w:rsid w:val="003B3028"/>
    <w:rsid w:val="003B45C7"/>
    <w:rsid w:val="003B6204"/>
    <w:rsid w:val="003B6A5E"/>
    <w:rsid w:val="003F5924"/>
    <w:rsid w:val="004270F7"/>
    <w:rsid w:val="00432782"/>
    <w:rsid w:val="00444EEC"/>
    <w:rsid w:val="004451EF"/>
    <w:rsid w:val="00446030"/>
    <w:rsid w:val="00455AC4"/>
    <w:rsid w:val="00470AD9"/>
    <w:rsid w:val="00487B15"/>
    <w:rsid w:val="00494A48"/>
    <w:rsid w:val="004A73FE"/>
    <w:rsid w:val="004B0809"/>
    <w:rsid w:val="004C3630"/>
    <w:rsid w:val="004C74F1"/>
    <w:rsid w:val="004D263D"/>
    <w:rsid w:val="004E068C"/>
    <w:rsid w:val="004E3573"/>
    <w:rsid w:val="004F59FE"/>
    <w:rsid w:val="00541E38"/>
    <w:rsid w:val="00550575"/>
    <w:rsid w:val="00563720"/>
    <w:rsid w:val="00592CB5"/>
    <w:rsid w:val="00597E7B"/>
    <w:rsid w:val="005A257A"/>
    <w:rsid w:val="005A5170"/>
    <w:rsid w:val="005A6972"/>
    <w:rsid w:val="005D397A"/>
    <w:rsid w:val="005D7DF5"/>
    <w:rsid w:val="005F1FAB"/>
    <w:rsid w:val="0060321D"/>
    <w:rsid w:val="00622282"/>
    <w:rsid w:val="00627006"/>
    <w:rsid w:val="00633709"/>
    <w:rsid w:val="0063497F"/>
    <w:rsid w:val="00644428"/>
    <w:rsid w:val="00685199"/>
    <w:rsid w:val="00696917"/>
    <w:rsid w:val="006A7C82"/>
    <w:rsid w:val="006B1E4C"/>
    <w:rsid w:val="006C2827"/>
    <w:rsid w:val="006D4DB7"/>
    <w:rsid w:val="007025E0"/>
    <w:rsid w:val="0070522D"/>
    <w:rsid w:val="007162A1"/>
    <w:rsid w:val="0073185A"/>
    <w:rsid w:val="00733925"/>
    <w:rsid w:val="007678A2"/>
    <w:rsid w:val="00784EF5"/>
    <w:rsid w:val="007960BC"/>
    <w:rsid w:val="007A0ABD"/>
    <w:rsid w:val="007B7964"/>
    <w:rsid w:val="007D140D"/>
    <w:rsid w:val="007D25D9"/>
    <w:rsid w:val="00820E19"/>
    <w:rsid w:val="00827958"/>
    <w:rsid w:val="0083544B"/>
    <w:rsid w:val="00836C85"/>
    <w:rsid w:val="00836E69"/>
    <w:rsid w:val="00841210"/>
    <w:rsid w:val="0088070C"/>
    <w:rsid w:val="008841B3"/>
    <w:rsid w:val="008A387F"/>
    <w:rsid w:val="008B7A19"/>
    <w:rsid w:val="008D514A"/>
    <w:rsid w:val="008E6EEE"/>
    <w:rsid w:val="008E7161"/>
    <w:rsid w:val="008F4849"/>
    <w:rsid w:val="008F5092"/>
    <w:rsid w:val="00935D62"/>
    <w:rsid w:val="00947AC0"/>
    <w:rsid w:val="009515ED"/>
    <w:rsid w:val="009567F5"/>
    <w:rsid w:val="00961FC2"/>
    <w:rsid w:val="009710F6"/>
    <w:rsid w:val="0098650A"/>
    <w:rsid w:val="009A546A"/>
    <w:rsid w:val="009A6499"/>
    <w:rsid w:val="009B7E9D"/>
    <w:rsid w:val="009C3701"/>
    <w:rsid w:val="009C3B39"/>
    <w:rsid w:val="009E0375"/>
    <w:rsid w:val="009E0A80"/>
    <w:rsid w:val="009E64C1"/>
    <w:rsid w:val="00A31CB4"/>
    <w:rsid w:val="00A406A1"/>
    <w:rsid w:val="00A5102D"/>
    <w:rsid w:val="00A53CB8"/>
    <w:rsid w:val="00A63AD6"/>
    <w:rsid w:val="00A755CF"/>
    <w:rsid w:val="00A75EAF"/>
    <w:rsid w:val="00A76FD1"/>
    <w:rsid w:val="00A806E8"/>
    <w:rsid w:val="00A902AF"/>
    <w:rsid w:val="00A97C08"/>
    <w:rsid w:val="00AA09BB"/>
    <w:rsid w:val="00AE28C7"/>
    <w:rsid w:val="00AE2DF2"/>
    <w:rsid w:val="00AE73D5"/>
    <w:rsid w:val="00AF375B"/>
    <w:rsid w:val="00AF5DDB"/>
    <w:rsid w:val="00B01320"/>
    <w:rsid w:val="00B134BA"/>
    <w:rsid w:val="00B16B64"/>
    <w:rsid w:val="00B16F77"/>
    <w:rsid w:val="00B254AF"/>
    <w:rsid w:val="00B27492"/>
    <w:rsid w:val="00B3642F"/>
    <w:rsid w:val="00B419CB"/>
    <w:rsid w:val="00B50989"/>
    <w:rsid w:val="00B75B39"/>
    <w:rsid w:val="00B8603C"/>
    <w:rsid w:val="00B864CF"/>
    <w:rsid w:val="00B86EE5"/>
    <w:rsid w:val="00B9413E"/>
    <w:rsid w:val="00BA1900"/>
    <w:rsid w:val="00BA698F"/>
    <w:rsid w:val="00BB4E40"/>
    <w:rsid w:val="00BD5749"/>
    <w:rsid w:val="00BD6AA1"/>
    <w:rsid w:val="00BE2B05"/>
    <w:rsid w:val="00BE3191"/>
    <w:rsid w:val="00C14DEC"/>
    <w:rsid w:val="00C207C1"/>
    <w:rsid w:val="00C26315"/>
    <w:rsid w:val="00C31D53"/>
    <w:rsid w:val="00C41D74"/>
    <w:rsid w:val="00C42CF6"/>
    <w:rsid w:val="00C4419D"/>
    <w:rsid w:val="00C465E7"/>
    <w:rsid w:val="00C46A70"/>
    <w:rsid w:val="00C5274E"/>
    <w:rsid w:val="00C759AB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7EE9"/>
    <w:rsid w:val="00D27E4F"/>
    <w:rsid w:val="00D34351"/>
    <w:rsid w:val="00D45980"/>
    <w:rsid w:val="00D5779B"/>
    <w:rsid w:val="00D74F5E"/>
    <w:rsid w:val="00D769F8"/>
    <w:rsid w:val="00D8523B"/>
    <w:rsid w:val="00D858D9"/>
    <w:rsid w:val="00D9721E"/>
    <w:rsid w:val="00DA1DB6"/>
    <w:rsid w:val="00DB4A33"/>
    <w:rsid w:val="00DB6978"/>
    <w:rsid w:val="00DD1ABE"/>
    <w:rsid w:val="00DE6062"/>
    <w:rsid w:val="00DF2724"/>
    <w:rsid w:val="00DF49FF"/>
    <w:rsid w:val="00DF4DE0"/>
    <w:rsid w:val="00E0607D"/>
    <w:rsid w:val="00E32F18"/>
    <w:rsid w:val="00E359B0"/>
    <w:rsid w:val="00E403AC"/>
    <w:rsid w:val="00E57A40"/>
    <w:rsid w:val="00E66974"/>
    <w:rsid w:val="00E746C3"/>
    <w:rsid w:val="00EC1229"/>
    <w:rsid w:val="00EC6820"/>
    <w:rsid w:val="00F01839"/>
    <w:rsid w:val="00F06836"/>
    <w:rsid w:val="00F12DFE"/>
    <w:rsid w:val="00F37E98"/>
    <w:rsid w:val="00F432E0"/>
    <w:rsid w:val="00F57473"/>
    <w:rsid w:val="00F63357"/>
    <w:rsid w:val="00F80116"/>
    <w:rsid w:val="00F829C7"/>
    <w:rsid w:val="00F82CEF"/>
    <w:rsid w:val="00F86E5D"/>
    <w:rsid w:val="00F92F05"/>
    <w:rsid w:val="00F94A54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1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E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E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E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E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1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E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E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E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E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Ćuzela; Milan Penava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Ćuzela; Milan Penava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Ćuzela; Milan Penava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Ćuzela; Milan Penava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,Milan Penava 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,Milan Penava 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Ćuzela,Milan Penava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Ćuzela,Milan Penava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</item>
      <item>Milan Penava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</item>
      <item>Milan Penava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</item>
      <item>Milan Penava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</item>
      <item>Milan Penava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</item>
      <item>Milan Penava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</item>
      <item>Milan Penava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1202</properties:Words>
  <properties:Characters>6439</properties:Characters>
  <properties:Lines>167</properties:Lines>
  <properties:Paragraphs>56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2017-01-26T13:45:00Z</dcterms:created>
  <dc:creator>BISERKA CALIC</dc:creator>
  <cp:lastModifiedBy>Monika Grbac</cp:lastModifiedBy>
  <cp:lastPrinted>2017-01-27T06:43:00Z</cp:lastPrinted>
  <dcterms:modified xmlns:xsi="http://www.w3.org/2001/XMLSchema-instance" xsi:type="dcterms:W3CDTF">2017-01-27T06:43:00Z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