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8af3" w14:paraId="7858af3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</w:t>
      </w:r>
      <w:r w:rsidR="00443A5B">
        <w:t xml:space="preserve">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4A4FA0">
        <w:t>1</w:t>
      </w:r>
      <w:r w:rsidR="00A0437F">
        <w:t>527</w:t>
      </w:r>
      <w:r w:rsidR="00221A67">
        <w:t>/</w:t>
      </w:r>
      <w:r w:rsidRPr="00E6050A">
        <w:t>1</w:t>
      </w:r>
      <w:r w:rsidR="00443A5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="00A0437F" w:rsidRPr="00A0437F">
        <w:t>ILIRI-EURO j.d.o.o. za usluge, Zagreb, Fruškogorska 11, MBS:080846627, OIB:40441133639</w:t>
      </w:r>
      <w:r w:rsidR="00BC5677" w:rsidRPr="00BC5677">
        <w:t xml:space="preserve">, </w:t>
      </w:r>
      <w:r w:rsidR="00AB2454">
        <w:t>4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A0437F" w:rsidRPr="00A0437F">
        <w:t>ILIRI-EURO j.d.o.o. za usluge, Zagreb, Fruškogorska 11, MBS:080846627, OIB:40441133639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A0437F" w:rsidRPr="00A0437F">
        <w:t>ANTONIA SELAK, Zagreb, Drenovačka 3/2, OIB:91237926182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A0437F" w:rsidRPr="00A0437F">
        <w:t>ILIRI-EURO j.d.o.o. za usluge, Zagreb, Fruškogorska 11, MBS:080846627, OIB:40441133639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FC0C2A">
        <w:rPr>
          <w:noProof w:val="false"/>
        </w:rPr>
        <w:t>7.508,76</w:t>
      </w:r>
      <w:r w:rsidR="00AC2C97">
        <w:rPr>
          <w:noProof w:val="false"/>
        </w:rPr>
        <w:t xml:space="preserve">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4A4FA0">
        <w:rPr>
          <w:noProof w:val="false"/>
        </w:rPr>
        <w:t>16</w:t>
      </w:r>
      <w:r>
        <w:rPr>
          <w:noProof w:val="false"/>
        </w:rPr>
        <w:t xml:space="preserve">. </w:t>
      </w:r>
      <w:r w:rsidR="004A4FA0">
        <w:rPr>
          <w:noProof w:val="false"/>
        </w:rPr>
        <w:t>listopada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4A4FA0">
        <w:rPr>
          <w:noProof w:val="false"/>
        </w:rPr>
        <w:t>73</w:t>
      </w:r>
      <w:r w:rsidR="00FC0C2A">
        <w:rPr>
          <w:noProof w:val="false"/>
        </w:rPr>
        <w:t>1</w:t>
      </w:r>
      <w:r>
        <w:rPr>
          <w:noProof w:val="false"/>
        </w:rPr>
        <w:t xml:space="preserve"> dan te da blokada iznosi </w:t>
      </w:r>
      <w:r w:rsidR="00FF6E32">
        <w:rPr>
          <w:noProof w:val="false"/>
        </w:rPr>
        <w:t>49.</w:t>
      </w:r>
      <w:r w:rsidR="00FC0C2A">
        <w:rPr>
          <w:noProof w:val="false"/>
        </w:rPr>
        <w:t>812</w:t>
      </w:r>
      <w:r w:rsidR="004A4FA0">
        <w:rPr>
          <w:noProof w:val="false"/>
        </w:rPr>
        <w:t>,8</w:t>
      </w:r>
      <w:r w:rsidR="00FC0C2A">
        <w:rPr>
          <w:noProof w:val="false"/>
        </w:rPr>
        <w:t>5</w:t>
      </w:r>
      <w:r w:rsidR="00347D3A">
        <w:rPr>
          <w:noProof w:val="false"/>
        </w:rPr>
        <w:t xml:space="preserve"> </w:t>
      </w:r>
      <w:r>
        <w:rPr>
          <w:noProof w:val="false"/>
        </w:rPr>
        <w:t>kn</w:t>
      </w:r>
      <w:r w:rsidR="00A62534"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4A4FA0">
        <w:t>1</w:t>
      </w:r>
      <w:r w:rsidR="00FC0C2A">
        <w:t>527</w:t>
      </w:r>
      <w:r w:rsidR="004E3A3B">
        <w:t>/</w:t>
      </w:r>
      <w:r>
        <w:t>1</w:t>
      </w:r>
      <w:r w:rsidR="00443A5B">
        <w:t>6</w:t>
      </w:r>
      <w:r>
        <w:t xml:space="preserve"> </w:t>
      </w:r>
      <w:r w:rsidRPr="00CB1210">
        <w:t xml:space="preserve">od </w:t>
      </w:r>
      <w:r w:rsidR="000D7C8E">
        <w:t>15</w:t>
      </w:r>
      <w:r w:rsidR="00667B0F" w:rsidRPr="00667B0F">
        <w:t xml:space="preserve">. </w:t>
      </w:r>
      <w:r w:rsidR="000D7C8E">
        <w:t>studenoga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AB2454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AF652C" w:rsidR="00AF652C">
      <w:pPr>
        <w:pStyle w:val="Podnaslov"/>
        <w:ind w:firstLine="720" w:left="5652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</w:t>
      </w:r>
      <w:r w:rsidR="00AF652C"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AF652C" w:rsidP="00AF652C" w:rsidR="00AF65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Mislav Kolakušić v.r.</w:t>
      </w:r>
    </w:p>
    <w:p w:rsidRDefault="00AF652C" w:rsidP="00AF652C" w:rsidR="00AF65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AF652C" w:rsidP="00AF652C" w:rsidR="00AF65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F652C" w:rsidP="00AF652C" w:rsidR="00AF65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F652C" w:rsidP="00AF652C" w:rsidR="00AF652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AF652C" w:rsidP="00AF652C" w:rsidR="00AF652C">
      <w:pPr>
        <w:overflowPunct w:val="false"/>
        <w:jc w:val="both"/>
      </w:pPr>
      <w:r>
        <w:t>Protiv ovog rješenja dopuštena je žalba u roku od 8 dana.</w:t>
      </w:r>
      <w:r>
        <w:rPr>
          <w:b/>
        </w:rPr>
        <w:t xml:space="preserve"> </w:t>
      </w:r>
      <w:r>
        <w:t>Žalba se podnosi ovom sudu u 2 primjerka za Visoki trgovački sud RH od dana dostave rješenja.</w:t>
      </w:r>
    </w:p>
    <w:p w:rsidRDefault="00AF652C" w:rsidP="00AF652C" w:rsidR="00AF652C">
      <w:pPr>
        <w:overflowPunct w:val="false"/>
        <w:jc w:val="both"/>
      </w:pPr>
    </w:p>
    <w:p w:rsidRDefault="00AF652C" w:rsidP="00AF652C" w:rsidR="00AF652C">
      <w:pPr>
        <w:rPr>
          <w:sz w:val="22"/>
          <w:szCs w:val="22"/>
        </w:rPr>
      </w:pPr>
    </w:p>
    <w:p w:rsidRDefault="00AF652C" w:rsidP="00AF652C" w:rsidR="00AF652C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AF652C" w:rsidP="00AF652C" w:rsidR="00AF652C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AF652C" w:rsidR="001F1245" w:rsidRPr="009D23EC">
      <w:pPr>
        <w:overflowPunct w:val="false"/>
        <w:ind w:firstLine="720" w:left="5040"/>
        <w:jc w:val="both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652C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4A4FA0">
      <w:t>1</w:t>
    </w:r>
    <w:r w:rsidR="00A0437F">
      <w:t>527</w:t>
    </w:r>
    <w:r w:rsidR="00956E4C">
      <w:t>/1</w:t>
    </w:r>
    <w:r w:rsidR="00443A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347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2A65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47D3A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2CEC"/>
    <w:rsid w:val="00436053"/>
    <w:rsid w:val="00442BB7"/>
    <w:rsid w:val="00443A5B"/>
    <w:rsid w:val="00445456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D0B"/>
    <w:rsid w:val="00463ECB"/>
    <w:rsid w:val="004649CB"/>
    <w:rsid w:val="00464D23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4FA0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5BCD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08B7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4355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453C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5E23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64EE1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7F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4A38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454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182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652C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63FF5"/>
    <w:rsid w:val="00C70A84"/>
    <w:rsid w:val="00C71B98"/>
    <w:rsid w:val="00C746E7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0C2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6E32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6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5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5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5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6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5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5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5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403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St-1527/2016</izvorni_sadrzaj>
    <derivirana_varijabla naziv="DomainObject.Predmet.OznakaBroj_1">St-1527/2016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ILIRI-EURO jednostavno društvo s ograničenom odgovornošću za usluge</izvorni_sadrzaj>
    <derivirana_varijabla naziv="DomainObject.Predmet.ProtustrankaFormated_1">  ILIRI-EURO jednostavno društvo s ograničenom odgovornošću za usluge</derivirana_varijabla>
  </DomainObject.Predmet.ProtustrankaFormated>
  <DomainObject.Predmet.ProtustrankaFormatedOIB>
    <izvorni_sadrzaj>  ILIRI-EURO jednostavno društvo s ograničenom odgovornošću za usluge, OIB 40441133639</izvorni_sadrzaj>
    <derivirana_varijabla naziv="DomainObject.Predmet.ProtustrankaFormatedOIB_1">  ILIRI-EURO jednostavno društvo s ograničenom odgovornošću za usluge, OIB 40441133639</derivirana_varijabla>
  </DomainObject.Predmet.ProtustrankaFormatedOIB>
  <DomainObject.Predmet.ProtustrankaFormatedWithAdress>
    <izvorni_sadrzaj> ILIRI-EURO jednostavno društvo s ograničenom odgovornošću za usluge, Fruškogorska 11, 10000 Zagreb</izvorni_sadrzaj>
    <derivirana_varijabla naziv="DomainObject.Predmet.ProtustrankaFormatedWithAdress_1"> ILIRI-EURO jednostavno društvo s ograničenom odgovornošću za usluge, Fruškogorska 11, 10000 Zagreb</derivirana_varijabla>
  </DomainObject.Predmet.ProtustrankaFormatedWithAdress>
  <DomainObject.Predmet.ProtustrankaFormatedWithAdressOIB>
    <izvorni_sadrzaj> ILIRI-EURO jednostavno društvo s ograničenom odgovornošću za usluge, OIB 40441133639, Fruškogorska 11, 10000 Zagreb</izvorni_sadrzaj>
    <derivirana_varijabla naziv="DomainObject.Predmet.ProtustrankaFormatedWithAdressOIB_1"> ILIRI-EURO jednostavno društvo s ograničenom odgovornošću za usluge, OIB 40441133639, Fruškogorska 11, 10000 Zagreb</derivirana_varijabla>
  </DomainObject.Predmet.ProtustrankaFormatedWithAdressOIB>
  <DomainObject.Predmet.ProtustrankaWithAdress>
    <izvorni_sadrzaj>ILIRI-EURO jednostavno društvo s ograničenom odgovornošću za usluge Fruškogorska 11, 10000 Zagreb</izvorni_sadrzaj>
    <derivirana_varijabla naziv="DomainObject.Predmet.ProtustrankaWithAdress_1">ILIRI-EURO jednostavno društvo s ograničenom odgovornošću za usluge Fruškogorska 11, 10000 Zagreb</derivirana_varijabla>
  </DomainObject.Predmet.ProtustrankaWithAdress>
  <DomainObject.Predmet.ProtustrankaWithAdressOIB>
    <izvorni_sadrzaj>ILIRI-EURO jednostavno društvo s ograničenom odgovornošću za usluge, OIB 40441133639, Fruškogorska 11, 10000 Zagreb</izvorni_sadrzaj>
    <derivirana_varijabla naziv="DomainObject.Predmet.ProtustrankaWithAdressOIB_1">ILIRI-EURO jednostavno društvo s ograničenom odgovornošću za usluge, OIB 40441133639, Fruškogorska 11, 10000 Zagreb</derivirana_varijabla>
  </DomainObject.Predmet.ProtustrankaWithAdressOIB>
  <DomainObject.Predmet.ProtustrankaNazivFormated>
    <izvorni_sadrzaj>ILIRI-EURO jednostavno društvo s ograničenom odgovornošću za usluge</izvorni_sadrzaj>
    <derivirana_varijabla naziv="DomainObject.Predmet.ProtustrankaNazivFormated_1">ILIRI-EURO jednostavno društvo s ograničenom odgovornošću za usluge</derivirana_varijabla>
  </DomainObject.Predmet.ProtustrankaNazivFormated>
  <DomainObject.Predmet.ProtustrankaNazivFormatedOIB>
    <izvorni_sadrzaj>ILIRI-EURO jednostavno društvo s ograničenom odgovornošću za usluge, OIB 40441133639</izvorni_sadrzaj>
    <derivirana_varijabla naziv="DomainObject.Predmet.ProtustrankaNazivFormatedOIB_1">ILIRI-EURO jednostavno društvo s ograničenom odgovornošću za usluge, OIB 40441133639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ILIRI-EURO jednostavno društvo s ograničenom odgovornošću za usluge</item>
    </izvorni_sadrzaj>
    <derivirana_varijabla naziv="DomainObject.Predmet.ProtuStrankaListFormated_1">
      <item>ILIRI-EURO jednostavno društvo s ograničenom odgovornošću za usluge</item>
    </derivirana_varijabla>
  </DomainObject.Predmet.ProtuStrankaListFormated>
  <DomainObject.Predmet.ProtuStrankaListFormatedOIB>
    <izvorni_sadrzaj>
      <item>ILIRI-EURO jednostavno društvo s ograničenom odgovornošću za usluge, OIB 40441133639</item>
    </izvorni_sadrzaj>
    <derivirana_varijabla naziv="DomainObject.Predmet.ProtuStrankaListFormatedOIB_1">
      <item>ILIRI-EURO jednostavno društvo s ograničenom odgovornošću za usluge, OIB 40441133639</item>
    </derivirana_varijabla>
  </DomainObject.Predmet.ProtuStrankaListFormatedOIB>
  <DomainObject.Predmet.ProtuStrankaListFormatedWithAdress>
    <izvorni_sadrzaj>
      <item>ILIRI-EURO jednostavno društvo s ograničenom odgovornošću za usluge, Fruškogorska 11, 10000 Zagreb</item>
    </izvorni_sadrzaj>
    <derivirana_varijabla naziv="DomainObject.Predmet.ProtuStrankaListFormatedWithAdress_1">
      <item>ILIRI-EURO jednostavno društvo s ograničenom odgovornošću za usluge, Fruškogorska 11, 10000 Zagreb</item>
    </derivirana_varijabla>
  </DomainObject.Predmet.ProtuStrankaListFormatedWithAdress>
  <DomainObject.Predmet.ProtuStrankaListFormatedWithAdressOIB>
    <izvorni_sadrzaj>
      <item>ILIRI-EURO jednostavno društvo s ograničenom odgovornošću za usluge, OIB 40441133639, Fruškogorska 11, 10000 Zagreb</item>
    </izvorni_sadrzaj>
    <derivirana_varijabla naziv="DomainObject.Predmet.ProtuStrankaListFormatedWithAdressOIB_1">
      <item>ILIRI-EURO jednostavno društvo s ograničenom odgovornošću za usluge, OIB 40441133639, Fruškogorska 11, 10000 Zagreb</item>
    </derivirana_varijabla>
  </DomainObject.Predmet.ProtuStrankaListFormatedWithAdressOIB>
  <DomainObject.Predmet.ProtuStrankaListNazivFormated>
    <izvorni_sadrzaj>
      <item>ILIRI-EURO jednostavno društvo s ograničenom odgovornošću za usluge</item>
    </izvorni_sadrzaj>
    <derivirana_varijabla naziv="DomainObject.Predmet.ProtuStrankaListNazivFormated_1">
      <item>ILIRI-EURO jednostavno društvo s ograničenom odgovornošću za usluge</item>
    </derivirana_varijabla>
  </DomainObject.Predmet.ProtuStrankaListNazivFormated>
  <DomainObject.Predmet.ProtuStrankaListNazivFormatedOIB>
    <izvorni_sadrzaj>
      <item>ILIRI-EURO jednostavno društvo s ograničenom odgovornošću za usluge, OIB 40441133639</item>
    </izvorni_sadrzaj>
    <derivirana_varijabla naziv="DomainObject.Predmet.ProtuStrankaListNazivFormatedOIB_1">
      <item>ILIRI-EURO jednostavno društvo s ograničenom odgovornošću za usluge, OIB 40441133639</item>
    </derivirana_varijabla>
  </DomainObject.Predmet.ProtuStrankaListNazivFormatedOIB>
  <DomainObject.Predmet.OstaliListFormated>
    <izvorni_sadrzaj>
      <item>IMRAN BAJRAMI</item>
    </izvorni_sadrzaj>
    <derivirana_varijabla naziv="DomainObject.Predmet.OstaliListFormated_1">
      <item>IMRAN BAJRAMI</item>
    </derivirana_varijabla>
  </DomainObject.Predmet.OstaliListFormated>
  <DomainObject.Predmet.OstaliListFormatedOIB>
    <izvorni_sadrzaj>
      <item>IMRAN BAJRAMI, OIB 41918134897</item>
    </izvorni_sadrzaj>
    <derivirana_varijabla naziv="DomainObject.Predmet.OstaliListFormatedOIB_1">
      <item>IMRAN BAJRAMI, OIB 41918134897</item>
    </derivirana_varijabla>
  </DomainObject.Predmet.OstaliListFormatedOIB>
  <DomainObject.Predmet.OstaliListFormatedWithAdress>
    <izvorni_sadrzaj>
      <item>IMRAN BAJRAMI, Kanalski put IIa odvojak 24/a, 10000 Zagreb</item>
    </izvorni_sadrzaj>
    <derivirana_varijabla naziv="DomainObject.Predmet.OstaliListFormatedWithAdress_1">
      <item>IMRAN BAJRAMI, Kanalski put IIa odvojak 24/a, 10000 Zagreb</item>
    </derivirana_varijabla>
  </DomainObject.Predmet.OstaliListFormatedWithAdress>
  <DomainObject.Predmet.OstaliListFormatedWithAdressOIB>
    <izvorni_sadrzaj>
      <item>IMRAN BAJRAMI, OIB 41918134897, Kanalski put IIa odvojak 24/a, 10000 Zagreb</item>
    </izvorni_sadrzaj>
    <derivirana_varijabla naziv="DomainObject.Predmet.OstaliListFormatedWithAdressOIB_1">
      <item>IMRAN BAJRAMI, OIB 41918134897, Kanalski put IIa odvojak 24/a, 10000 Zagreb</item>
    </derivirana_varijabla>
  </DomainObject.Predmet.OstaliListFormatedWithAdressOIB>
  <DomainObject.Predmet.OstaliListNazivFormated>
    <izvorni_sadrzaj>
      <item>IMRAN BAJRAMI</item>
    </izvorni_sadrzaj>
    <derivirana_varijabla naziv="DomainObject.Predmet.OstaliListNazivFormated_1">
      <item>IMRAN BAJRAMI</item>
    </derivirana_varijabla>
  </DomainObject.Predmet.OstaliListNazivFormated>
  <DomainObject.Predmet.OstaliListNazivFormatedOIB>
    <izvorni_sadrzaj>
      <item>IMRAN BAJRAMI, OIB 41918134897</item>
    </izvorni_sadrzaj>
    <derivirana_varijabla naziv="DomainObject.Predmet.OstaliListNazivFormatedOIB_1">
      <item>IMRAN BAJRAMI, OIB 41918134897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ILIRI-EURO jednostavno društvo s ograničenom odgovornošću za usluge</izvorni_sadrzaj>
    <derivirana_varijabla naziv="DomainObject.Predmet.ProtustrankaIDrugi_1">ILIRI-EURO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ILIRI-EURO jednostavno društvo s ograničenom odgovornošću za usluge, OIB 40441133639, Fruškogorska 11, 10000 Zagreb</izvorni_sadrzaj>
    <derivirana_varijabla naziv="DomainObject.Predmet.ProtustrankaIDrugiAdressOIB_1">ILIRI-EURO jednostavno društvo s ograničenom odgovornošću za usluge, OIB 40441133639, Fruškogorska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ILIRI-EURO jednostavno društvo s ograničenom odgovornošću za usluge</item>
      <item>IMRAN BAJRAMI</item>
      <item>Vjerovnici</item>
    </izvorni_sadrzaj>
    <derivirana_varijabla naziv="DomainObject.Predmet.SudioniciListNaziv_1">
      <item>FINA Regionalni centar Zagreb</item>
      <item>ILIRI-EURO jednostavno društvo s ograničenom odgovornošću za usluge</item>
      <item>IMRAN BAJRAMI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ILIRI-EURO jednostavno društvo s ograničenom odgovornošću za usluge, OIB 40441133639, Fruškogorska 11,10000 Zagreb</item>
      <item>IMRAN BAJRAMI, OIB 41918134897, Kanalski put IIa odvojak 24/a,10000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ILIRI-EURO jednostavno društvo s ograničenom odgovornošću za usluge, OIB 40441133639, Fruškogorska 11,10000 Zagreb</item>
      <item>IMRAN BAJRAMI, OIB 41918134897, Kanalski put IIa odvojak 24/a,10000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40441133639</item>
      <item>, OIB 41918134897</item>
      <item>, OIB null</item>
    </izvorni_sadrzaj>
    <derivirana_varijabla naziv="DomainObject.Predmet.SudioniciListNazivOIB_1">
      <item>, OIB 85821130368</item>
      <item>, OIB 40441133639</item>
      <item>, OIB 41918134897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691</properties:Words>
  <properties:Characters>3844</properties:Characters>
  <properties:Lines>86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2018-01-02T13:22:00Z</dcterms:created>
  <dc:creator>novakb</dc:creator>
  <cp:lastModifiedBy>Mislav Kolakušić</cp:lastModifiedBy>
  <cp:lastPrinted>2013-08-26T14:50:00Z</cp:lastPrinted>
  <dcterms:modified xmlns:xsi="http://www.w3.org/2001/XMLSchema-instance" xsi:type="dcterms:W3CDTF">2018-01-04T12:04:00Z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