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74CCD" w:rsidP="00551FAC" w:rsidRDefault="00474CCD" w14:paraId="918820e" w14:textId="918820e">
      <w:pPr>
        <w:jc w:val="both"/>
        <w15:collapsed w:val="false"/>
      </w:pPr>
      <w:bookmarkStart w:name="_GoBack" w:id="0"/>
      <w:bookmarkEnd w:id="0"/>
      <w:r>
        <w:t xml:space="preserve">    </w:t>
      </w:r>
      <w:r w:rsidR="00E406B7">
        <w:t xml:space="preserve">      </w:t>
      </w:r>
      <w:r w:rsidR="00E406B7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4CCD" w:rsidP="00551FAC" w:rsidRDefault="00474CCD">
      <w:pPr>
        <w:jc w:val="both"/>
      </w:pPr>
      <w:r>
        <w:t xml:space="preserve">   Republika Hrvatska</w:t>
      </w:r>
    </w:p>
    <w:p w:rsidR="00474CCD" w:rsidP="00551FAC" w:rsidRDefault="00474CCD">
      <w:pPr>
        <w:jc w:val="both"/>
      </w:pPr>
      <w:r>
        <w:t>Trgovački sud u Zagrebu</w:t>
      </w:r>
    </w:p>
    <w:p w:rsidR="00474CCD" w:rsidP="00551FAC" w:rsidRDefault="00474CCD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="00474CCD" w:rsidP="00551FAC" w:rsidRDefault="00474CCD">
      <w:pPr>
        <w:jc w:val="both"/>
      </w:pPr>
      <w:r>
        <w:tab/>
      </w:r>
      <w:r>
        <w:tab/>
      </w:r>
    </w:p>
    <w:p w:rsidR="00474CCD" w:rsidP="00551FAC" w:rsidRDefault="00474CC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St-1331/2018</w:t>
      </w:r>
    </w:p>
    <w:p w:rsidR="00474CCD" w:rsidP="00551FAC" w:rsidRDefault="00474CCD">
      <w:pPr>
        <w:jc w:val="both"/>
      </w:pPr>
    </w:p>
    <w:p w:rsidR="00474CCD" w:rsidP="00551FAC" w:rsidRDefault="00474CCD">
      <w:pPr>
        <w:jc w:val="both"/>
      </w:pPr>
      <w:r>
        <w:tab/>
      </w:r>
      <w:r>
        <w:tab/>
      </w:r>
      <w:r>
        <w:tab/>
      </w:r>
      <w:r>
        <w:tab/>
        <w:t xml:space="preserve">  R E P U B L I KA  H R V A T S K A</w:t>
      </w:r>
    </w:p>
    <w:p w:rsidR="00474CCD" w:rsidP="00551FAC" w:rsidRDefault="00474CCD">
      <w:pPr>
        <w:jc w:val="both"/>
      </w:pPr>
    </w:p>
    <w:p w:rsidR="00474CCD" w:rsidP="00551FAC" w:rsidRDefault="00474CCD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Z A K LJ U Č A K</w:t>
      </w:r>
      <w:r>
        <w:tab/>
      </w:r>
      <w:r>
        <w:tab/>
      </w:r>
    </w:p>
    <w:p w:rsidR="00474CCD" w:rsidP="00551FAC" w:rsidRDefault="00474CCD">
      <w:pPr>
        <w:jc w:val="both"/>
      </w:pPr>
    </w:p>
    <w:p w:rsidR="00474CCD" w:rsidP="00DA26E4" w:rsidRDefault="00474CCD">
      <w:pPr>
        <w:ind w:firstLine="708"/>
        <w:jc w:val="both"/>
      </w:pPr>
      <w:r>
        <w:t>Trgovački sud u Zagrebu, sudac Danijela Uzelac</w:t>
      </w:r>
      <w:r w:rsidR="0064609D">
        <w:t xml:space="preserve"> Ljubić</w:t>
      </w:r>
      <w:r>
        <w:t xml:space="preserve">, u stečajnom postupku u nad dužnikom VORI-TURIST INTERNATIONAL d.o.o. u stečaju, OIB 68573888500,  </w:t>
      </w:r>
      <w:proofErr w:type="spellStart"/>
      <w:r>
        <w:t>Popovec</w:t>
      </w:r>
      <w:proofErr w:type="spellEnd"/>
      <w:r>
        <w:t>, Varaždinska 82, 21. kolovoza 2019.</w:t>
      </w:r>
    </w:p>
    <w:p w:rsidR="00DA26E4" w:rsidP="00DA26E4" w:rsidRDefault="00DA26E4">
      <w:pPr>
        <w:ind w:firstLine="708"/>
        <w:jc w:val="both"/>
      </w:pPr>
    </w:p>
    <w:p w:rsidR="00474CCD" w:rsidP="00DA26E4" w:rsidRDefault="00474CCD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z a k </w:t>
      </w:r>
      <w:proofErr w:type="spellStart"/>
      <w:r>
        <w:t>lj</w:t>
      </w:r>
      <w:proofErr w:type="spellEnd"/>
      <w:r>
        <w:t xml:space="preserve"> u č i o    j e</w:t>
      </w:r>
    </w:p>
    <w:p w:rsidR="00474CCD" w:rsidP="00DA26E4" w:rsidRDefault="00474CCD">
      <w:pPr>
        <w:jc w:val="both"/>
      </w:pPr>
    </w:p>
    <w:p w:rsidR="00551FAC" w:rsidP="00DA26E4" w:rsidRDefault="00551FAC">
      <w:pPr>
        <w:ind w:firstLine="708"/>
        <w:jc w:val="both"/>
      </w:pPr>
      <w:r>
        <w:t>I.</w:t>
      </w:r>
      <w:r w:rsidR="00DA26E4">
        <w:t xml:space="preserve"> </w:t>
      </w:r>
      <w:r w:rsidR="000C1B4F">
        <w:t>Određuje se ročište radi utvrđivanja vrijednosti nekretnina stečajnog dužnika</w:t>
      </w:r>
      <w:r w:rsidRPr="000C1B4F" w:rsidR="000C1B4F">
        <w:t xml:space="preserve"> VORI-TURIST INTERNATIONAL d.o.o. u stečaju, OIB 685738</w:t>
      </w:r>
      <w:r w:rsidR="000C1B4F">
        <w:t xml:space="preserve">88500,  </w:t>
      </w:r>
      <w:proofErr w:type="spellStart"/>
      <w:r w:rsidR="000C1B4F">
        <w:t>Popovec</w:t>
      </w:r>
      <w:proofErr w:type="spellEnd"/>
      <w:r w:rsidR="000C1B4F">
        <w:t xml:space="preserve">, Varaždinska 82, uz odgovarajuću primjenu pravila ovršnog postupka o ovrsi na nekretnini, upisanih u zemljišnim knjigama </w:t>
      </w:r>
      <w:r w:rsidRPr="00551FAC">
        <w:t xml:space="preserve">Općinskog suda u Sesvetama, Zemljišnoknjižni odjel Sveti Ivan Zelina, u </w:t>
      </w:r>
      <w:proofErr w:type="spellStart"/>
      <w:r w:rsidRPr="00551FAC">
        <w:t>zk</w:t>
      </w:r>
      <w:proofErr w:type="spellEnd"/>
      <w:r w:rsidRPr="00551FAC">
        <w:t xml:space="preserve">. ul. br. 4866 k.o. </w:t>
      </w:r>
      <w:proofErr w:type="spellStart"/>
      <w:r w:rsidRPr="00551FAC">
        <w:t>Blaškovec</w:t>
      </w:r>
      <w:proofErr w:type="spellEnd"/>
      <w:r w:rsidRPr="00551FAC">
        <w:t xml:space="preserve">, z.k.č. br. 2440/2, u naravi šuma, </w:t>
      </w:r>
      <w:proofErr w:type="spellStart"/>
      <w:r w:rsidRPr="00551FAC">
        <w:t>Selšćak</w:t>
      </w:r>
      <w:proofErr w:type="spellEnd"/>
      <w:r w:rsidRPr="00551FAC">
        <w:t xml:space="preserve">, površine 4 jutra, 168 </w:t>
      </w:r>
      <w:proofErr w:type="spellStart"/>
      <w:r w:rsidRPr="00551FAC">
        <w:t>čhv</w:t>
      </w:r>
      <w:proofErr w:type="spellEnd"/>
      <w:r w:rsidRPr="00551FAC">
        <w:t xml:space="preserve"> i 23623 m2, i to  suvlasničkog dijela označenog u listu B kao 3. Suvlasnički dio 1/3</w:t>
      </w:r>
      <w:r w:rsidR="001B1C0F">
        <w:t>,</w:t>
      </w:r>
    </w:p>
    <w:p w:rsidR="000C1B4F" w:rsidP="00DA26E4" w:rsidRDefault="00551FAC">
      <w:pPr>
        <w:jc w:val="both"/>
      </w:pPr>
      <w:r>
        <w:tab/>
      </w:r>
      <w:r>
        <w:tab/>
      </w:r>
      <w:r>
        <w:tab/>
      </w:r>
    </w:p>
    <w:p w:rsidR="003F7661" w:rsidP="00DA26E4" w:rsidRDefault="001B1C0F">
      <w:pPr>
        <w:jc w:val="both"/>
      </w:pPr>
      <w:r>
        <w:tab/>
      </w:r>
      <w:r>
        <w:tab/>
      </w:r>
      <w:r w:rsidR="003F7661">
        <w:t xml:space="preserve">27. rujna 2019. u 9,15 </w:t>
      </w:r>
      <w:r w:rsidRPr="001B1C0F">
        <w:t>u dvorišnoj zgradi ovog suda u sobi br. 56/III.</w:t>
      </w:r>
    </w:p>
    <w:p w:rsidR="000C1B4F" w:rsidP="00DA26E4" w:rsidRDefault="000C1B4F">
      <w:pPr>
        <w:jc w:val="both"/>
      </w:pPr>
    </w:p>
    <w:p w:rsidR="000C1B4F" w:rsidP="00DA26E4" w:rsidRDefault="000C1B4F">
      <w:pPr>
        <w:ind w:firstLine="708"/>
        <w:jc w:val="both"/>
      </w:pPr>
      <w:r>
        <w:t>II. Na navedeno ročište dostavom ovog zaključka pozivaju se:</w:t>
      </w:r>
    </w:p>
    <w:p w:rsidR="000C1B4F" w:rsidP="00DA26E4" w:rsidRDefault="000C1B4F">
      <w:pPr>
        <w:jc w:val="both"/>
      </w:pPr>
      <w:r>
        <w:t>-stečajni upravitelj,</w:t>
      </w:r>
    </w:p>
    <w:p w:rsidR="000C1B4F" w:rsidP="00DA26E4" w:rsidRDefault="000C1B4F">
      <w:pPr>
        <w:jc w:val="both"/>
      </w:pPr>
      <w:r>
        <w:t>-</w:t>
      </w:r>
      <w:proofErr w:type="spellStart"/>
      <w:r w:rsidR="00551FAC">
        <w:t>razlučni</w:t>
      </w:r>
      <w:proofErr w:type="spellEnd"/>
      <w:r w:rsidR="00551FAC">
        <w:t xml:space="preserve"> vjerovnik </w:t>
      </w:r>
      <w:r>
        <w:t>Republika Hrvatska.</w:t>
      </w:r>
    </w:p>
    <w:p w:rsidR="00474CCD" w:rsidP="00DA26E4" w:rsidRDefault="00474CCD">
      <w:pPr>
        <w:jc w:val="both"/>
      </w:pPr>
    </w:p>
    <w:p w:rsidR="00474CCD" w:rsidP="00DA26E4" w:rsidRDefault="00474CCD">
      <w:pPr>
        <w:ind w:left="2832" w:firstLine="708"/>
        <w:jc w:val="both"/>
      </w:pPr>
      <w:r>
        <w:t>U Zagrebu 21. kolovoza 2019.</w:t>
      </w:r>
    </w:p>
    <w:p w:rsidR="00474CCD" w:rsidP="00DA26E4" w:rsidRDefault="00474CC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Sudac</w:t>
      </w:r>
    </w:p>
    <w:p w:rsidR="00474CCD" w:rsidP="00DA26E4" w:rsidRDefault="006460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474CCD">
        <w:t>Danijela Uzelac</w:t>
      </w:r>
      <w:r>
        <w:t xml:space="preserve"> Ljubić</w:t>
      </w:r>
      <w:r w:rsidR="00474CCD">
        <w:t>, v.r.</w:t>
      </w:r>
    </w:p>
    <w:p w:rsidR="00474CCD" w:rsidP="00DA26E4" w:rsidRDefault="00474CCD">
      <w:pPr>
        <w:jc w:val="both"/>
      </w:pPr>
    </w:p>
    <w:p w:rsidR="00474CCD" w:rsidP="00DA26E4" w:rsidRDefault="00474CCD">
      <w:pPr>
        <w:jc w:val="both"/>
      </w:pPr>
      <w:r>
        <w:t>Uputa o pravnom lijeku: Protiv zaključka nije dopušten pravni lijek (članak 19. stavak 7. SZ-a).</w:t>
      </w:r>
    </w:p>
    <w:p w:rsidR="00474CCD" w:rsidP="00DA26E4" w:rsidRDefault="00474CCD">
      <w:pPr>
        <w:jc w:val="both"/>
      </w:pPr>
    </w:p>
    <w:p w:rsidR="00474CCD" w:rsidP="00DA26E4" w:rsidRDefault="001B1C0F">
      <w:pPr>
        <w:ind w:left="4956" w:firstLine="708"/>
        <w:jc w:val="right"/>
      </w:pPr>
      <w:r>
        <w:t xml:space="preserve">       </w:t>
      </w:r>
      <w:r w:rsidR="00474CCD">
        <w:t xml:space="preserve">Za točnost </w:t>
      </w:r>
      <w:proofErr w:type="spellStart"/>
      <w:r w:rsidR="00474CCD">
        <w:t>otpravka</w:t>
      </w:r>
      <w:proofErr w:type="spellEnd"/>
      <w:r w:rsidR="00474CCD">
        <w:t>:</w:t>
      </w:r>
    </w:p>
    <w:p w:rsidR="00474CCD" w:rsidP="00DA26E4" w:rsidRDefault="00474CCD">
      <w:pPr>
        <w:ind w:left="5664" w:firstLine="708"/>
        <w:jc w:val="right"/>
      </w:pPr>
      <w:r>
        <w:t>Katarina Franjić</w:t>
      </w:r>
    </w:p>
    <w:p w:rsidR="00474CCD" w:rsidP="00DA26E4" w:rsidRDefault="00474CCD">
      <w:pPr>
        <w:jc w:val="both"/>
      </w:pPr>
    </w:p>
    <w:p w:rsidR="00254B27" w:rsidP="00551FAC" w:rsidRDefault="00254B27">
      <w:pPr>
        <w:jc w:val="both"/>
      </w:pPr>
    </w:p>
    <w:sectPr w:rsidR="00254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F6758"/>
    <w:multiLevelType w:val="hybridMultilevel"/>
    <w:tmpl w:val="F48A19E0"/>
    <w:lvl w:ilvl="0" w:tplc="B504F95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830"/>
    <w:rsid w:val="000C1B4F"/>
    <w:rsid w:val="001B1C0F"/>
    <w:rsid w:val="00254B27"/>
    <w:rsid w:val="003F7661"/>
    <w:rsid w:val="00474CCD"/>
    <w:rsid w:val="00551FAC"/>
    <w:rsid w:val="0064609D"/>
    <w:rsid w:val="00672832"/>
    <w:rsid w:val="00715830"/>
    <w:rsid w:val="008812A3"/>
    <w:rsid w:val="00DA26E4"/>
    <w:rsid w:val="00E14761"/>
    <w:rsid w:val="00E4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1FA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406B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406B7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812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12A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12A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12A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12A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1F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6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6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2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St-1331/2018</izvorni_sadrzaj>
    <derivirana_varijabla naziv="DomainObject.Predmet.OznakaBroj_1">St-1331/2018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VORI-TURIST INTERNATIONAL d.o.o.</izvorni_sadrzaj>
    <derivirana_varijabla naziv="DomainObject.Predmet.ProtustrankaFormated_1">  VORI-TURIST INTERNATIONAL d.o.o.</derivirana_varijabla>
  </DomainObject.Predmet.ProtustrankaFormated>
  <DomainObject.Predmet.ProtustrankaFormatedOIB>
    <izvorni_sadrzaj>  VORI-TURIST INTERNATIONAL d.o.o., OIB 68573888500</izvorni_sadrzaj>
    <derivirana_varijabla naziv="DomainObject.Predmet.ProtustrankaFormatedOIB_1">  VORI-TURIST INTERNATIONAL d.o.o., OIB 68573888500</derivirana_varijabla>
  </DomainObject.Predmet.ProtustrankaFormatedOIB>
  <DomainObject.Predmet.ProtustrankaFormatedWithAdress>
    <izvorni_sadrzaj> VORI-TURIST INTERNATIONAL d.o.o., Varaždinska 82, 10360 Popovec</izvorni_sadrzaj>
    <derivirana_varijabla naziv="DomainObject.Predmet.ProtustrankaFormatedWithAdress_1"> VORI-TURIST INTERNATIONAL d.o.o., Varaždinska 82, 10360 Popovec</derivirana_varijabla>
  </DomainObject.Predmet.ProtustrankaFormatedWithAdress>
  <DomainObject.Predmet.ProtustrankaFormatedWithAdressOIB>
    <izvorni_sadrzaj> VORI-TURIST INTERNATIONAL d.o.o., OIB 68573888500, Varaždinska 82, 10360 Popovec</izvorni_sadrzaj>
    <derivirana_varijabla naziv="DomainObject.Predmet.ProtustrankaFormatedWithAdressOIB_1"> VORI-TURIST INTERNATIONAL d.o.o., OIB 68573888500, Varaždinska 82, 10360 Popovec</derivirana_varijabla>
  </DomainObject.Predmet.ProtustrankaFormatedWithAdressOIB>
  <DomainObject.Predmet.ProtustrankaWithAdress>
    <izvorni_sadrzaj>VORI-TURIST INTERNATIONAL d.o.o. Varaždinska 82, 10360 Popovec</izvorni_sadrzaj>
    <derivirana_varijabla naziv="DomainObject.Predmet.ProtustrankaWithAdress_1">VORI-TURIST INTERNATIONAL d.o.o. Varaždinska 82, 10360 Popovec</derivirana_varijabla>
  </DomainObject.Predmet.ProtustrankaWithAdress>
  <DomainObject.Predmet.ProtustrankaWithAdressOIB>
    <izvorni_sadrzaj>VORI-TURIST INTERNATIONAL d.o.o., OIB 68573888500, Varaždinska 82, 10360 Popovec</izvorni_sadrzaj>
    <derivirana_varijabla naziv="DomainObject.Predmet.ProtustrankaWithAdressOIB_1">VORI-TURIST INTERNATIONAL d.o.o., OIB 68573888500, Varaždinska 82, 10360 Popovec</derivirana_varijabla>
  </DomainObject.Predmet.ProtustrankaWithAdressOIB>
  <DomainObject.Predmet.ProtustrankaNazivFormated>
    <izvorni_sadrzaj>VORI-TURIST INTERNATIONAL d.o.o.</izvorni_sadrzaj>
    <derivirana_varijabla naziv="DomainObject.Predmet.ProtustrankaNazivFormated_1">VORI-TURIST INTERNATIONAL d.o.o.</derivirana_varijabla>
  </DomainObject.Predmet.ProtustrankaNazivFormated>
  <DomainObject.Predmet.ProtustrankaNazivFormatedOIB>
    <izvorni_sadrzaj>VORI-TURIST INTERNATIONAL d.o.o., OIB 68573888500</izvorni_sadrzaj>
    <derivirana_varijabla naziv="DomainObject.Predmet.ProtustrankaNazivFormatedOIB_1">VORI-TURIST INTERNATIONAL d.o.o., OIB 68573888500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RH Ministarstvo financija, Porezna uprava, Katančićeva 5, 10000 Zagreb</izvorni_sadrzaj>
    <derivirana_varijabla naziv="DomainObject.Predmet.StrankaFormatedWithAdress_1"> FINA Regionalni centar Zagreb, Trg svibanjskih žrtava 1995. br.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financija, Porezna uprava, OIB 18683136487, Katančićeva 5, 10000 Zagreb</izvorni_sadrzaj>
    <derivirana_varijabla naziv="DomainObject.Predmet.StrankaFormatedWithAdressOIB_1"> FINA Regionalni centar Zagreb, OIB 85821130368, Trg svibanjskih žrtava 1995. br. 1, 10000 Zagreb; RH Ministarstvo financija, Porezna uprava, OIB 18683136487, Katančićeva 5, 10000 Zagreb</derivirana_varijabla>
  </DomainObject.Predmet.StrankaFormatedWithAdressOIB>
  <DomainObject.Predmet.StrankaWithAdress>
    <izvorni_sadrzaj>FINA Regionalni centar Zagreb Trg svibanjskih žrtava 1995. br. 1,10000 Zagreb,RH Ministarstvo financija, Porezna uprava Katančićeva 5,10000 Zagreb</izvorni_sadrzaj>
    <derivirana_varijabla naziv="DomainObject.Predmet.StrankaWithAdress_1">FINA Regionalni centar Zagreb Trg svibanjskih žrtava 1995. br.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1995. br. 1,10000 Zagreb,RH Ministarstvo financija, Porezna uprava, OIB 18683136487, Katančićeva 5,10000 Zagreb</izvorni_sadrzaj>
    <derivirana_varijabla naziv="DomainObject.Predmet.StrankaWithAdressOIB_1">FINA Regionalni centar Zagreb, OIB 85821130368, Trg svibanjskih žrtava 1995. br. 1,10000 Zagreb,RH Ministarstvo financija, Porezna uprava, OIB 18683136487,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1995. br.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Porezna uprava,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VORI-TURIST INTERNATIONAL d.o.o.</item>
    </izvorni_sadrzaj>
    <derivirana_varijabla naziv="DomainObject.Predmet.ProtuStrankaListFormated_1">
      <item>VORI-TURIST INTERNATIONAL d.o.o.</item>
    </derivirana_varijabla>
  </DomainObject.Predmet.ProtuStrankaListFormated>
  <DomainObject.Predmet.ProtuStrankaListFormatedOIB>
    <izvorni_sadrzaj>
      <item>VORI-TURIST INTERNATIONAL d.o.o., OIB 68573888500</item>
    </izvorni_sadrzaj>
    <derivirana_varijabla naziv="DomainObject.Predmet.ProtuStrankaListFormatedOIB_1">
      <item>VORI-TURIST INTERNATIONAL d.o.o., OIB 68573888500</item>
    </derivirana_varijabla>
  </DomainObject.Predmet.ProtuStrankaListFormatedOIB>
  <DomainObject.Predmet.ProtuStrankaListFormatedWithAdress>
    <izvorni_sadrzaj>
      <item>VORI-TURIST INTERNATIONAL d.o.o., Varaždinska 82, 10360 Popovec</item>
    </izvorni_sadrzaj>
    <derivirana_varijabla naziv="DomainObject.Predmet.ProtuStrankaListFormatedWithAdress_1">
      <item>VORI-TURIST INTERNATIONAL d.o.o., Varaždinska 82, 10360 Popovec</item>
    </derivirana_varijabla>
  </DomainObject.Predmet.ProtuStrankaListFormatedWithAdress>
  <DomainObject.Predmet.ProtuStrankaListFormatedWithAdressOIB>
    <izvorni_sadrzaj>
      <item>VORI-TURIST INTERNATIONAL d.o.o., OIB 68573888500, Varaždinska 82, 10360 Popovec</item>
    </izvorni_sadrzaj>
    <derivirana_varijabla naziv="DomainObject.Predmet.ProtuStrankaListFormatedWithAdressOIB_1">
      <item>VORI-TURIST INTERNATIONAL d.o.o., OIB 68573888500, Varaždinska 82, 10360 Popovec</item>
    </derivirana_varijabla>
  </DomainObject.Predmet.ProtuStrankaListFormatedWithAdressOIB>
  <DomainObject.Predmet.ProtuStrankaListNazivFormated>
    <izvorni_sadrzaj>
      <item>VORI-TURIST INTERNATIONAL d.o.o.</item>
    </izvorni_sadrzaj>
    <derivirana_varijabla naziv="DomainObject.Predmet.ProtuStrankaListNazivFormated_1">
      <item>VORI-TURIST INTERNATIONAL d.o.o.</item>
    </derivirana_varijabla>
  </DomainObject.Predmet.ProtuStrankaListNazivFormated>
  <DomainObject.Predmet.ProtuStrankaListNazivFormatedOIB>
    <izvorni_sadrzaj>
      <item>VORI-TURIST INTERNATIONAL d.o.o., OIB 68573888500</item>
    </izvorni_sadrzaj>
    <derivirana_varijabla naziv="DomainObject.Predmet.ProtuStrankaListNazivFormatedOIB_1">
      <item>VORI-TURIST INTERNATIONAL d.o.o., OIB 68573888500</item>
    </derivirana_varijabla>
  </DomainObject.Predmet.ProtuStrankaListNazivFormatedOIB>
  <DomainObject.Predmet.OstaliList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Formated_1">
      <item>Željko Vori</item>
      <item>Gordan Vori</item>
      <item>RH ŽUPANIJSKO DRŽAVNO ODVJETNIŠTVO U ZAGREBU</item>
      <item>Addiko Bank dioničko društvo</item>
    </derivirana_varijabla>
  </DomainObject.Predmet.OstaliListFormated>
  <DomainObject.Predmet.OstaliList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FormatedOIB>
  <DomainObject.Predmet.OstaliListFormatedWithAdress>
    <izvorni_sadrzaj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izvorni_sadrzaj>
    <derivirana_varijabla naziv="DomainObject.Predmet.OstaliListFormatedWithAdress_1"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izvorni_sadrzaj>
    <derivirana_varijabla naziv="DomainObject.Predmet.OstaliListFormatedWithAdressOIB_1"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NazivFormated_1">
      <item>Željko Vori</item>
      <item>Gordan Vori</item>
      <item>RH ŽUPANIJSKO DRŽAVNO ODVJETNIŠTVO U ZAGREBU</item>
      <item>Addiko Bank dioničko društvo</item>
    </derivirana_varijabla>
  </DomainObject.Predmet.OstaliListNazivFormated>
  <DomainObject.Predmet.OstaliListNaziv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Naziv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2019.</izvorni_sadrzaj>
    <derivirana_varijabla naziv="DomainObject.Datum_1">21.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VORI-TURIST INTERNATIONAL d.o.o.</izvorni_sadrzaj>
    <derivirana_varijabla naziv="DomainObject.Predmet.ProtustrankaIDrugi_1">VORI-TURIST INTERNATIONAL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VORI-TURIST INTERNATIONAL d.o.o., OIB 68573888500, Varaždinska 82, 10360 Popovec</izvorni_sadrzaj>
    <derivirana_varijabla naziv="DomainObject.Predmet.ProtustrankaIDrugiAdressOIB_1">VORI-TURIST INTERNATIONAL d.o.o., OIB 68573888500, Varaždinska 82,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izvorni_sadrzaj>
    <derivirana_varijabla naziv="DomainObject.Predmet.SudioniciListNaziv_1"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derivirana_varijabla>
  </DomainObject.Predmet.SudioniciListNaziv>
  <DomainObject.Predmet.SudioniciListAdressOIB>
    <izvorni_sadrzaj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izvorni_sadrzaj>
    <derivirana_varijabla naziv="DomainObject.Predmet.SudioniciListAdressOIB_1"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68573888500</item>
      <item>, OIB 85821130368</item>
      <item>, OIB 26307095805</item>
      <item>, OIB 82031177573</item>
      <item>, OIB 18683136487</item>
      <item>, OIB 16488001145</item>
      <item>, OIB 14036333877</item>
    </izvorni_sadrzaj>
    <derivirana_varijabla naziv="DomainObject.Predmet.SudioniciListNazivOIB_1">
      <item>, OIB 68573888500</item>
      <item>, OIB 85821130368</item>
      <item>, OIB 26307095805</item>
      <item>, OIB 82031177573</item>
      <item>, OIB 18683136487</item>
      <item>, OIB 16488001145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14. lipnja 2019.</izvorni_sadrzaj>
    <derivirana_varijabla naziv="DomainObject.PredzadnjaOdlukaIzPredmeta.DatumDonosenjaOdluke_1">14. lipnja 2019.</derivirana_varijabla>
  </DomainObject.PredzadnjaOdlukaIzPredmeta.DatumDonosenjaOdluke>
  <DomainObject.PredzadnjaOdlukaIzPredmeta.Oznaka>
    <izvorni_sadrzaj>St-1331/2018-39</izvorni_sadrzaj>
    <derivirana_varijabla naziv="DomainObject.PredzadnjaOdlukaIzPredmeta.Oznaka_1">St-1331/2018-39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209</properties:Words>
  <properties:Characters>1063</properties:Characters>
  <properties:Lines>40</properties:Lines>
  <properties:Paragraphs>19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2019-08-21T10:35:00Z</dcterms:created>
  <dc:creator>Danijela Uzelac</dc:creator>
  <dc:description/>
  <cp:keywords/>
  <cp:lastModifiedBy>Katarina Franjić</cp:lastModifiedBy>
  <cp:lastPrinted>2019-08-21T11:11:00Z</cp:lastPrinted>
  <dcterms:modified xmlns:xsi="http://www.w3.org/2001/XMLSchema-instance" xsi:type="dcterms:W3CDTF">2019-08-21T11:13:00Z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(st-1331-18 7. zaključak roč radi utvrđenja vrijednosti.docx)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