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e0a08" w14:paraId="f4e0a08" w:rsidRDefault="00843C55" w:rsidP="00843C55" w:rsidR="00843C55" w:rsidRPr="00E97E0F">
      <w:pPr>
        <w:overflowPunct/>
        <w:autoSpaceDE/>
        <w:autoSpaceDN/>
        <w:adjustRightInd/>
        <w:ind w:firstLine="708"/>
        <w:jc w:val="both"/>
        <w:textAlignment w:val="auto"/>
        <w15:collapsed w:val="false"/>
        <w:rPr>
          <w:bCs/>
          <w:szCs w:val="24"/>
          <w:lang w:val="hr-HR"/>
        </w:rPr>
      </w:pPr>
      <w:r w:rsidRPr="00E97E0F">
        <w:rPr>
          <w:bCs/>
          <w:szCs w:val="24"/>
          <w:lang w:val="hr-HR"/>
        </w:rPr>
        <w:t xml:space="preserve">   </w:t>
      </w:r>
      <w:r w:rsidRPr="00E97E0F">
        <w:rPr>
          <w:noProof/>
          <w:szCs w:val="24"/>
          <w:lang w:val="hr-HR"/>
        </w:rPr>
        <w:drawing>
          <wp:inline distR="0" distL="0" distB="0" distT="0">
            <wp:extent cy="647065" cx="526415"/>
            <wp:effectExtent b="635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065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3C55" w:rsidP="00843C55" w:rsidR="00843C55" w:rsidRPr="00E97E0F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E97E0F">
        <w:rPr>
          <w:rFonts w:eastAsia="Calibri"/>
          <w:szCs w:val="24"/>
          <w:lang w:eastAsia="en-US" w:val="hr-HR"/>
        </w:rPr>
        <w:t xml:space="preserve">  REPUBLIKA HRVATSKA</w:t>
      </w:r>
    </w:p>
    <w:p w:rsidRDefault="00843C55" w:rsidP="00843C55" w:rsidR="00843C55" w:rsidRPr="00E97E0F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E97E0F">
        <w:rPr>
          <w:rFonts w:eastAsia="Calibri"/>
          <w:szCs w:val="24"/>
          <w:lang w:eastAsia="en-US" w:val="hr-HR"/>
        </w:rPr>
        <w:t>TRGOVAČKI SUD U RIJECI</w:t>
      </w:r>
    </w:p>
    <w:p w:rsidRDefault="00843C55" w:rsidP="00843C55" w:rsidR="00843C55" w:rsidRPr="00E97E0F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E97E0F">
        <w:rPr>
          <w:rFonts w:eastAsia="Calibri"/>
          <w:szCs w:val="24"/>
          <w:lang w:eastAsia="en-US" w:val="hr-HR"/>
        </w:rPr>
        <w:t xml:space="preserve">      Rijeka, Zadarska 1 i 3</w:t>
      </w:r>
    </w:p>
    <w:p w:rsidRDefault="00843C55" w:rsidP="00843C55" w:rsidR="00843C55" w:rsidRPr="00E97E0F">
      <w:pPr>
        <w:overflowPunct/>
        <w:autoSpaceDE/>
        <w:autoSpaceDN/>
        <w:adjustRightInd/>
        <w:jc w:val="center"/>
        <w:textAlignment w:val="auto"/>
        <w:rPr>
          <w:rFonts w:eastAsia="Calibri"/>
          <w:szCs w:val="24"/>
          <w:lang w:eastAsia="en-US" w:val="hr-HR"/>
        </w:rPr>
      </w:pPr>
    </w:p>
    <w:p w:rsidRDefault="00843C55" w:rsidP="00843C55" w:rsidR="00843C55" w:rsidRPr="00E97E0F">
      <w:pPr>
        <w:overflowPunct/>
        <w:autoSpaceDE/>
        <w:autoSpaceDN/>
        <w:adjustRightInd/>
        <w:jc w:val="center"/>
        <w:textAlignment w:val="auto"/>
        <w:rPr>
          <w:rFonts w:eastAsia="Calibri"/>
          <w:szCs w:val="24"/>
          <w:lang w:eastAsia="en-US" w:val="hr-HR"/>
        </w:rPr>
      </w:pPr>
    </w:p>
    <w:p w:rsidRDefault="00843C55" w:rsidP="00E97E0F" w:rsidR="00843C55" w:rsidRPr="00E97E0F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</w:p>
    <w:p w:rsidRDefault="00843C55" w:rsidP="00843C55" w:rsidR="00843C55" w:rsidRPr="00E97E0F">
      <w:pPr>
        <w:jc w:val="center"/>
        <w:rPr>
          <w:szCs w:val="24"/>
          <w:lang w:val="hr-HR"/>
        </w:rPr>
      </w:pPr>
      <w:r w:rsidRPr="00E97E0F">
        <w:rPr>
          <w:szCs w:val="24"/>
          <w:lang w:val="hr-HR"/>
        </w:rPr>
        <w:t xml:space="preserve">U  I M E   R E P U B L I K E    H R V A T S K E </w:t>
      </w:r>
    </w:p>
    <w:p w:rsidRDefault="00843C55" w:rsidP="00843C55" w:rsidR="00843C55" w:rsidRPr="00E97E0F">
      <w:pPr>
        <w:jc w:val="center"/>
        <w:rPr>
          <w:szCs w:val="24"/>
          <w:lang w:val="hr-HR"/>
        </w:rPr>
      </w:pPr>
    </w:p>
    <w:p w:rsidRDefault="00843C55" w:rsidP="00843C55" w:rsidR="00843C55" w:rsidRPr="00E97E0F">
      <w:pPr>
        <w:jc w:val="center"/>
        <w:rPr>
          <w:szCs w:val="24"/>
          <w:lang w:val="hr-HR"/>
        </w:rPr>
      </w:pPr>
      <w:r w:rsidRPr="00E97E0F">
        <w:rPr>
          <w:szCs w:val="24"/>
          <w:lang w:val="hr-HR"/>
        </w:rPr>
        <w:t>R J E Š E N J E</w:t>
      </w:r>
    </w:p>
    <w:p w:rsidRDefault="00843C55" w:rsidP="00843C55" w:rsidR="00843C55" w:rsidRPr="00E97E0F">
      <w:pPr>
        <w:jc w:val="both"/>
        <w:rPr>
          <w:szCs w:val="24"/>
          <w:lang w:val="hr-HR"/>
        </w:rPr>
      </w:pPr>
    </w:p>
    <w:p w:rsidRDefault="00843C55" w:rsidP="00843C55" w:rsidR="00843C55" w:rsidRPr="00E97E0F">
      <w:pPr>
        <w:jc w:val="both"/>
        <w:rPr>
          <w:szCs w:val="24"/>
          <w:lang w:val="hr-HR"/>
        </w:rPr>
      </w:pPr>
    </w:p>
    <w:p w:rsidRDefault="00843C55" w:rsidP="00843C55" w:rsidR="00843C55" w:rsidRPr="00E97E0F">
      <w:pPr>
        <w:pStyle w:val="Tijeloteksta"/>
        <w:rPr>
          <w:rFonts w:cs="Times New Roman" w:hAnsi="Times New Roman" w:ascii="Times New Roman"/>
          <w:szCs w:val="24"/>
          <w:lang w:val="hr-HR"/>
        </w:rPr>
      </w:pPr>
      <w:r w:rsidRPr="00E97E0F">
        <w:rPr>
          <w:rFonts w:cs="Times New Roman" w:hAnsi="Times New Roman" w:ascii="Times New Roman"/>
          <w:szCs w:val="24"/>
          <w:lang w:val="hr-HR"/>
        </w:rPr>
        <w:tab/>
        <w:t xml:space="preserve">Trgovački sud u Rijeci po </w:t>
      </w:r>
      <w:proofErr w:type="spellStart"/>
      <w:r w:rsidRPr="00E97E0F">
        <w:rPr>
          <w:rFonts w:cs="Times New Roman" w:hAnsi="Times New Roman" w:ascii="Times New Roman"/>
          <w:szCs w:val="24"/>
          <w:lang w:val="hr-HR"/>
        </w:rPr>
        <w:t>Liljani</w:t>
      </w:r>
      <w:proofErr w:type="spellEnd"/>
      <w:r w:rsidRPr="00E97E0F">
        <w:rPr>
          <w:rFonts w:cs="Times New Roman" w:hAnsi="Times New Roman" w:ascii="Times New Roman"/>
          <w:szCs w:val="24"/>
          <w:lang w:val="hr-HR"/>
        </w:rPr>
        <w:t xml:space="preserve"> Ugrin sucu pojedincu, </w:t>
      </w:r>
      <w:r w:rsidR="007407F5" w:rsidRPr="00E97E0F">
        <w:rPr>
          <w:rFonts w:cs="Times New Roman" w:hAnsi="Times New Roman" w:ascii="Times New Roman"/>
          <w:szCs w:val="24"/>
          <w:lang w:val="hr-HR"/>
        </w:rPr>
        <w:t xml:space="preserve">odlučujući o </w:t>
      </w:r>
      <w:r w:rsidRPr="00E97E0F">
        <w:rPr>
          <w:rFonts w:cs="Times New Roman" w:hAnsi="Times New Roman" w:ascii="Times New Roman"/>
          <w:szCs w:val="24"/>
          <w:lang w:val="hr-HR"/>
        </w:rPr>
        <w:t>prijedlog</w:t>
      </w:r>
      <w:r w:rsidR="007407F5" w:rsidRPr="00E97E0F">
        <w:rPr>
          <w:rFonts w:cs="Times New Roman" w:hAnsi="Times New Roman" w:ascii="Times New Roman"/>
          <w:szCs w:val="24"/>
          <w:lang w:val="hr-HR"/>
        </w:rPr>
        <w:t>u</w:t>
      </w:r>
      <w:r w:rsidRPr="00E97E0F">
        <w:rPr>
          <w:rFonts w:cs="Times New Roman" w:hAnsi="Times New Roman" w:ascii="Times New Roman"/>
          <w:szCs w:val="24"/>
          <w:lang w:val="hr-HR"/>
        </w:rPr>
        <w:t xml:space="preserve"> za otvaranje </w:t>
      </w:r>
      <w:bookmarkStart w:name="_GoBack" w:id="0"/>
      <w:bookmarkEnd w:id="0"/>
      <w:proofErr w:type="spellStart"/>
      <w:r w:rsidRPr="00E97E0F">
        <w:rPr>
          <w:rFonts w:cs="Times New Roman" w:hAnsi="Times New Roman" w:ascii="Times New Roman"/>
          <w:szCs w:val="24"/>
          <w:lang w:val="hr-HR"/>
        </w:rPr>
        <w:t>predstečajnog</w:t>
      </w:r>
      <w:proofErr w:type="spellEnd"/>
      <w:r w:rsidRPr="00E97E0F">
        <w:rPr>
          <w:rFonts w:cs="Times New Roman" w:hAnsi="Times New Roman" w:ascii="Times New Roman"/>
          <w:szCs w:val="24"/>
          <w:lang w:val="hr-HR"/>
        </w:rPr>
        <w:t xml:space="preserve"> postupka </w:t>
      </w:r>
      <w:r w:rsidR="007052CC">
        <w:rPr>
          <w:rFonts w:cs="Times New Roman" w:hAnsi="Times New Roman" w:ascii="Times New Roman"/>
          <w:szCs w:val="24"/>
          <w:lang w:val="hr-HR"/>
        </w:rPr>
        <w:t xml:space="preserve">nad </w:t>
      </w:r>
      <w:r w:rsidRPr="00E97E0F">
        <w:rPr>
          <w:rFonts w:cs="Times New Roman" w:hAnsi="Times New Roman" w:ascii="Times New Roman"/>
          <w:szCs w:val="24"/>
          <w:lang w:val="hr-HR"/>
        </w:rPr>
        <w:t xml:space="preserve">OSORSKI OTOCI društvo s ograničenom odgovornošću za uzgoj, </w:t>
      </w:r>
      <w:proofErr w:type="spellStart"/>
      <w:r w:rsidRPr="00E97E0F">
        <w:rPr>
          <w:rFonts w:cs="Times New Roman" w:hAnsi="Times New Roman" w:ascii="Times New Roman"/>
          <w:szCs w:val="24"/>
          <w:lang w:val="hr-HR"/>
        </w:rPr>
        <w:t>izlov</w:t>
      </w:r>
      <w:proofErr w:type="spellEnd"/>
      <w:r w:rsidRPr="00E97E0F">
        <w:rPr>
          <w:rFonts w:cs="Times New Roman" w:hAnsi="Times New Roman" w:ascii="Times New Roman"/>
          <w:szCs w:val="24"/>
          <w:lang w:val="hr-HR"/>
        </w:rPr>
        <w:t xml:space="preserve"> i promet ribom </w:t>
      </w:r>
      <w:proofErr w:type="spellStart"/>
      <w:r w:rsidRPr="00E97E0F">
        <w:rPr>
          <w:rFonts w:cs="Times New Roman" w:hAnsi="Times New Roman" w:ascii="Times New Roman"/>
          <w:szCs w:val="24"/>
          <w:lang w:val="hr-HR"/>
        </w:rPr>
        <w:t>Osor</w:t>
      </w:r>
      <w:proofErr w:type="spellEnd"/>
      <w:r w:rsidRPr="00E97E0F">
        <w:rPr>
          <w:rFonts w:cs="Times New Roman" w:hAnsi="Times New Roman" w:ascii="Times New Roman"/>
          <w:szCs w:val="24"/>
          <w:lang w:val="hr-HR"/>
        </w:rPr>
        <w:t xml:space="preserve">, </w:t>
      </w:r>
      <w:proofErr w:type="spellStart"/>
      <w:r w:rsidRPr="00E97E0F">
        <w:rPr>
          <w:rFonts w:cs="Times New Roman" w:hAnsi="Times New Roman" w:ascii="Times New Roman"/>
          <w:szCs w:val="24"/>
          <w:lang w:val="hr-HR"/>
        </w:rPr>
        <w:t>Osor</w:t>
      </w:r>
      <w:proofErr w:type="spellEnd"/>
      <w:r w:rsidRPr="00E97E0F">
        <w:rPr>
          <w:rFonts w:cs="Times New Roman" w:hAnsi="Times New Roman" w:ascii="Times New Roman"/>
          <w:szCs w:val="24"/>
          <w:lang w:val="hr-HR"/>
        </w:rPr>
        <w:t xml:space="preserve"> </w:t>
      </w:r>
      <w:proofErr w:type="spellStart"/>
      <w:r w:rsidRPr="00E97E0F">
        <w:rPr>
          <w:rFonts w:cs="Times New Roman" w:hAnsi="Times New Roman" w:ascii="Times New Roman"/>
          <w:szCs w:val="24"/>
          <w:lang w:val="hr-HR"/>
        </w:rPr>
        <w:t>bb</w:t>
      </w:r>
      <w:proofErr w:type="spellEnd"/>
      <w:r w:rsidRPr="00E97E0F">
        <w:rPr>
          <w:rFonts w:cs="Times New Roman" w:hAnsi="Times New Roman" w:ascii="Times New Roman"/>
          <w:szCs w:val="24"/>
          <w:lang w:val="hr-HR"/>
        </w:rPr>
        <w:t xml:space="preserve"> ( MBS 040252124 – OIB 73014375368 ) dana </w:t>
      </w:r>
      <w:r w:rsidR="00A1336D">
        <w:rPr>
          <w:rFonts w:cs="Times New Roman" w:hAnsi="Times New Roman" w:ascii="Times New Roman"/>
          <w:szCs w:val="24"/>
          <w:lang w:val="hr-HR"/>
        </w:rPr>
        <w:t>7</w:t>
      </w:r>
      <w:r w:rsidR="007052CC">
        <w:rPr>
          <w:rFonts w:cs="Times New Roman" w:hAnsi="Times New Roman" w:ascii="Times New Roman"/>
          <w:szCs w:val="24"/>
          <w:lang w:val="hr-HR"/>
        </w:rPr>
        <w:t>.</w:t>
      </w:r>
      <w:r w:rsidRPr="00E97E0F">
        <w:rPr>
          <w:rFonts w:cs="Times New Roman" w:hAnsi="Times New Roman" w:ascii="Times New Roman"/>
          <w:szCs w:val="24"/>
          <w:lang w:val="hr-HR"/>
        </w:rPr>
        <w:t xml:space="preserve"> rujna 2016. </w:t>
      </w:r>
    </w:p>
    <w:p w:rsidRDefault="005332AB" w:rsidP="00843C55" w:rsidR="005332AB" w:rsidRPr="00E97E0F">
      <w:pPr>
        <w:rPr>
          <w:szCs w:val="24"/>
          <w:lang w:val="hr-HR"/>
        </w:rPr>
      </w:pPr>
    </w:p>
    <w:p w:rsidRDefault="005332AB" w:rsidP="005332AB" w:rsidR="005332AB" w:rsidRPr="00E97E0F">
      <w:pPr>
        <w:jc w:val="center"/>
        <w:rPr>
          <w:szCs w:val="24"/>
          <w:lang w:val="hr-HR"/>
        </w:rPr>
      </w:pPr>
    </w:p>
    <w:p w:rsidRDefault="00843C55" w:rsidP="00843C55" w:rsidR="00843C55" w:rsidRPr="00E97E0F">
      <w:pPr>
        <w:jc w:val="center"/>
        <w:rPr>
          <w:rFonts w:eastAsia="MS Mincho"/>
          <w:lang w:val="hr-HR"/>
        </w:rPr>
      </w:pPr>
      <w:r w:rsidRPr="00E97E0F">
        <w:rPr>
          <w:rFonts w:eastAsia="MS Mincho"/>
          <w:lang w:val="hr-HR"/>
        </w:rPr>
        <w:t>r i j e š i o    j e</w:t>
      </w:r>
    </w:p>
    <w:p w:rsidRDefault="005332AB" w:rsidP="005332AB" w:rsidR="005332AB" w:rsidRPr="00E97E0F">
      <w:pPr>
        <w:jc w:val="center"/>
        <w:rPr>
          <w:szCs w:val="24"/>
          <w:lang w:val="hr-HR"/>
        </w:rPr>
      </w:pPr>
    </w:p>
    <w:p w:rsidRDefault="00843C55" w:rsidP="004F552C" w:rsidR="00193836" w:rsidRPr="00E97E0F">
      <w:pPr>
        <w:pStyle w:val="Obinitekst"/>
        <w:jc w:val="center"/>
        <w:rPr>
          <w:rFonts w:cs="Times New Roman" w:hAnsi="Times New Roman" w:ascii="Times New Roman"/>
          <w:sz w:val="24"/>
          <w:szCs w:val="24"/>
        </w:rPr>
      </w:pPr>
      <w:r w:rsidRPr="00E97E0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43C55" w:rsidP="00843C55" w:rsidR="00843C55" w:rsidRPr="00E97E0F">
      <w:pPr>
        <w:ind w:firstLine="720"/>
        <w:jc w:val="both"/>
        <w:rPr>
          <w:szCs w:val="24"/>
          <w:lang w:val="hr-HR"/>
        </w:rPr>
      </w:pPr>
      <w:r w:rsidRPr="00E97E0F">
        <w:rPr>
          <w:szCs w:val="24"/>
          <w:lang w:val="hr-HR"/>
        </w:rPr>
        <w:t>Odb</w:t>
      </w:r>
      <w:r w:rsidR="002D6A7A" w:rsidRPr="00E97E0F">
        <w:rPr>
          <w:szCs w:val="24"/>
          <w:lang w:val="hr-HR"/>
        </w:rPr>
        <w:t xml:space="preserve">acuje se </w:t>
      </w:r>
      <w:r w:rsidRPr="00E97E0F">
        <w:rPr>
          <w:szCs w:val="24"/>
          <w:lang w:val="hr-HR"/>
        </w:rPr>
        <w:t xml:space="preserve">prijedlog za otvaranje </w:t>
      </w:r>
      <w:proofErr w:type="spellStart"/>
      <w:r w:rsidR="005B1CD4">
        <w:rPr>
          <w:szCs w:val="24"/>
          <w:lang w:val="hr-HR"/>
        </w:rPr>
        <w:t>pred</w:t>
      </w:r>
      <w:r w:rsidRPr="00E97E0F">
        <w:rPr>
          <w:szCs w:val="24"/>
          <w:lang w:val="hr-HR"/>
        </w:rPr>
        <w:t>stečajnog</w:t>
      </w:r>
      <w:proofErr w:type="spellEnd"/>
      <w:r w:rsidRPr="00E97E0F">
        <w:rPr>
          <w:szCs w:val="24"/>
          <w:lang w:val="hr-HR"/>
        </w:rPr>
        <w:t xml:space="preserve"> postupka nad OSORSKI OTOCI društvo s ograničenom odgovornošću za uzgoj, </w:t>
      </w:r>
      <w:proofErr w:type="spellStart"/>
      <w:r w:rsidRPr="00E97E0F">
        <w:rPr>
          <w:szCs w:val="24"/>
          <w:lang w:val="hr-HR"/>
        </w:rPr>
        <w:t>izlov</w:t>
      </w:r>
      <w:proofErr w:type="spellEnd"/>
      <w:r w:rsidRPr="00E97E0F">
        <w:rPr>
          <w:szCs w:val="24"/>
          <w:lang w:val="hr-HR"/>
        </w:rPr>
        <w:t xml:space="preserve"> i promet ribom </w:t>
      </w:r>
      <w:proofErr w:type="spellStart"/>
      <w:r w:rsidRPr="00E97E0F">
        <w:rPr>
          <w:szCs w:val="24"/>
          <w:lang w:val="hr-HR"/>
        </w:rPr>
        <w:t>Osor</w:t>
      </w:r>
      <w:proofErr w:type="spellEnd"/>
      <w:r w:rsidRPr="00E97E0F">
        <w:rPr>
          <w:szCs w:val="24"/>
          <w:lang w:val="hr-HR"/>
        </w:rPr>
        <w:t xml:space="preserve">, </w:t>
      </w:r>
      <w:proofErr w:type="spellStart"/>
      <w:r w:rsidRPr="00E97E0F">
        <w:rPr>
          <w:szCs w:val="24"/>
          <w:lang w:val="hr-HR"/>
        </w:rPr>
        <w:t>Osor</w:t>
      </w:r>
      <w:proofErr w:type="spellEnd"/>
      <w:r w:rsidRPr="00E97E0F">
        <w:rPr>
          <w:szCs w:val="24"/>
          <w:lang w:val="hr-HR"/>
        </w:rPr>
        <w:t xml:space="preserve"> </w:t>
      </w:r>
      <w:proofErr w:type="spellStart"/>
      <w:r w:rsidRPr="00E97E0F">
        <w:rPr>
          <w:szCs w:val="24"/>
          <w:lang w:val="hr-HR"/>
        </w:rPr>
        <w:t>bb</w:t>
      </w:r>
      <w:proofErr w:type="spellEnd"/>
      <w:r w:rsidRPr="00E97E0F">
        <w:rPr>
          <w:szCs w:val="24"/>
          <w:lang w:val="hr-HR"/>
        </w:rPr>
        <w:t xml:space="preserve"> ( MBS 040252124 – OIB 73014375368 ).</w:t>
      </w:r>
    </w:p>
    <w:p w:rsidRDefault="005F4E54" w:rsidP="005F4E54" w:rsidR="005F4E54" w:rsidRPr="00E97E0F">
      <w:pPr>
        <w:jc w:val="center"/>
        <w:rPr>
          <w:szCs w:val="24"/>
          <w:lang w:val="hr-HR"/>
        </w:rPr>
      </w:pPr>
    </w:p>
    <w:p w:rsidRDefault="005F4E54" w:rsidP="00317A00" w:rsidR="005F4E54" w:rsidRPr="00E97E0F">
      <w:pPr>
        <w:jc w:val="both"/>
        <w:rPr>
          <w:szCs w:val="24"/>
          <w:lang w:val="hr-HR"/>
        </w:rPr>
      </w:pPr>
    </w:p>
    <w:p w:rsidRDefault="00843C55" w:rsidP="00843C55" w:rsidR="00843C55" w:rsidRPr="00E97E0F">
      <w:pPr>
        <w:jc w:val="center"/>
        <w:rPr>
          <w:lang w:val="hr-HR"/>
        </w:rPr>
      </w:pPr>
      <w:r w:rsidRPr="00E97E0F">
        <w:rPr>
          <w:lang w:val="hr-HR"/>
        </w:rPr>
        <w:t>Obrazloženje</w:t>
      </w:r>
    </w:p>
    <w:p w:rsidRDefault="00843C55" w:rsidP="00843C55" w:rsidR="00843C55" w:rsidRPr="00E97E0F">
      <w:pPr>
        <w:ind w:firstLine="708"/>
        <w:jc w:val="center"/>
        <w:rPr>
          <w:lang w:val="hr-HR"/>
        </w:rPr>
      </w:pPr>
    </w:p>
    <w:p w:rsidRDefault="00843C55" w:rsidP="00843C55" w:rsidR="00843C55" w:rsidRPr="00E97E0F">
      <w:pPr>
        <w:ind w:firstLine="708"/>
        <w:jc w:val="center"/>
        <w:rPr>
          <w:lang w:val="hr-HR"/>
        </w:rPr>
      </w:pPr>
    </w:p>
    <w:p w:rsidRDefault="007407F5" w:rsidP="00843C55" w:rsidR="00843C55" w:rsidRPr="00E97E0F">
      <w:pPr>
        <w:ind w:firstLine="708"/>
        <w:jc w:val="both"/>
        <w:rPr>
          <w:szCs w:val="24"/>
          <w:lang w:val="hr-HR"/>
        </w:rPr>
      </w:pPr>
      <w:r w:rsidRPr="00E97E0F">
        <w:rPr>
          <w:lang w:val="hr-HR"/>
        </w:rPr>
        <w:t xml:space="preserve">Predlagatelj </w:t>
      </w:r>
      <w:r w:rsidR="00843C55" w:rsidRPr="00E97E0F">
        <w:rPr>
          <w:szCs w:val="24"/>
          <w:lang w:val="hr-HR"/>
        </w:rPr>
        <w:t xml:space="preserve">OSORSKI OTOCI društvo s ograničenom odgovornošću za uzgoj, </w:t>
      </w:r>
      <w:proofErr w:type="spellStart"/>
      <w:r w:rsidR="00843C55" w:rsidRPr="00E97E0F">
        <w:rPr>
          <w:szCs w:val="24"/>
          <w:lang w:val="hr-HR"/>
        </w:rPr>
        <w:t>izlov</w:t>
      </w:r>
      <w:proofErr w:type="spellEnd"/>
      <w:r w:rsidR="00843C55" w:rsidRPr="00E97E0F">
        <w:rPr>
          <w:szCs w:val="24"/>
          <w:lang w:val="hr-HR"/>
        </w:rPr>
        <w:t xml:space="preserve"> i promet ribom </w:t>
      </w:r>
      <w:proofErr w:type="spellStart"/>
      <w:r w:rsidR="00843C55" w:rsidRPr="00E97E0F">
        <w:rPr>
          <w:szCs w:val="24"/>
          <w:lang w:val="hr-HR"/>
        </w:rPr>
        <w:t>Osor</w:t>
      </w:r>
      <w:proofErr w:type="spellEnd"/>
      <w:r w:rsidR="00843C55" w:rsidRPr="00E97E0F">
        <w:rPr>
          <w:szCs w:val="24"/>
          <w:lang w:val="hr-HR"/>
        </w:rPr>
        <w:t xml:space="preserve">, </w:t>
      </w:r>
      <w:proofErr w:type="spellStart"/>
      <w:r w:rsidR="00843C55" w:rsidRPr="00E97E0F">
        <w:rPr>
          <w:szCs w:val="24"/>
          <w:lang w:val="hr-HR"/>
        </w:rPr>
        <w:t>Osor</w:t>
      </w:r>
      <w:proofErr w:type="spellEnd"/>
      <w:r w:rsidR="00843C55" w:rsidRPr="00E97E0F">
        <w:rPr>
          <w:szCs w:val="24"/>
          <w:lang w:val="hr-HR"/>
        </w:rPr>
        <w:t xml:space="preserve"> </w:t>
      </w:r>
      <w:proofErr w:type="spellStart"/>
      <w:r w:rsidR="00843C55" w:rsidRPr="00E97E0F">
        <w:rPr>
          <w:szCs w:val="24"/>
          <w:lang w:val="hr-HR"/>
        </w:rPr>
        <w:t>bb</w:t>
      </w:r>
      <w:proofErr w:type="spellEnd"/>
      <w:r w:rsidR="00843C55" w:rsidRPr="00E97E0F">
        <w:rPr>
          <w:szCs w:val="24"/>
          <w:lang w:val="hr-HR"/>
        </w:rPr>
        <w:t xml:space="preserve"> ( MBS 040252124 – OIB 73014375368 )</w:t>
      </w:r>
      <w:r w:rsidR="00A1336D">
        <w:rPr>
          <w:szCs w:val="24"/>
          <w:lang w:val="hr-HR"/>
        </w:rPr>
        <w:t xml:space="preserve"> </w:t>
      </w:r>
      <w:r w:rsidR="00843C55" w:rsidRPr="00E97E0F">
        <w:rPr>
          <w:szCs w:val="24"/>
          <w:lang w:val="hr-HR"/>
        </w:rPr>
        <w:t xml:space="preserve">podnio je prijedlog za otvaranje </w:t>
      </w:r>
      <w:proofErr w:type="spellStart"/>
      <w:r w:rsidR="00843C55" w:rsidRPr="00E97E0F">
        <w:rPr>
          <w:szCs w:val="24"/>
          <w:lang w:val="hr-HR"/>
        </w:rPr>
        <w:t>predstečajnog</w:t>
      </w:r>
      <w:proofErr w:type="spellEnd"/>
      <w:r w:rsidR="00843C55" w:rsidRPr="00E97E0F">
        <w:rPr>
          <w:szCs w:val="24"/>
          <w:lang w:val="hr-HR"/>
        </w:rPr>
        <w:t xml:space="preserve"> postupka.</w:t>
      </w:r>
    </w:p>
    <w:p w:rsidRDefault="00843C55" w:rsidP="00843C55" w:rsidR="00843C55" w:rsidRPr="00E97E0F">
      <w:pPr>
        <w:ind w:firstLine="708"/>
        <w:jc w:val="both"/>
        <w:rPr>
          <w:szCs w:val="24"/>
          <w:lang w:val="hr-HR"/>
        </w:rPr>
      </w:pPr>
    </w:p>
    <w:p w:rsidRDefault="007407F5" w:rsidP="00843C55" w:rsidR="002D6A7A" w:rsidRPr="00E97E0F">
      <w:pPr>
        <w:ind w:firstLine="708"/>
        <w:jc w:val="both"/>
        <w:rPr>
          <w:szCs w:val="24"/>
          <w:lang w:val="hr-HR"/>
        </w:rPr>
      </w:pPr>
      <w:r w:rsidRPr="00E97E0F">
        <w:rPr>
          <w:szCs w:val="24"/>
          <w:lang w:val="hr-HR"/>
        </w:rPr>
        <w:t xml:space="preserve">Predlagatelj </w:t>
      </w:r>
      <w:r w:rsidR="00A1336D">
        <w:rPr>
          <w:szCs w:val="24"/>
          <w:lang w:val="hr-HR"/>
        </w:rPr>
        <w:t xml:space="preserve">je </w:t>
      </w:r>
      <w:r w:rsidR="00843C55" w:rsidRPr="00E97E0F">
        <w:rPr>
          <w:szCs w:val="24"/>
          <w:lang w:val="hr-HR"/>
        </w:rPr>
        <w:t xml:space="preserve">uz prijedlog podnio financijske izvještaje u skladu sa Zakonom o računovodstvu koji nisu stariji od tri mjeseca od dana podnošenja prijedloga za otvaranje </w:t>
      </w:r>
      <w:proofErr w:type="spellStart"/>
      <w:r w:rsidR="00843C55" w:rsidRPr="00E97E0F">
        <w:rPr>
          <w:szCs w:val="24"/>
          <w:lang w:val="hr-HR"/>
        </w:rPr>
        <w:t>predstečajnoga</w:t>
      </w:r>
      <w:proofErr w:type="spellEnd"/>
      <w:r w:rsidR="00843C55" w:rsidRPr="00E97E0F">
        <w:rPr>
          <w:szCs w:val="24"/>
          <w:lang w:val="hr-HR"/>
        </w:rPr>
        <w:t xml:space="preserve"> postupka, s time da se usporedni podaci u financijskim izvještajima iskazuju sa stanjem na dan godišnjih financijskih izvještaja prethodne godine, odnosno evidencije koje vode u skladu s poreznim propisima ako je dužnik obveznik poreza na dohodak, opis pregovora s vjerovnicima, ako su prethodili prijedlogu za otvaranje </w:t>
      </w:r>
      <w:proofErr w:type="spellStart"/>
      <w:r w:rsidR="00843C55" w:rsidRPr="00E97E0F">
        <w:rPr>
          <w:szCs w:val="24"/>
          <w:lang w:val="hr-HR"/>
        </w:rPr>
        <w:t>predstečajnoga</w:t>
      </w:r>
      <w:proofErr w:type="spellEnd"/>
      <w:r w:rsidR="00843C55" w:rsidRPr="00E97E0F">
        <w:rPr>
          <w:szCs w:val="24"/>
          <w:lang w:val="hr-HR"/>
        </w:rPr>
        <w:t xml:space="preserve"> postupka, uključujući i potrebne obavijesti dostavljene vjerovnic</w:t>
      </w:r>
      <w:r w:rsidR="00A1336D">
        <w:rPr>
          <w:szCs w:val="24"/>
          <w:lang w:val="hr-HR"/>
        </w:rPr>
        <w:t xml:space="preserve">ima koji sudjeluju u postupku, </w:t>
      </w:r>
      <w:r w:rsidR="00843C55" w:rsidRPr="00E97E0F">
        <w:rPr>
          <w:szCs w:val="24"/>
          <w:lang w:val="hr-HR"/>
        </w:rPr>
        <w:t>dokaz o ukupnoj aktivi i dokaz o ukupnom prihodu za prethodnu godinu i broju zaposlenih na zadnji dan u mjesecu koji prethodi danu podnošenja prijedloga i plan restrukturiranja sve sukladno odredbi članka 26. Stečajnog zakona ( “Narodne novine” br. 71/15, u daljnjem tekstu: SZ )</w:t>
      </w:r>
    </w:p>
    <w:p w:rsidRDefault="002D6A7A" w:rsidP="00843C55" w:rsidR="00843C55" w:rsidRPr="00E97E0F">
      <w:pPr>
        <w:ind w:firstLine="708"/>
        <w:jc w:val="both"/>
        <w:rPr>
          <w:szCs w:val="24"/>
          <w:lang w:val="hr-HR"/>
        </w:rPr>
      </w:pPr>
      <w:r w:rsidRPr="00E97E0F">
        <w:rPr>
          <w:szCs w:val="24"/>
          <w:lang w:val="hr-HR"/>
        </w:rPr>
        <w:t xml:space="preserve"> </w:t>
      </w:r>
    </w:p>
    <w:p w:rsidRDefault="00843C55" w:rsidP="00843C55" w:rsidR="00843C55" w:rsidRPr="00E97E0F">
      <w:pPr>
        <w:ind w:firstLine="708"/>
        <w:jc w:val="both"/>
        <w:rPr>
          <w:szCs w:val="24"/>
          <w:lang w:val="hr-HR"/>
        </w:rPr>
      </w:pPr>
      <w:r w:rsidRPr="00E97E0F">
        <w:rPr>
          <w:szCs w:val="24"/>
          <w:lang w:val="hr-HR"/>
        </w:rPr>
        <w:t xml:space="preserve">Stoga je sud </w:t>
      </w:r>
      <w:r w:rsidR="006A501A" w:rsidRPr="00E97E0F">
        <w:rPr>
          <w:szCs w:val="24"/>
          <w:lang w:val="hr-HR"/>
        </w:rPr>
        <w:t xml:space="preserve">zaključkom pod poslovnim brojem St-864/16-7 od 28. srpnja 2016. </w:t>
      </w:r>
      <w:r w:rsidRPr="00E97E0F">
        <w:rPr>
          <w:szCs w:val="24"/>
          <w:lang w:val="hr-HR"/>
        </w:rPr>
        <w:t>pozvao pre</w:t>
      </w:r>
      <w:r w:rsidR="002D6A7A" w:rsidRPr="00E97E0F">
        <w:rPr>
          <w:szCs w:val="24"/>
          <w:lang w:val="hr-HR"/>
        </w:rPr>
        <w:t>d</w:t>
      </w:r>
      <w:r w:rsidRPr="00E97E0F">
        <w:rPr>
          <w:szCs w:val="24"/>
          <w:lang w:val="hr-HR"/>
        </w:rPr>
        <w:t>lagatelja</w:t>
      </w:r>
      <w:r w:rsidR="002D6A7A" w:rsidRPr="00E97E0F">
        <w:rPr>
          <w:szCs w:val="24"/>
          <w:lang w:val="hr-HR"/>
        </w:rPr>
        <w:t xml:space="preserve"> na dopunu prijedloga, uz upozorenje </w:t>
      </w:r>
      <w:r w:rsidR="006A501A" w:rsidRPr="00E97E0F">
        <w:rPr>
          <w:szCs w:val="24"/>
          <w:lang w:val="hr-HR"/>
        </w:rPr>
        <w:t xml:space="preserve">da će sud odbaciti prijedlog ako podnositelj prijedloga ne dopuni prijedlog u skladu s uputom u roku od osam dana. </w:t>
      </w:r>
    </w:p>
    <w:p w:rsidRDefault="006A501A" w:rsidP="00843C55" w:rsidR="006A501A" w:rsidRPr="00E97E0F">
      <w:pPr>
        <w:ind w:firstLine="708"/>
        <w:jc w:val="both"/>
        <w:rPr>
          <w:szCs w:val="24"/>
          <w:lang w:val="hr-HR"/>
        </w:rPr>
      </w:pPr>
    </w:p>
    <w:p w:rsidRDefault="002D6A7A" w:rsidP="00843C55" w:rsidR="006A501A" w:rsidRPr="00E97E0F">
      <w:pPr>
        <w:ind w:firstLine="708"/>
        <w:jc w:val="both"/>
        <w:rPr>
          <w:szCs w:val="24"/>
          <w:lang w:val="hr-HR"/>
        </w:rPr>
      </w:pPr>
      <w:r w:rsidRPr="00E97E0F">
        <w:rPr>
          <w:szCs w:val="24"/>
          <w:lang w:val="hr-HR"/>
        </w:rPr>
        <w:lastRenderedPageBreak/>
        <w:t>Uvidom u spis utvrđeno je da je p</w:t>
      </w:r>
      <w:r w:rsidR="00843C55" w:rsidRPr="00E97E0F">
        <w:rPr>
          <w:szCs w:val="24"/>
          <w:lang w:val="hr-HR"/>
        </w:rPr>
        <w:t xml:space="preserve">redlagatelj zaključak </w:t>
      </w:r>
      <w:r w:rsidR="007407F5" w:rsidRPr="00E97E0F">
        <w:rPr>
          <w:szCs w:val="24"/>
          <w:lang w:val="hr-HR"/>
        </w:rPr>
        <w:t xml:space="preserve">suda </w:t>
      </w:r>
      <w:r w:rsidR="00843C55" w:rsidRPr="00E97E0F">
        <w:rPr>
          <w:szCs w:val="24"/>
          <w:lang w:val="hr-HR"/>
        </w:rPr>
        <w:t xml:space="preserve">primio dana </w:t>
      </w:r>
      <w:r w:rsidRPr="00E97E0F">
        <w:rPr>
          <w:szCs w:val="24"/>
          <w:lang w:val="hr-HR"/>
        </w:rPr>
        <w:t>8. kolovoza 2016., te da</w:t>
      </w:r>
      <w:r w:rsidR="006A501A" w:rsidRPr="00E97E0F">
        <w:rPr>
          <w:szCs w:val="24"/>
          <w:lang w:val="hr-HR"/>
        </w:rPr>
        <w:t xml:space="preserve"> </w:t>
      </w:r>
      <w:r w:rsidR="007407F5" w:rsidRPr="00E97E0F">
        <w:rPr>
          <w:szCs w:val="24"/>
          <w:lang w:val="hr-HR"/>
        </w:rPr>
        <w:t xml:space="preserve">po istom nije </w:t>
      </w:r>
      <w:r w:rsidR="006A501A" w:rsidRPr="00E97E0F">
        <w:rPr>
          <w:szCs w:val="24"/>
          <w:lang w:val="hr-HR"/>
        </w:rPr>
        <w:t>postupio</w:t>
      </w:r>
      <w:r w:rsidR="007407F5" w:rsidRPr="00E97E0F">
        <w:rPr>
          <w:szCs w:val="24"/>
          <w:lang w:val="hr-HR"/>
        </w:rPr>
        <w:t>.</w:t>
      </w:r>
    </w:p>
    <w:p w:rsidRDefault="006A501A" w:rsidP="00843C55" w:rsidR="006A501A" w:rsidRPr="00E97E0F">
      <w:pPr>
        <w:ind w:firstLine="708"/>
        <w:jc w:val="both"/>
        <w:rPr>
          <w:szCs w:val="24"/>
          <w:lang w:val="hr-HR"/>
        </w:rPr>
      </w:pPr>
    </w:p>
    <w:p w:rsidRDefault="002D6A7A" w:rsidP="00843C55" w:rsidR="002D6A7A" w:rsidRPr="00E97E0F">
      <w:pPr>
        <w:ind w:firstLine="708"/>
        <w:jc w:val="both"/>
        <w:rPr>
          <w:szCs w:val="24"/>
          <w:lang w:val="hr-HR"/>
        </w:rPr>
      </w:pPr>
      <w:r w:rsidRPr="00E97E0F">
        <w:rPr>
          <w:szCs w:val="24"/>
          <w:lang w:val="hr-HR"/>
        </w:rPr>
        <w:t>Valjalo je stoga sukladno odredbi članka 3</w:t>
      </w:r>
      <w:r w:rsidR="006A501A" w:rsidRPr="00E97E0F">
        <w:rPr>
          <w:szCs w:val="24"/>
          <w:lang w:val="hr-HR"/>
        </w:rPr>
        <w:t>1. stavak 3. SZ</w:t>
      </w:r>
      <w:r w:rsidR="007407F5" w:rsidRPr="00E97E0F">
        <w:rPr>
          <w:szCs w:val="24"/>
          <w:lang w:val="hr-HR"/>
        </w:rPr>
        <w:t>,</w:t>
      </w:r>
      <w:r w:rsidR="006A501A" w:rsidRPr="00E97E0F">
        <w:rPr>
          <w:szCs w:val="24"/>
          <w:lang w:val="hr-HR"/>
        </w:rPr>
        <w:t xml:space="preserve"> budući </w:t>
      </w:r>
      <w:r w:rsidR="007407F5" w:rsidRPr="00E97E0F">
        <w:rPr>
          <w:szCs w:val="24"/>
          <w:lang w:val="hr-HR"/>
        </w:rPr>
        <w:t>p</w:t>
      </w:r>
      <w:r w:rsidR="006A501A" w:rsidRPr="00E97E0F">
        <w:rPr>
          <w:szCs w:val="24"/>
          <w:lang w:val="hr-HR"/>
        </w:rPr>
        <w:t xml:space="preserve">odnositelj prijedloga nije dopunio prijedlog za otvaranje </w:t>
      </w:r>
      <w:proofErr w:type="spellStart"/>
      <w:r w:rsidR="006A501A" w:rsidRPr="00E97E0F">
        <w:rPr>
          <w:szCs w:val="24"/>
          <w:lang w:val="hr-HR"/>
        </w:rPr>
        <w:t>predstečajnoga</w:t>
      </w:r>
      <w:proofErr w:type="spellEnd"/>
      <w:r w:rsidR="006A501A" w:rsidRPr="00E97E0F">
        <w:rPr>
          <w:szCs w:val="24"/>
          <w:lang w:val="hr-HR"/>
        </w:rPr>
        <w:t xml:space="preserve"> postupka u skladu s danom uputom u </w:t>
      </w:r>
      <w:r w:rsidR="007407F5" w:rsidRPr="00E97E0F">
        <w:rPr>
          <w:szCs w:val="24"/>
          <w:lang w:val="hr-HR"/>
        </w:rPr>
        <w:t xml:space="preserve">roku od osam dana, </w:t>
      </w:r>
      <w:r w:rsidR="006A501A" w:rsidRPr="00E97E0F">
        <w:rPr>
          <w:szCs w:val="24"/>
          <w:lang w:val="hr-HR"/>
        </w:rPr>
        <w:t>odbaciti prijedlog i odlučiti kao u izreci ovog rješenja.</w:t>
      </w:r>
    </w:p>
    <w:p w:rsidRDefault="006A501A" w:rsidP="00843C55" w:rsidR="006A501A" w:rsidRPr="00E97E0F">
      <w:pPr>
        <w:ind w:firstLine="708"/>
        <w:jc w:val="both"/>
        <w:rPr>
          <w:szCs w:val="24"/>
          <w:lang w:val="hr-HR"/>
        </w:rPr>
      </w:pPr>
    </w:p>
    <w:p w:rsidRDefault="00843C55" w:rsidP="00843C55" w:rsidR="00843C55" w:rsidRPr="00E97E0F">
      <w:pPr>
        <w:ind w:firstLine="708"/>
        <w:jc w:val="center"/>
        <w:rPr>
          <w:lang w:val="hr-HR"/>
        </w:rPr>
      </w:pPr>
    </w:p>
    <w:p w:rsidRDefault="00A1336D" w:rsidP="00843C55" w:rsidR="00843C55" w:rsidRPr="00E97E0F">
      <w:pPr>
        <w:ind w:firstLine="708"/>
        <w:jc w:val="center"/>
        <w:rPr>
          <w:lang w:val="hr-HR"/>
        </w:rPr>
      </w:pPr>
      <w:r>
        <w:rPr>
          <w:lang w:val="hr-HR"/>
        </w:rPr>
        <w:t>U Rijeci, 7</w:t>
      </w:r>
      <w:r w:rsidR="00843C55" w:rsidRPr="00E97E0F">
        <w:rPr>
          <w:lang w:val="hr-HR"/>
        </w:rPr>
        <w:t xml:space="preserve">. </w:t>
      </w:r>
      <w:r>
        <w:rPr>
          <w:lang w:val="hr-HR"/>
        </w:rPr>
        <w:t xml:space="preserve">rujna </w:t>
      </w:r>
      <w:r w:rsidR="00843C55" w:rsidRPr="00E97E0F">
        <w:rPr>
          <w:lang w:val="hr-HR"/>
        </w:rPr>
        <w:t>2016.</w:t>
      </w:r>
    </w:p>
    <w:p w:rsidRDefault="00843C55" w:rsidP="00843C55" w:rsidR="00843C55" w:rsidRPr="00E97E0F">
      <w:pPr>
        <w:ind w:firstLine="708"/>
        <w:jc w:val="center"/>
        <w:rPr>
          <w:lang w:val="hr-HR"/>
        </w:rPr>
      </w:pPr>
      <w:r w:rsidRPr="00E97E0F">
        <w:rPr>
          <w:lang w:val="hr-HR"/>
        </w:rPr>
        <w:t xml:space="preserve">                                                                                   </w:t>
      </w:r>
    </w:p>
    <w:p w:rsidRDefault="00843C55" w:rsidP="00843C55" w:rsidR="00843C55" w:rsidRPr="00E97E0F">
      <w:pPr>
        <w:ind w:firstLine="708"/>
        <w:jc w:val="center"/>
        <w:rPr>
          <w:lang w:val="hr-HR"/>
        </w:rPr>
      </w:pPr>
    </w:p>
    <w:p w:rsidRDefault="00A1336D" w:rsidP="00A1336D" w:rsidR="006A501A" w:rsidRPr="00E97E0F">
      <w:pPr>
        <w:ind w:firstLine="708" w:left="6468"/>
        <w:rPr>
          <w:lang w:val="hr-HR"/>
        </w:rPr>
      </w:pPr>
      <w:r>
        <w:rPr>
          <w:lang w:val="hr-HR"/>
        </w:rPr>
        <w:t xml:space="preserve">     S</w:t>
      </w:r>
      <w:r w:rsidR="00843C55" w:rsidRPr="00E97E0F">
        <w:rPr>
          <w:lang w:val="hr-HR"/>
        </w:rPr>
        <w:t>udac</w:t>
      </w:r>
    </w:p>
    <w:p w:rsidRDefault="006A501A" w:rsidP="006A501A" w:rsidR="00843C55" w:rsidRPr="00E97E0F">
      <w:pPr>
        <w:ind w:firstLine="708" w:left="6468"/>
        <w:rPr>
          <w:lang w:val="hr-HR"/>
        </w:rPr>
      </w:pPr>
      <w:r w:rsidRPr="00E97E0F">
        <w:rPr>
          <w:lang w:val="hr-HR"/>
        </w:rPr>
        <w:t xml:space="preserve">  </w:t>
      </w:r>
      <w:r w:rsidR="00A1336D">
        <w:rPr>
          <w:lang w:val="hr-HR"/>
        </w:rPr>
        <w:t xml:space="preserve">   </w:t>
      </w:r>
      <w:r w:rsidR="00843C55" w:rsidRPr="00E97E0F">
        <w:rPr>
          <w:lang w:val="hr-HR"/>
        </w:rPr>
        <w:t>Liljana Ugrin</w:t>
      </w:r>
    </w:p>
    <w:p w:rsidRDefault="00843C55" w:rsidP="00843C55" w:rsidR="00843C55" w:rsidRPr="00E97E0F">
      <w:pPr>
        <w:ind w:firstLine="708"/>
        <w:jc w:val="center"/>
        <w:rPr>
          <w:lang w:val="hr-HR"/>
        </w:rPr>
      </w:pPr>
    </w:p>
    <w:p w:rsidRDefault="00843C55" w:rsidP="00843C55" w:rsidR="00843C55" w:rsidRPr="00E97E0F">
      <w:pPr>
        <w:ind w:firstLine="708"/>
        <w:jc w:val="center"/>
        <w:rPr>
          <w:lang w:val="hr-HR"/>
        </w:rPr>
      </w:pPr>
    </w:p>
    <w:p w:rsidRDefault="00843C55" w:rsidP="00843C55" w:rsidR="00843C55" w:rsidRPr="00E97E0F">
      <w:pPr>
        <w:ind w:firstLine="708"/>
        <w:jc w:val="center"/>
        <w:rPr>
          <w:lang w:val="hr-HR"/>
        </w:rPr>
      </w:pPr>
    </w:p>
    <w:p w:rsidRDefault="00843C55" w:rsidP="006A501A" w:rsidR="00843C55" w:rsidRPr="00E97E0F">
      <w:pPr>
        <w:rPr>
          <w:lang w:val="hr-HR"/>
        </w:rPr>
      </w:pPr>
      <w:r w:rsidRPr="00E97E0F">
        <w:rPr>
          <w:lang w:val="hr-HR"/>
        </w:rPr>
        <w:t xml:space="preserve">POUKA O PRAVNOM LIJEKU </w:t>
      </w:r>
    </w:p>
    <w:p w:rsidRDefault="00843C55" w:rsidP="006A501A" w:rsidR="00843C55" w:rsidRPr="00E97E0F">
      <w:pPr>
        <w:ind w:firstLine="708"/>
        <w:jc w:val="both"/>
        <w:rPr>
          <w:lang w:val="hr-HR"/>
        </w:rPr>
      </w:pPr>
      <w:r w:rsidRPr="00E97E0F">
        <w:rPr>
          <w:lang w:val="hr-HR"/>
        </w:rPr>
        <w:tab/>
        <w:t xml:space="preserve">Protiv ovog rješenja nezadovoljna stranka može izjaviti žalbu. Žalba se podnosi ovom sudu u dva istovjetna primjerka u roku od 8 dana od dana primitka prijepisa rješenja, a o žalbi odlučuje Visoki trgovački sud Republike Hrvatske u Zagrebu. </w:t>
      </w:r>
      <w:r w:rsidRPr="00E97E0F">
        <w:rPr>
          <w:lang w:val="hr-HR"/>
        </w:rPr>
        <w:tab/>
      </w:r>
    </w:p>
    <w:p w:rsidRDefault="00843C55" w:rsidP="00843C55" w:rsidR="00843C55" w:rsidRPr="00E97E0F">
      <w:pPr>
        <w:ind w:firstLine="708"/>
        <w:jc w:val="center"/>
        <w:rPr>
          <w:lang w:val="hr-HR"/>
        </w:rPr>
      </w:pPr>
    </w:p>
    <w:p w:rsidRDefault="00843C55" w:rsidP="00843C55" w:rsidR="00843C55" w:rsidRPr="00E97E0F">
      <w:pPr>
        <w:ind w:firstLine="708"/>
        <w:jc w:val="center"/>
        <w:rPr>
          <w:lang w:val="hr-HR"/>
        </w:rPr>
      </w:pPr>
    </w:p>
    <w:p w:rsidRDefault="00843C55" w:rsidP="00843C55" w:rsidR="00843C55" w:rsidRPr="00E97E0F">
      <w:pPr>
        <w:ind w:firstLine="708"/>
        <w:jc w:val="center"/>
        <w:rPr>
          <w:lang w:val="hr-HR"/>
        </w:rPr>
      </w:pPr>
    </w:p>
    <w:p w:rsidRDefault="00843C55" w:rsidP="00843C55" w:rsidR="00843C55" w:rsidRPr="00E97E0F">
      <w:pPr>
        <w:ind w:firstLine="708"/>
        <w:jc w:val="center"/>
        <w:rPr>
          <w:lang w:val="hr-HR"/>
        </w:rPr>
      </w:pPr>
    </w:p>
    <w:p w:rsidRDefault="00843C55" w:rsidP="00843C55" w:rsidR="00843C55" w:rsidRPr="00E97E0F">
      <w:pPr>
        <w:ind w:firstLine="708"/>
        <w:jc w:val="center"/>
        <w:rPr>
          <w:lang w:val="hr-HR"/>
        </w:rPr>
      </w:pPr>
    </w:p>
    <w:p w:rsidRDefault="00843C55" w:rsidP="006A501A" w:rsidR="00843C55" w:rsidRPr="00E97E0F">
      <w:pPr>
        <w:rPr>
          <w:lang w:val="hr-HR"/>
        </w:rPr>
      </w:pPr>
      <w:r w:rsidRPr="00E97E0F">
        <w:rPr>
          <w:lang w:val="hr-HR"/>
        </w:rPr>
        <w:t>DNA</w:t>
      </w:r>
    </w:p>
    <w:p w:rsidRDefault="00843C55" w:rsidP="006A501A" w:rsidR="00843C55" w:rsidRPr="00E97E0F">
      <w:pPr>
        <w:rPr>
          <w:lang w:val="hr-HR"/>
        </w:rPr>
      </w:pPr>
      <w:r w:rsidRPr="00E97E0F">
        <w:rPr>
          <w:lang w:val="hr-HR"/>
        </w:rPr>
        <w:t xml:space="preserve">Rješenje dostaviti: predlagatelju,  </w:t>
      </w:r>
    </w:p>
    <w:p w:rsidRDefault="00843C55" w:rsidP="006A501A" w:rsidR="00C5160F" w:rsidRPr="00E97E0F">
      <w:pPr>
        <w:rPr>
          <w:szCs w:val="24"/>
          <w:lang w:val="hr-HR"/>
        </w:rPr>
      </w:pPr>
      <w:r w:rsidRPr="00E97E0F">
        <w:rPr>
          <w:lang w:val="hr-HR"/>
        </w:rPr>
        <w:t xml:space="preserve">U Rijeci, </w:t>
      </w:r>
      <w:r w:rsidR="000A5992">
        <w:rPr>
          <w:szCs w:val="24"/>
          <w:lang w:val="hr-HR"/>
        </w:rPr>
        <w:t>7</w:t>
      </w:r>
      <w:r w:rsidRPr="00E97E0F">
        <w:rPr>
          <w:szCs w:val="24"/>
          <w:lang w:val="hr-HR"/>
        </w:rPr>
        <w:t>. rujna 2016</w:t>
      </w:r>
      <w:r w:rsidR="007F4ED8" w:rsidRPr="00E97E0F">
        <w:rPr>
          <w:szCs w:val="24"/>
          <w:lang w:val="hr-HR"/>
        </w:rPr>
        <w:t>.</w:t>
      </w:r>
    </w:p>
    <w:p w:rsidRDefault="00C5160F" w:rsidP="00C5160F" w:rsidR="00C5160F" w:rsidRPr="00E97E0F">
      <w:pPr>
        <w:jc w:val="right"/>
        <w:rPr>
          <w:szCs w:val="24"/>
          <w:lang w:val="hr-HR"/>
        </w:rPr>
      </w:pPr>
    </w:p>
    <w:p w:rsidRDefault="00025BD0" w:rsidP="00C5160F" w:rsidR="00025BD0" w:rsidRPr="00E97E0F">
      <w:pPr>
        <w:jc w:val="right"/>
        <w:rPr>
          <w:szCs w:val="24"/>
          <w:lang w:val="hr-HR"/>
        </w:rPr>
      </w:pPr>
    </w:p>
    <w:p w:rsidRDefault="00C5160F" w:rsidP="00C5160F" w:rsidR="00C5160F" w:rsidRPr="00E97E0F">
      <w:pPr>
        <w:jc w:val="both"/>
        <w:rPr>
          <w:bCs/>
          <w:szCs w:val="24"/>
          <w:lang w:val="hr-HR"/>
        </w:rPr>
      </w:pPr>
    </w:p>
    <w:sectPr w:rsidSect="009A08DE" w:rsidR="00C5160F" w:rsidRPr="00E97E0F">
      <w:headerReference w:type="default" r:id="rId9"/>
      <w:footerReference w:type="default" r:id="rId10"/>
      <w:pgSz w:h="16840" w:w="11907"/>
      <w:pgMar w:gutter="0" w:footer="720" w:header="720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7A62" w:rsidR="00577A62">
      <w:r>
        <w:separator/>
      </w:r>
    </w:p>
  </w:endnote>
  <w:endnote w:id="0" w:type="continuationSeparator">
    <w:p w:rsidRDefault="00577A62" w:rsidR="00577A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7052CC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7A62" w:rsidR="00577A62">
      <w:r>
        <w:separator/>
      </w:r>
    </w:p>
  </w:footnote>
  <w:footnote w:id="0" w:type="continuationSeparator">
    <w:p w:rsidRDefault="00577A62" w:rsidR="00577A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proofErr w:type="spellStart"/>
    <w:r w:rsidRPr="00A15F9E">
      <w:t>Posl</w:t>
    </w:r>
    <w:proofErr w:type="spellEnd"/>
    <w:r w:rsidRPr="00A15F9E">
      <w:t>. br. 7 St-</w:t>
    </w:r>
    <w:r w:rsidR="00843C55">
      <w:t>864</w:t>
    </w:r>
    <w:r w:rsidRPr="00A15F9E">
      <w:t>/1</w:t>
    </w:r>
    <w:r w:rsidR="00843C55">
      <w:t>6</w:t>
    </w:r>
    <w:r w:rsidRPr="00A15F9E">
      <w:t>-</w:t>
    </w:r>
    <w:r w:rsidR="00843C55"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25BD0"/>
    <w:rsid w:val="00030EA7"/>
    <w:rsid w:val="000344F7"/>
    <w:rsid w:val="0003481F"/>
    <w:rsid w:val="00047757"/>
    <w:rsid w:val="00051712"/>
    <w:rsid w:val="000535B4"/>
    <w:rsid w:val="00066E5A"/>
    <w:rsid w:val="00067D07"/>
    <w:rsid w:val="00083620"/>
    <w:rsid w:val="000923D4"/>
    <w:rsid w:val="000A02E8"/>
    <w:rsid w:val="000A5992"/>
    <w:rsid w:val="000B1F99"/>
    <w:rsid w:val="000C3D3A"/>
    <w:rsid w:val="000C7D2F"/>
    <w:rsid w:val="000D0153"/>
    <w:rsid w:val="000E7884"/>
    <w:rsid w:val="00100DF1"/>
    <w:rsid w:val="00107CB0"/>
    <w:rsid w:val="0011326A"/>
    <w:rsid w:val="00114F52"/>
    <w:rsid w:val="001152D8"/>
    <w:rsid w:val="00120094"/>
    <w:rsid w:val="001555E9"/>
    <w:rsid w:val="001561DE"/>
    <w:rsid w:val="00170F9F"/>
    <w:rsid w:val="00175B60"/>
    <w:rsid w:val="00193836"/>
    <w:rsid w:val="001B200E"/>
    <w:rsid w:val="001B6A24"/>
    <w:rsid w:val="001C288F"/>
    <w:rsid w:val="001C64E1"/>
    <w:rsid w:val="001D4F2D"/>
    <w:rsid w:val="001D5FC0"/>
    <w:rsid w:val="00203B5A"/>
    <w:rsid w:val="002103B9"/>
    <w:rsid w:val="00211D9A"/>
    <w:rsid w:val="00221A3C"/>
    <w:rsid w:val="00231426"/>
    <w:rsid w:val="00233C95"/>
    <w:rsid w:val="002354BE"/>
    <w:rsid w:val="00243E9A"/>
    <w:rsid w:val="00247D3B"/>
    <w:rsid w:val="00263F34"/>
    <w:rsid w:val="00267E65"/>
    <w:rsid w:val="00270AC5"/>
    <w:rsid w:val="00272B4E"/>
    <w:rsid w:val="00275B01"/>
    <w:rsid w:val="0027604B"/>
    <w:rsid w:val="00280C1E"/>
    <w:rsid w:val="002A0995"/>
    <w:rsid w:val="002C7144"/>
    <w:rsid w:val="002D285D"/>
    <w:rsid w:val="002D6A7A"/>
    <w:rsid w:val="002F2D8D"/>
    <w:rsid w:val="0031413E"/>
    <w:rsid w:val="00314A48"/>
    <w:rsid w:val="00317A00"/>
    <w:rsid w:val="0032742B"/>
    <w:rsid w:val="00334820"/>
    <w:rsid w:val="00346936"/>
    <w:rsid w:val="00364B23"/>
    <w:rsid w:val="00370D0D"/>
    <w:rsid w:val="00372F87"/>
    <w:rsid w:val="0038631F"/>
    <w:rsid w:val="003A12EA"/>
    <w:rsid w:val="003A6BB0"/>
    <w:rsid w:val="003C50E2"/>
    <w:rsid w:val="003C52A9"/>
    <w:rsid w:val="003D11B8"/>
    <w:rsid w:val="0040078D"/>
    <w:rsid w:val="0041160C"/>
    <w:rsid w:val="004364AA"/>
    <w:rsid w:val="00436C45"/>
    <w:rsid w:val="00450751"/>
    <w:rsid w:val="00450D9F"/>
    <w:rsid w:val="0045580B"/>
    <w:rsid w:val="00464C2B"/>
    <w:rsid w:val="0046585E"/>
    <w:rsid w:val="00465B17"/>
    <w:rsid w:val="00485119"/>
    <w:rsid w:val="00490C9B"/>
    <w:rsid w:val="0049439E"/>
    <w:rsid w:val="004B0F82"/>
    <w:rsid w:val="004C2B53"/>
    <w:rsid w:val="004E09D7"/>
    <w:rsid w:val="004E1948"/>
    <w:rsid w:val="004E1E99"/>
    <w:rsid w:val="004F0BA3"/>
    <w:rsid w:val="004F552C"/>
    <w:rsid w:val="005123D4"/>
    <w:rsid w:val="0051452D"/>
    <w:rsid w:val="005254B4"/>
    <w:rsid w:val="00525EAA"/>
    <w:rsid w:val="005332AB"/>
    <w:rsid w:val="00533D7A"/>
    <w:rsid w:val="005358A4"/>
    <w:rsid w:val="0054506C"/>
    <w:rsid w:val="00551212"/>
    <w:rsid w:val="00561CFE"/>
    <w:rsid w:val="00577A62"/>
    <w:rsid w:val="00591381"/>
    <w:rsid w:val="00591BBD"/>
    <w:rsid w:val="0059479A"/>
    <w:rsid w:val="005A24D8"/>
    <w:rsid w:val="005A527E"/>
    <w:rsid w:val="005B0360"/>
    <w:rsid w:val="005B1CD4"/>
    <w:rsid w:val="005B36B2"/>
    <w:rsid w:val="005B63B6"/>
    <w:rsid w:val="005B69FD"/>
    <w:rsid w:val="005C044D"/>
    <w:rsid w:val="005F4E54"/>
    <w:rsid w:val="005F543B"/>
    <w:rsid w:val="005F666E"/>
    <w:rsid w:val="005F7302"/>
    <w:rsid w:val="00605B06"/>
    <w:rsid w:val="00606410"/>
    <w:rsid w:val="00612D13"/>
    <w:rsid w:val="0062052B"/>
    <w:rsid w:val="00620722"/>
    <w:rsid w:val="006310B3"/>
    <w:rsid w:val="00632D98"/>
    <w:rsid w:val="00632FF8"/>
    <w:rsid w:val="00654BC6"/>
    <w:rsid w:val="00654EA3"/>
    <w:rsid w:val="00667389"/>
    <w:rsid w:val="00673C82"/>
    <w:rsid w:val="006767E8"/>
    <w:rsid w:val="0068114A"/>
    <w:rsid w:val="00685F37"/>
    <w:rsid w:val="00685FD6"/>
    <w:rsid w:val="00687F59"/>
    <w:rsid w:val="00691BBD"/>
    <w:rsid w:val="00694839"/>
    <w:rsid w:val="006A0652"/>
    <w:rsid w:val="006A1A24"/>
    <w:rsid w:val="006A501A"/>
    <w:rsid w:val="006A6C73"/>
    <w:rsid w:val="006B44BA"/>
    <w:rsid w:val="006E3800"/>
    <w:rsid w:val="007052CC"/>
    <w:rsid w:val="00733C25"/>
    <w:rsid w:val="00735EC7"/>
    <w:rsid w:val="007407F5"/>
    <w:rsid w:val="00740E71"/>
    <w:rsid w:val="00746EB6"/>
    <w:rsid w:val="0075481F"/>
    <w:rsid w:val="0075710A"/>
    <w:rsid w:val="00777A02"/>
    <w:rsid w:val="0078366C"/>
    <w:rsid w:val="007848C2"/>
    <w:rsid w:val="007A121E"/>
    <w:rsid w:val="007B0120"/>
    <w:rsid w:val="007B5632"/>
    <w:rsid w:val="007C73A6"/>
    <w:rsid w:val="007D34E2"/>
    <w:rsid w:val="007F4ED8"/>
    <w:rsid w:val="00807156"/>
    <w:rsid w:val="00811FDB"/>
    <w:rsid w:val="00814CE2"/>
    <w:rsid w:val="00830B93"/>
    <w:rsid w:val="0084373D"/>
    <w:rsid w:val="00843C55"/>
    <w:rsid w:val="00856D86"/>
    <w:rsid w:val="008604B8"/>
    <w:rsid w:val="008715F3"/>
    <w:rsid w:val="00876E4D"/>
    <w:rsid w:val="00896B8C"/>
    <w:rsid w:val="008A466C"/>
    <w:rsid w:val="008A5688"/>
    <w:rsid w:val="008B057B"/>
    <w:rsid w:val="008B1D57"/>
    <w:rsid w:val="008B29D5"/>
    <w:rsid w:val="008B73D8"/>
    <w:rsid w:val="008C590F"/>
    <w:rsid w:val="008D12F0"/>
    <w:rsid w:val="008E490A"/>
    <w:rsid w:val="00936F25"/>
    <w:rsid w:val="009508D2"/>
    <w:rsid w:val="00986454"/>
    <w:rsid w:val="009A08DE"/>
    <w:rsid w:val="009B3383"/>
    <w:rsid w:val="009B39BE"/>
    <w:rsid w:val="009B6904"/>
    <w:rsid w:val="009C22F0"/>
    <w:rsid w:val="009E3DD4"/>
    <w:rsid w:val="009E3E9C"/>
    <w:rsid w:val="009F09E7"/>
    <w:rsid w:val="00A0705F"/>
    <w:rsid w:val="00A1336D"/>
    <w:rsid w:val="00A15F9E"/>
    <w:rsid w:val="00A2133B"/>
    <w:rsid w:val="00A23185"/>
    <w:rsid w:val="00A35F58"/>
    <w:rsid w:val="00A376C5"/>
    <w:rsid w:val="00A37777"/>
    <w:rsid w:val="00A5215C"/>
    <w:rsid w:val="00A56546"/>
    <w:rsid w:val="00A6328F"/>
    <w:rsid w:val="00A717B0"/>
    <w:rsid w:val="00A811C9"/>
    <w:rsid w:val="00A90F53"/>
    <w:rsid w:val="00A94390"/>
    <w:rsid w:val="00AB0130"/>
    <w:rsid w:val="00AB0420"/>
    <w:rsid w:val="00AB3421"/>
    <w:rsid w:val="00AB59D8"/>
    <w:rsid w:val="00AC441F"/>
    <w:rsid w:val="00AC7AEF"/>
    <w:rsid w:val="00AE2CA2"/>
    <w:rsid w:val="00AE4B9B"/>
    <w:rsid w:val="00AE4F5A"/>
    <w:rsid w:val="00AF1939"/>
    <w:rsid w:val="00AF76BB"/>
    <w:rsid w:val="00B26878"/>
    <w:rsid w:val="00B4414E"/>
    <w:rsid w:val="00B44A38"/>
    <w:rsid w:val="00B603F4"/>
    <w:rsid w:val="00B64AE2"/>
    <w:rsid w:val="00B70E64"/>
    <w:rsid w:val="00B85C23"/>
    <w:rsid w:val="00B868CF"/>
    <w:rsid w:val="00BB0444"/>
    <w:rsid w:val="00BD7CAA"/>
    <w:rsid w:val="00BE2958"/>
    <w:rsid w:val="00BF049A"/>
    <w:rsid w:val="00BF3174"/>
    <w:rsid w:val="00C06A75"/>
    <w:rsid w:val="00C1605D"/>
    <w:rsid w:val="00C16DA5"/>
    <w:rsid w:val="00C21775"/>
    <w:rsid w:val="00C25E83"/>
    <w:rsid w:val="00C3309F"/>
    <w:rsid w:val="00C44CCC"/>
    <w:rsid w:val="00C5055A"/>
    <w:rsid w:val="00C5160F"/>
    <w:rsid w:val="00C80B20"/>
    <w:rsid w:val="00CA0222"/>
    <w:rsid w:val="00CA1EDA"/>
    <w:rsid w:val="00CB1A2A"/>
    <w:rsid w:val="00CB32DF"/>
    <w:rsid w:val="00CF5617"/>
    <w:rsid w:val="00D57746"/>
    <w:rsid w:val="00D65C10"/>
    <w:rsid w:val="00D6683E"/>
    <w:rsid w:val="00D72B0E"/>
    <w:rsid w:val="00D72B3F"/>
    <w:rsid w:val="00D73505"/>
    <w:rsid w:val="00D94E3E"/>
    <w:rsid w:val="00D97AAC"/>
    <w:rsid w:val="00DA2BAC"/>
    <w:rsid w:val="00DB1AD7"/>
    <w:rsid w:val="00DB7FF8"/>
    <w:rsid w:val="00DC1C08"/>
    <w:rsid w:val="00DD0C3D"/>
    <w:rsid w:val="00DE3D7A"/>
    <w:rsid w:val="00DF0003"/>
    <w:rsid w:val="00DF155C"/>
    <w:rsid w:val="00DF6DBD"/>
    <w:rsid w:val="00E00236"/>
    <w:rsid w:val="00E0646A"/>
    <w:rsid w:val="00E1062B"/>
    <w:rsid w:val="00E23B08"/>
    <w:rsid w:val="00E33145"/>
    <w:rsid w:val="00E36C03"/>
    <w:rsid w:val="00E36E7B"/>
    <w:rsid w:val="00E46205"/>
    <w:rsid w:val="00E64757"/>
    <w:rsid w:val="00E80D40"/>
    <w:rsid w:val="00E817C3"/>
    <w:rsid w:val="00E82748"/>
    <w:rsid w:val="00E84E0C"/>
    <w:rsid w:val="00E86F95"/>
    <w:rsid w:val="00E97E0F"/>
    <w:rsid w:val="00EB23A1"/>
    <w:rsid w:val="00ED26C0"/>
    <w:rsid w:val="00EF1008"/>
    <w:rsid w:val="00F1235D"/>
    <w:rsid w:val="00F17F59"/>
    <w:rsid w:val="00F26354"/>
    <w:rsid w:val="00F30C9A"/>
    <w:rsid w:val="00F45CBC"/>
    <w:rsid w:val="00F473EE"/>
    <w:rsid w:val="00F56276"/>
    <w:rsid w:val="00F717D2"/>
    <w:rsid w:val="00F74FF5"/>
    <w:rsid w:val="00F772D1"/>
    <w:rsid w:val="00F90D59"/>
    <w:rsid w:val="00F92F1C"/>
    <w:rsid w:val="00F93476"/>
    <w:rsid w:val="00FA07C7"/>
    <w:rsid w:val="00FA7C6C"/>
    <w:rsid w:val="00FC11D0"/>
    <w:rsid w:val="00FC5BAF"/>
    <w:rsid w:val="00FE514E"/>
    <w:rsid w:val="00FF174B"/>
    <w:rsid w:val="00FF3890"/>
    <w:rsid w:val="00FF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Obinitekst" w:type="paragraph">
    <w:name w:val="Plain Text"/>
    <w:basedOn w:val="Normal"/>
    <w:link w:val="ObinitekstChar"/>
    <w:rsid w:val="00193836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ObinitekstChar" w:type="character">
    <w:name w:val="Obični tekst Char"/>
    <w:link w:val="Obinitekst"/>
    <w:rsid w:val="00193836"/>
    <w:rPr>
      <w:rFonts w:cs="Courier New" w:hAnsi="Courier New" w:ascii="Courier New"/>
    </w:rPr>
  </w:style>
  <w:style w:styleId="Bezproreda" w:type="paragraph">
    <w:name w:val="No Spacing"/>
    <w:uiPriority w:val="1"/>
    <w:qFormat/>
    <w:rsid w:val="00317A00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B1CD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B1CD4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1CD4"/>
    <w:rPr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1CD4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1CD4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Obinitekst" w:type="paragraph">
    <w:name w:val="Plain Text"/>
    <w:basedOn w:val="Normal"/>
    <w:link w:val="ObinitekstChar"/>
    <w:rsid w:val="00193836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ObinitekstChar" w:type="character">
    <w:name w:val="Obični tekst Char"/>
    <w:link w:val="Obinitekst"/>
    <w:rsid w:val="00193836"/>
    <w:rPr>
      <w:rFonts w:ascii="Courier New" w:cs="Courier New" w:hAnsi="Courier New"/>
    </w:rPr>
  </w:style>
  <w:style w:styleId="Bezproreda" w:type="paragraph">
    <w:name w:val="No Spacing"/>
    <w:uiPriority w:val="1"/>
    <w:qFormat/>
    <w:rsid w:val="00317A00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B1CD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B1CD4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1CD4"/>
    <w:rPr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1CD4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1CD4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</izvorni_sadrzaj>
    <derivirana_varijabla naziv="DomainObject.Predmet.Broj_1">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St-864/2016</izvorni_sadrzaj>
    <derivirana_varijabla naziv="DomainObject.Predmet.OznakaBroj_1">St-864/2016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OSORSKI OTOCI d.o.o.</izvorni_sadrzaj>
    <derivirana_varijabla naziv="DomainObject.Predmet.StrankaFormated_1">  OSORSKI OTOCI d.o.o.</derivirana_varijabla>
  </DomainObject.Predmet.StrankaFormated>
  <DomainObject.Predmet.StrankaFormatedOIB>
    <izvorni_sadrzaj>  OSORSKI OTOCI d.o.o., OIB 73014375368</izvorni_sadrzaj>
    <derivirana_varijabla naziv="DomainObject.Predmet.StrankaFormatedOIB_1">  OSORSKI OTOCI d.o.o., OIB 73014375368</derivirana_varijabla>
  </DomainObject.Predmet.StrankaFormatedOIB>
  <DomainObject.Predmet.StrankaFormatedWithAdress>
    <izvorni_sadrzaj> OSORSKI OTOCI d.o.o., Osor bb, 51554 Nerezine</izvorni_sadrzaj>
    <derivirana_varijabla naziv="DomainObject.Predmet.StrankaFormatedWithAdress_1"> OSORSKI OTOCI d.o.o., Osor bb, 51554 Nerezine</derivirana_varijabla>
  </DomainObject.Predmet.StrankaFormatedWithAdress>
  <DomainObject.Predmet.StrankaFormatedWithAdressOIB>
    <izvorni_sadrzaj> OSORSKI OTOCI d.o.o., OIB 73014375368, Osor bb, 51554 Nerezine</izvorni_sadrzaj>
    <derivirana_varijabla naziv="DomainObject.Predmet.StrankaFormatedWithAdressOIB_1"> OSORSKI OTOCI d.o.o., OIB 73014375368, Osor bb, 51554 Nerezine</derivirana_varijabla>
  </DomainObject.Predmet.StrankaFormatedWithAdressOIB>
  <DomainObject.Predmet.StrankaWithAdress>
    <izvorni_sadrzaj>OSORSKI OTOCI d.o.o. Osor bb,51554 Nerezine</izvorni_sadrzaj>
    <derivirana_varijabla naziv="DomainObject.Predmet.StrankaWithAdress_1">OSORSKI OTOCI d.o.o. Osor bb,51554 Nerezine</derivirana_varijabla>
  </DomainObject.Predmet.StrankaWithAdress>
  <DomainObject.Predmet.StrankaWithAdressOIB>
    <izvorni_sadrzaj>OSORSKI OTOCI d.o.o., OIB 73014375368, Osor bb,51554 Nerezine</izvorni_sadrzaj>
    <derivirana_varijabla naziv="DomainObject.Predmet.StrankaWithAdressOIB_1">OSORSKI OTOCI d.o.o., OIB 73014375368, Osor bb,51554 Nerezine</derivirana_varijabla>
  </DomainObject.Predmet.StrankaWithAdressOIB>
  <DomainObject.Predmet.StrankaNazivFormated>
    <izvorni_sadrzaj>OSORSKI OTOCI d.o.o.</izvorni_sadrzaj>
    <derivirana_varijabla naziv="DomainObject.Predmet.StrankaNazivFormated_1">OSORSKI OTOCI d.o.o.</derivirana_varijabla>
  </DomainObject.Predmet.StrankaNazivFormated>
  <DomainObject.Predmet.StrankaNazivFormatedOIB>
    <izvorni_sadrzaj>OSORSKI OTOCI d.o.o., OIB 73014375368</izvorni_sadrzaj>
    <derivirana_varijabla naziv="DomainObject.Predmet.StrankaNazivFormatedOIB_1">OSORSKI OTOCI d.o.o., OIB 73014375368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OSORSKI OTOCI d.o.o.</item>
    </izvorni_sadrzaj>
    <derivirana_varijabla naziv="DomainObject.Predmet.StrankaListFormated_1">
      <item>OSORSKI OTOCI d.o.o.</item>
    </derivirana_varijabla>
  </DomainObject.Predmet.StrankaListFormated>
  <DomainObject.Predmet.StrankaListFormatedOIB>
    <izvorni_sadrzaj>
      <item>OSORSKI OTOCI d.o.o., OIB 73014375368</item>
    </izvorni_sadrzaj>
    <derivirana_varijabla naziv="DomainObject.Predmet.StrankaListFormatedOIB_1">
      <item>OSORSKI OTOCI d.o.o., OIB 73014375368</item>
    </derivirana_varijabla>
  </DomainObject.Predmet.StrankaListFormatedOIB>
  <DomainObject.Predmet.StrankaListFormatedWithAdress>
    <izvorni_sadrzaj>
      <item>OSORSKI OTOCI d.o.o., Osor bb, 51554 Nerezine</item>
    </izvorni_sadrzaj>
    <derivirana_varijabla naziv="DomainObject.Predmet.StrankaListFormatedWithAdress_1">
      <item>OSORSKI OTOCI d.o.o., Osor bb, 51554 Nerezine</item>
    </derivirana_varijabla>
  </DomainObject.Predmet.StrankaListFormatedWithAdress>
  <DomainObject.Predmet.StrankaListFormatedWithAdressOIB>
    <izvorni_sadrzaj>
      <item>OSORSKI OTOCI d.o.o., OIB 73014375368, Osor bb, 51554 Nerezine</item>
    </izvorni_sadrzaj>
    <derivirana_varijabla naziv="DomainObject.Predmet.StrankaListFormatedWithAdressOIB_1">
      <item>OSORSKI OTOCI d.o.o., OIB 73014375368, Osor bb, 51554 Nerezine</item>
    </derivirana_varijabla>
  </DomainObject.Predmet.StrankaListFormatedWithAdressOIB>
  <DomainObject.Predmet.StrankaListNazivFormated>
    <izvorni_sadrzaj>
      <item>OSORSKI OTOCI d.o.o.</item>
    </izvorni_sadrzaj>
    <derivirana_varijabla naziv="DomainObject.Predmet.StrankaListNazivFormated_1">
      <item>OSORSKI OTOCI d.o.o.</item>
    </derivirana_varijabla>
  </DomainObject.Predmet.StrankaListNazivFormated>
  <DomainObject.Predmet.StrankaListNazivFormatedOIB>
    <izvorni_sadrzaj>
      <item>OSORSKI OTOCI d.o.o., OIB 73014375368</item>
    </izvorni_sadrzaj>
    <derivirana_varijabla naziv="DomainObject.Predmet.StrankaListNazivFormatedOIB_1">
      <item>OSORSKI OTOCI d.o.o., OIB 73014375368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OSORSKI OTOCI d.o.o.</izvorni_sadrzaj>
    <derivirana_varijabla naziv="DomainObject.Predmet.StrankaIDrugi_1">OSORSKI OTOCI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OSORSKI OTOCI d.o.o., OIB 73014375368, Osor bb, 51554 Nerezine</izvorni_sadrzaj>
    <derivirana_varijabla naziv="DomainObject.Predmet.StrankaIDrugiAdressOIB_1">OSORSKI OTOCI d.o.o., OIB 73014375368, Osor bb, 51554 Nerezine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OSORSKI OTOCI d.o.o.</item>
    </izvorni_sadrzaj>
    <derivirana_varijabla naziv="DomainObject.Predmet.SudioniciListNaziv_1">
      <item>OSORSKI OTOCI d.o.o.</item>
    </derivirana_varijabla>
  </DomainObject.Predmet.SudioniciListNaziv>
  <DomainObject.Predmet.SudioniciListAdressOIB>
    <izvorni_sadrzaj>
      <item>OSORSKI OTOCI d.o.o., OIB 73014375368, Osor bb,51554 Nerezine</item>
    </izvorni_sadrzaj>
    <derivirana_varijabla naziv="DomainObject.Predmet.SudioniciListAdressOIB_1">
      <item>OSORSKI OTOCI d.o.o., OIB 73014375368, Osor bb,51554 Nerezine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73014375368</item>
    </izvorni_sadrzaj>
    <derivirana_varijabla naziv="DomainObject.Predmet.SudioniciListNazivOIB_1">
      <item>, OIB 73014375368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437</properties:Words>
  <properties:Characters>2270</properties:Characters>
  <properties:Lines>78</properties:Lines>
  <properties:Paragraphs>22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2016-09-07T07:38:00Z</dcterms:created>
  <dc:creator>T SUD</dc:creator>
  <cp:lastModifiedBy>Sonja Krapić</cp:lastModifiedBy>
  <cp:lastPrinted>2016-09-07T07:48:00Z</cp:lastPrinted>
  <dcterms:modified xmlns:xsi="http://www.w3.org/2001/XMLSchema-instance" xsi:type="dcterms:W3CDTF">2016-09-07T07:58:00Z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