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ab8d" w14:paraId="bd4ab8d" w:rsidRDefault="003537FD" w:rsidP="00910611" w:rsidR="003537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7FD" w:rsidP="00910611" w:rsidR="003537FD">
      <w:r>
        <w:rPr>
          <w:rFonts w:eastAsia="MS Mincho"/>
        </w:rPr>
        <w:t>REPUBLIKA HRVATSKA</w:t>
      </w:r>
    </w:p>
    <w:p w:rsidRDefault="003537FD" w:rsidP="00910611" w:rsidR="003537FD">
      <w:r>
        <w:rPr>
          <w:rFonts w:eastAsia="MS Mincho"/>
        </w:rPr>
        <w:t>TRGOVAČKI SUD U RIJECI</w:t>
      </w:r>
    </w:p>
    <w:p w:rsidRDefault="003537FD" w:rsidR="003537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</w:p>
    <w:p w:rsidRDefault="003537FD" w:rsidP="00142379" w:rsidR="00142379" w:rsidRPr="00845091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</w:t>
      </w:r>
      <w:r w:rsidR="00142379" w:rsidRPr="00845091">
        <w:rPr>
          <w:rFonts w:cs="Times New Roman" w:hAnsi="Times New Roman" w:ascii="Times New Roman"/>
        </w:rPr>
        <w:t xml:space="preserve">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</w:p>
    <w:p w:rsidRDefault="004B3991" w:rsidP="004B3991" w:rsidR="004B3991" w:rsidRPr="00F404B2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404B2">
        <w:rPr>
          <w:rFonts w:cs="Times New Roman" w:hAnsi="Times New Roman" w:ascii="Times New Roman"/>
        </w:rPr>
        <w:tab/>
      </w:r>
      <w:r w:rsidRPr="00F404B2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JOŽE društvo s ograničenom odgovornošću za građevinarstvo Susak (Grad Mali Lošinj), Susak 523, OIB: 26464342030, MBS: 040199543, dana </w:t>
      </w:r>
      <w:r w:rsidR="00517855">
        <w:rPr>
          <w:rFonts w:cs="Times New Roman" w:hAnsi="Times New Roman" w:ascii="Times New Roman"/>
        </w:rPr>
        <w:t>8</w:t>
      </w:r>
      <w:r w:rsidRPr="00F404B2">
        <w:rPr>
          <w:rFonts w:cs="Times New Roman" w:hAnsi="Times New Roman" w:ascii="Times New Roman"/>
        </w:rPr>
        <w:t xml:space="preserve">. studenoga 2016. godine  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F404B2" w:rsidRPr="00F404B2">
        <w:rPr>
          <w:rFonts w:cs="Times New Roman" w:hAnsi="Times New Roman" w:ascii="Times New Roman"/>
        </w:rPr>
        <w:t>JOŽE društvo s ograničenom odgovornošću za građevinarstvo Susak (Grad Mali Lošinj), Susak 523, OIB: 26464342030, MBS: 040199543</w:t>
      </w:r>
      <w:r w:rsidR="00F404B2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F404B2" w:rsidRPr="00F404B2">
        <w:rPr>
          <w:rFonts w:cs="Times New Roman" w:hAnsi="Times New Roman" w:ascii="Times New Roman"/>
        </w:rPr>
        <w:t>JOŽE društvo s ograničenom odgovornošću za građevinarstvo Susak (Grad Mali Lošinj), Susak 523, OIB: 26464342030, MBS: 040199543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određeno za dan </w:t>
      </w:r>
      <w:r w:rsidR="00F404B2">
        <w:rPr>
          <w:rFonts w:cs="Times New Roman" w:hAnsi="Times New Roman" w:ascii="Times New Roman"/>
        </w:rPr>
        <w:t>24. siječnja 2017</w:t>
      </w:r>
      <w:r w:rsidRPr="00845091">
        <w:rPr>
          <w:rFonts w:cs="Times New Roman" w:hAnsi="Times New Roman" w:ascii="Times New Roman"/>
        </w:rPr>
        <w:t>. godine u 10:00 sati otkazuje se kao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F404B2">
        <w:rPr>
          <w:rFonts w:cs="Times New Roman" w:hAnsi="Times New Roman" w:ascii="Times New Roman"/>
        </w:rPr>
        <w:t>15</w:t>
      </w:r>
      <w:r w:rsidR="00142379" w:rsidRPr="00845091">
        <w:rPr>
          <w:rFonts w:cs="Times New Roman" w:hAnsi="Times New Roman" w:ascii="Times New Roman"/>
        </w:rPr>
        <w:t>. ožujka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F404B2" w:rsidRPr="00F404B2">
        <w:rPr>
          <w:rFonts w:cs="Times New Roman" w:hAnsi="Times New Roman" w:ascii="Times New Roman"/>
        </w:rPr>
        <w:t>JOŽE društvo s ograničenom odgovornošću za građevinarstvo Susak (Grad Mali Lošinj), Susak 523, OIB: 26464342030, MBS: 040199543</w:t>
      </w:r>
      <w:r w:rsidR="00142379" w:rsidRPr="00845091">
        <w:rPr>
          <w:rFonts w:cs="Times New Roman" w:hAnsi="Times New Roman" w:ascii="Times New Roman"/>
        </w:rPr>
        <w:t xml:space="preserve"> uz obrazloženje kako dužnik na dan 1. rujna 2015. godine u Očevidniku redoslijeda osnova za plaćanje ima evidentirane neizvršene osnove za plaćanje u neprekinutom razdoblju od </w:t>
      </w:r>
      <w:r w:rsidR="00F404B2">
        <w:rPr>
          <w:rFonts w:cs="Times New Roman" w:hAnsi="Times New Roman" w:ascii="Times New Roman"/>
        </w:rPr>
        <w:t>1854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F404B2">
        <w:rPr>
          <w:rFonts w:cs="Times New Roman" w:hAnsi="Times New Roman" w:ascii="Times New Roman"/>
        </w:rPr>
        <w:t>89.348,01</w:t>
      </w:r>
      <w:r w:rsidR="00142379" w:rsidRPr="00845091">
        <w:rPr>
          <w:rFonts w:cs="Times New Roman" w:hAnsi="Times New Roman" w:ascii="Times New Roman"/>
        </w:rPr>
        <w:t xml:space="preserve"> kn i jednog zaposlenog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142379" w:rsidRPr="00845091">
        <w:rPr>
          <w:rFonts w:cs="Times New Roman" w:hAnsi="Times New Roman" w:ascii="Times New Roman"/>
        </w:rPr>
        <w:t xml:space="preserve">624/2016 od </w:t>
      </w:r>
      <w:r w:rsidR="00F404B2">
        <w:rPr>
          <w:rFonts w:cs="Times New Roman" w:hAnsi="Times New Roman" w:ascii="Times New Roman"/>
        </w:rPr>
        <w:t>21</w:t>
      </w:r>
      <w:r w:rsidR="00142379" w:rsidRPr="00845091">
        <w:rPr>
          <w:rFonts w:cs="Times New Roman" w:hAnsi="Times New Roman" w:ascii="Times New Roman"/>
        </w:rPr>
        <w:t>. listopada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F404B2">
        <w:rPr>
          <w:rFonts w:cs="Times New Roman" w:hAnsi="Times New Roman" w:ascii="Times New Roman"/>
        </w:rPr>
        <w:t>24. siječnja 2017</w:t>
      </w:r>
      <w:r w:rsidR="00845091" w:rsidRPr="00845091">
        <w:rPr>
          <w:rFonts w:cs="Times New Roman" w:hAnsi="Times New Roman" w:ascii="Times New Roman"/>
        </w:rPr>
        <w:t xml:space="preserve">. godine u 10:00 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 xml:space="preserve">Naknadno je u spis </w:t>
      </w:r>
      <w:r w:rsidR="00F404B2">
        <w:rPr>
          <w:rFonts w:cs="Times New Roman" w:hAnsi="Times New Roman" w:ascii="Times New Roman"/>
        </w:rPr>
        <w:t>zaprimljen podnesak predlagatelja Financijske</w:t>
      </w:r>
      <w:r w:rsidRPr="00845091">
        <w:rPr>
          <w:rFonts w:cs="Times New Roman" w:hAnsi="Times New Roman" w:ascii="Times New Roman"/>
        </w:rPr>
        <w:t xml:space="preserve"> agencij</w:t>
      </w:r>
      <w:r w:rsidR="00F404B2">
        <w:rPr>
          <w:rFonts w:cs="Times New Roman" w:hAnsi="Times New Roman" w:ascii="Times New Roman"/>
        </w:rPr>
        <w:t>e</w:t>
      </w:r>
      <w:r w:rsidRPr="00845091">
        <w:rPr>
          <w:rFonts w:cs="Times New Roman" w:hAnsi="Times New Roman" w:ascii="Times New Roman"/>
        </w:rPr>
        <w:t xml:space="preserve"> </w:t>
      </w:r>
      <w:r w:rsidR="00F404B2">
        <w:rPr>
          <w:rFonts w:cs="Times New Roman" w:hAnsi="Times New Roman" w:ascii="Times New Roman"/>
        </w:rPr>
        <w:t>koja obavještava sud</w:t>
      </w:r>
      <w:r w:rsidRPr="00845091">
        <w:rPr>
          <w:rFonts w:cs="Times New Roman" w:hAnsi="Times New Roman" w:ascii="Times New Roman"/>
        </w:rPr>
        <w:t xml:space="preserve">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517855">
        <w:rPr>
          <w:rFonts w:cs="Times New Roman" w:hAnsi="Times New Roman" w:ascii="Times New Roman"/>
        </w:rPr>
        <w:t>8</w:t>
      </w:r>
      <w:r w:rsidR="00845091" w:rsidRPr="00845091">
        <w:rPr>
          <w:rFonts w:cs="Times New Roman" w:hAnsi="Times New Roman" w:ascii="Times New Roman"/>
        </w:rPr>
        <w:t>. studenoga 2016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517855" w:rsidR="00517855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255455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 xml:space="preserve">pravnoj osobi koja za dužnika obavljaju poslove platnog prometa </w:t>
      </w:r>
      <w:r w:rsidR="00255455" w:rsidRPr="00255455">
        <w:rPr>
          <w:rFonts w:cs="Times New Roman" w:hAnsi="Times New Roman" w:ascii="Times New Roman"/>
        </w:rPr>
        <w:t>Erste &amp; Steiermarkische bank 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sudski registar po pravomoćnosti rješenja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517855">
        <w:rPr>
          <w:rFonts w:cs="Times New Roman" w:hAnsi="Times New Roman" w:ascii="Times New Roman"/>
        </w:rPr>
        <w:t>8</w:t>
      </w:r>
      <w:r w:rsidR="00845091" w:rsidRPr="00845091">
        <w:rPr>
          <w:rFonts w:cs="Times New Roman" w:hAnsi="Times New Roman" w:ascii="Times New Roman"/>
        </w:rPr>
        <w:t xml:space="preserve"> studenoga 2016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255455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255455">
      <w:p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F516B3" w:rsidR="00845091" w:rsidRPr="00255455">
      <w:p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sectPr w:rsidR="0008490A" w:rsidRPr="0084509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B56" w:rsidR="001E0B56">
      <w:r>
        <w:separator/>
      </w:r>
    </w:p>
  </w:endnote>
  <w:endnote w:id="0" w:type="continuationSeparator">
    <w:p w:rsidRDefault="001E0B56" w:rsidR="001E0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7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B56" w:rsidR="001E0B56">
      <w:r>
        <w:separator/>
      </w:r>
    </w:p>
  </w:footnote>
  <w:footnote w:id="0" w:type="continuationSeparator">
    <w:p w:rsidRDefault="001E0B56" w:rsidR="001E0B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142379" w:rsidRPr="00142379">
      <w:rPr>
        <w:rFonts w:cs="Times New Roman" w:hAnsi="Times New Roman" w:ascii="Times New Roman"/>
      </w:rPr>
      <w:t>6</w:t>
    </w:r>
    <w:r w:rsidR="004B3991">
      <w:rPr>
        <w:rFonts w:cs="Times New Roman" w:hAnsi="Times New Roman" w:ascii="Times New Roman"/>
      </w:rPr>
      <w:t>89</w:t>
    </w:r>
    <w:r w:rsidR="00142379" w:rsidRPr="00142379">
      <w:rPr>
        <w:rFonts w:cs="Times New Roman" w:hAnsi="Times New Roman" w:ascii="Times New Roman"/>
      </w:rPr>
      <w:t>/2016</w:t>
    </w:r>
    <w:r w:rsidR="00517855">
      <w:rPr>
        <w:rFonts w:cs="Times New Roman" w:hAnsi="Times New Roman" w:ascii="Times New Roman"/>
      </w:rPr>
      <w:t>-5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E0B56"/>
    <w:rsid w:val="001F66C9"/>
    <w:rsid w:val="00235738"/>
    <w:rsid w:val="002552B0"/>
    <w:rsid w:val="00255455"/>
    <w:rsid w:val="002646AD"/>
    <w:rsid w:val="00271E08"/>
    <w:rsid w:val="002D5CF4"/>
    <w:rsid w:val="002F4739"/>
    <w:rsid w:val="003033C6"/>
    <w:rsid w:val="003537FD"/>
    <w:rsid w:val="0038281F"/>
    <w:rsid w:val="003919EC"/>
    <w:rsid w:val="003B6283"/>
    <w:rsid w:val="00405CC5"/>
    <w:rsid w:val="004245D6"/>
    <w:rsid w:val="00492171"/>
    <w:rsid w:val="004B3991"/>
    <w:rsid w:val="004D21B1"/>
    <w:rsid w:val="004E3968"/>
    <w:rsid w:val="004F3FE9"/>
    <w:rsid w:val="00506A1E"/>
    <w:rsid w:val="00517855"/>
    <w:rsid w:val="00534E67"/>
    <w:rsid w:val="005B6912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45091"/>
    <w:rsid w:val="00853473"/>
    <w:rsid w:val="008A7D19"/>
    <w:rsid w:val="008D4C89"/>
    <w:rsid w:val="00966F8D"/>
    <w:rsid w:val="009C0963"/>
    <w:rsid w:val="009C2EDC"/>
    <w:rsid w:val="009C33A9"/>
    <w:rsid w:val="00A15DFF"/>
    <w:rsid w:val="00A960BD"/>
    <w:rsid w:val="00B80F3F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36360"/>
    <w:rsid w:val="00EF4408"/>
    <w:rsid w:val="00F035E3"/>
    <w:rsid w:val="00F404B2"/>
    <w:rsid w:val="00F516B3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53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7F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53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37FD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53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7F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53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37FD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JOŽE d.o.o.</izvorni_sadrzaj>
    <derivirana_varijabla naziv="DomainObject.Predmet.ProtustrankaFormated_1">  JOŽE d.o.o.</derivirana_varijabla>
  </DomainObject.Predmet.ProtustrankaFormated>
  <DomainObject.Predmet.ProtustrankaFormatedOIB>
    <izvorni_sadrzaj>  JOŽE d.o.o., OIB 26464342030</izvorni_sadrzaj>
    <derivirana_varijabla naziv="DomainObject.Predmet.ProtustrankaFormatedOIB_1">  JOŽE d.o.o., OIB 26464342030</derivirana_varijabla>
  </DomainObject.Predmet.ProtustrankaFormatedOIB>
  <DomainObject.Predmet.ProtustrankaFormatedWithAdress>
    <izvorni_sadrzaj> JOŽE d.o.o., Susak 523, 51561 Susak</izvorni_sadrzaj>
    <derivirana_varijabla naziv="DomainObject.Predmet.ProtustrankaFormatedWithAdress_1"> JOŽE d.o.o., Susak 523, 51561 Susak</derivirana_varijabla>
  </DomainObject.Predmet.ProtustrankaFormatedWithAdress>
  <DomainObject.Predmet.ProtustrankaFormatedWithAdressOIB>
    <izvorni_sadrzaj> JOŽE d.o.o., OIB 26464342030, Susak 523, 51561 Susak</izvorni_sadrzaj>
    <derivirana_varijabla naziv="DomainObject.Predmet.ProtustrankaFormatedWithAdressOIB_1"> JOŽE d.o.o., OIB 26464342030, Susak 523, 51561 Susak</derivirana_varijabla>
  </DomainObject.Predmet.ProtustrankaFormatedWithAdressOIB>
  <DomainObject.Predmet.ProtustrankaWithAdress>
    <izvorni_sadrzaj>JOŽE d.o.o. Susak 523, 51561 Susak</izvorni_sadrzaj>
    <derivirana_varijabla naziv="DomainObject.Predmet.ProtustrankaWithAdress_1">JOŽE d.o.o. Susak 523, 51561 Susak</derivirana_varijabla>
  </DomainObject.Predmet.ProtustrankaWithAdress>
  <DomainObject.Predmet.ProtustrankaWithAdressOIB>
    <izvorni_sadrzaj>JOŽE d.o.o., OIB 26464342030, Susak 523, 51561 Susak</izvorni_sadrzaj>
    <derivirana_varijabla naziv="DomainObject.Predmet.ProtustrankaWithAdressOIB_1">JOŽE d.o.o., OIB 26464342030, Susak 523, 51561 Susak</derivirana_varijabla>
  </DomainObject.Predmet.ProtustrankaWithAdressOIB>
  <DomainObject.Predmet.ProtustrankaNazivFormated>
    <izvorni_sadrzaj>JOŽE d.o.o.</izvorni_sadrzaj>
    <derivirana_varijabla naziv="DomainObject.Predmet.ProtustrankaNazivFormated_1">JOŽE d.o.o.</derivirana_varijabla>
  </DomainObject.Predmet.ProtustrankaNazivFormated>
  <DomainObject.Predmet.ProtustrankaNazivFormatedOIB>
    <izvorni_sadrzaj>JOŽE d.o.o., OIB 26464342030</izvorni_sadrzaj>
    <derivirana_varijabla naziv="DomainObject.Predmet.ProtustrankaNazivFormatedOIB_1">JOŽE d.o.o., OIB 26464342030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JOŽE d.o.o.</item>
    </izvorni_sadrzaj>
    <derivirana_varijabla naziv="DomainObject.Predmet.ProtuStrankaListFormated_1">
      <item>JOŽE d.o.o.</item>
    </derivirana_varijabla>
  </DomainObject.Predmet.ProtuStrankaListFormated>
  <DomainObject.Predmet.ProtuStrankaListFormatedOIB>
    <izvorni_sadrzaj>
      <item>JOŽE d.o.o., OIB 26464342030</item>
    </izvorni_sadrzaj>
    <derivirana_varijabla naziv="DomainObject.Predmet.ProtuStrankaListFormatedOIB_1">
      <item>JOŽE d.o.o., OIB 26464342030</item>
    </derivirana_varijabla>
  </DomainObject.Predmet.ProtuStrankaListFormatedOIB>
  <DomainObject.Predmet.ProtuStrankaListFormatedWithAdress>
    <izvorni_sadrzaj>
      <item>JOŽE d.o.o., Susak 523, 51561 Susak</item>
    </izvorni_sadrzaj>
    <derivirana_varijabla naziv="DomainObject.Predmet.ProtuStrankaListFormatedWithAdress_1">
      <item>JOŽE d.o.o., Susak 523, 51561 Susak</item>
    </derivirana_varijabla>
  </DomainObject.Predmet.ProtuStrankaListFormatedWithAdress>
  <DomainObject.Predmet.ProtuStrankaListFormatedWithAdressOIB>
    <izvorni_sadrzaj>
      <item>JOŽE d.o.o., OIB 26464342030, Susak 523, 51561 Susak</item>
    </izvorni_sadrzaj>
    <derivirana_varijabla naziv="DomainObject.Predmet.ProtuStrankaListFormatedWithAdressOIB_1">
      <item>JOŽE d.o.o., OIB 26464342030, Susak 523, 51561 Susak</item>
    </derivirana_varijabla>
  </DomainObject.Predmet.ProtuStrankaListFormatedWithAdressOIB>
  <DomainObject.Predmet.ProtuStrankaListNazivFormated>
    <izvorni_sadrzaj>
      <item>JOŽE d.o.o.</item>
    </izvorni_sadrzaj>
    <derivirana_varijabla naziv="DomainObject.Predmet.ProtuStrankaListNazivFormated_1">
      <item>JOŽE d.o.o.</item>
    </derivirana_varijabla>
  </DomainObject.Predmet.ProtuStrankaListNazivFormated>
  <DomainObject.Predmet.ProtuStrankaListNazivFormatedOIB>
    <izvorni_sadrzaj>
      <item>JOŽE d.o.o., OIB 26464342030</item>
    </izvorni_sadrzaj>
    <derivirana_varijabla naziv="DomainObject.Predmet.ProtuStrankaListNazivFormatedOIB_1">
      <item>JOŽE d.o.o., OIB 26464342030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JOŽE d.o.o.</izvorni_sadrzaj>
    <derivirana_varijabla naziv="DomainObject.Predmet.ProtustrankaIDrugi_1">JOŽE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JOŽE d.o.o., OIB 26464342030, Susak 523, 51561 Susak</izvorni_sadrzaj>
    <derivirana_varijabla naziv="DomainObject.Predmet.ProtustrankaIDrugiAdressOIB_1">JOŽE d.o.o., OIB 26464342030, Susak 523,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JOŽE d.o.o.</item>
      <item>ERSTE&amp;STEIERMÄRKISCHE BANKA dioničko društvo</item>
    </izvorni_sadrzaj>
    <derivirana_varijabla naziv="DomainObject.Predmet.SudioniciListNaziv_1">
      <item>FINA Rijeka</item>
      <item>JOŽE 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JOŽE d.o.o., OIB 26464342030, Susak 523,51561 Susak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JOŽE d.o.o., OIB 26464342030, Susak 523,51561 Susak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26464342030</item>
      <item>, OIB 23057039320</item>
    </izvorni_sadrzaj>
    <derivirana_varijabla naziv="DomainObject.Predmet.SudioniciListNazivOIB_1">
      <item>, OIB 85821130368</item>
      <item>, OIB 26464342030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496</properties:Words>
  <properties:Characters>2733</properties:Characters>
  <properties:Lines>111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2016-11-08T07:40:00Z</dcterms:created>
  <dc:creator>stecaj</dc:creator>
  <cp:lastModifiedBy>Danijela Fumić</cp:lastModifiedBy>
  <cp:lastPrinted>2016-11-08T07:42:00Z</cp:lastPrinted>
  <dcterms:modified xmlns:xsi="http://www.w3.org/2001/XMLSchema-instance" xsi:type="dcterms:W3CDTF">2016-11-08T07:42:00Z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