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9c81" w14:paraId="6fb9c81" w:rsidRDefault="00217AE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7AE1" w:rsidP="00217AE1" w:rsidR="00217AE1">
      <w:pPr>
        <w:pStyle w:val="Bezproreda"/>
      </w:pPr>
    </w:p>
    <w:p w:rsidRDefault="00217AE1" w:rsidP="00217AE1" w:rsidR="00217AE1">
      <w:pPr>
        <w:pStyle w:val="Bezproreda"/>
      </w:pPr>
    </w:p>
    <w:p w:rsidRDefault="00217AE1" w:rsidP="00217AE1" w:rsidR="00AE649C">
      <w:pPr>
        <w:pStyle w:val="Bezproreda"/>
      </w:pPr>
      <w:r>
        <w:t xml:space="preserve">     Republika Hrvatska</w:t>
      </w:r>
    </w:p>
    <w:p w:rsidRDefault="00217AE1" w:rsidP="00217AE1" w:rsidR="00217AE1">
      <w:pPr>
        <w:pStyle w:val="Bezproreda"/>
      </w:pPr>
      <w:r>
        <w:t>Trgovački sud u Bjelovaru</w:t>
      </w:r>
    </w:p>
    <w:p w:rsidRDefault="00217AE1" w:rsidP="00217AE1" w:rsidR="00217AE1">
      <w:pPr>
        <w:pStyle w:val="Bezproreda"/>
      </w:pPr>
      <w:r>
        <w:t>Bjelovar, Dr. I. Lebovića 42.</w:t>
      </w:r>
    </w:p>
    <w:p w:rsidRDefault="00217AE1" w:rsidP="00217AE1" w:rsidR="00217AE1">
      <w:pPr>
        <w:pStyle w:val="Bezproreda"/>
      </w:pPr>
    </w:p>
    <w:p w:rsidRDefault="00217AE1" w:rsidP="00217AE1" w:rsidR="00217AE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St-437/2019-2</w:t>
      </w:r>
    </w:p>
    <w:p w:rsidRDefault="00217AE1" w:rsidP="00217AE1" w:rsidR="00217AE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17AE1" w:rsidP="00217AE1" w:rsidR="00217A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17AE1" w:rsidP="00217AE1" w:rsidR="00217AE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17AE1" w:rsidP="00217AE1" w:rsidR="00217AE1">
      <w:pPr>
        <w:pStyle w:val="Bezproreda"/>
        <w:jc w:val="center"/>
        <w:rPr>
          <w:noProof/>
        </w:rPr>
      </w:pPr>
    </w:p>
    <w:p w:rsidRDefault="00217AE1" w:rsidP="00217AE1" w:rsidR="00217AE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17AE1" w:rsidP="00217AE1" w:rsidR="00217AE1">
      <w:pPr>
        <w:pStyle w:val="Bezproreda"/>
        <w:jc w:val="center"/>
        <w:rPr>
          <w:b/>
          <w:noProof/>
        </w:rPr>
      </w:pPr>
    </w:p>
    <w:p w:rsidRDefault="00217AE1" w:rsidP="00217AE1" w:rsidR="00217AE1">
      <w:pPr>
        <w:pStyle w:val="Bezproreda"/>
        <w:jc w:val="both"/>
        <w:rPr>
          <w:b/>
          <w:noProof/>
        </w:rPr>
      </w:pPr>
    </w:p>
    <w:p w:rsidRDefault="00217AE1" w:rsidP="00217AE1" w:rsidR="00217AE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ANA BULIĆ j.d.o.o. za usluge Zagreb, Vinagorska ulica 16, OIB: 85714214401,  21. svibnja  </w:t>
      </w:r>
      <w:r>
        <w:rPr>
          <w:noProof/>
        </w:rPr>
        <w:t xml:space="preserve">2019. </w:t>
      </w:r>
    </w:p>
    <w:p w:rsidRDefault="00217AE1" w:rsidP="00217AE1" w:rsidR="00217AE1">
      <w:pPr>
        <w:pStyle w:val="Bezproreda"/>
        <w:jc w:val="both"/>
        <w:rPr>
          <w:noProof/>
        </w:rPr>
      </w:pPr>
    </w:p>
    <w:p w:rsidRDefault="00217AE1" w:rsidP="00217AE1" w:rsidR="00217AE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17AE1" w:rsidP="00217AE1" w:rsidR="00217AE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217AE1" w:rsidP="00217AE1" w:rsidR="00217AE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ANA BULIĆ j.d.o.o. za usluge Zagreb, Vinagorska ulica 16, OIB: 85714214401.</w:t>
      </w:r>
    </w:p>
    <w:p w:rsidRDefault="00217AE1" w:rsidP="00217AE1" w:rsidR="00217AE1">
      <w:pPr>
        <w:pStyle w:val="Bezproreda"/>
        <w:ind w:firstLine="708"/>
        <w:jc w:val="both"/>
      </w:pPr>
    </w:p>
    <w:p w:rsidRDefault="00217AE1" w:rsidP="00217AE1" w:rsidR="00217AE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jc w:val="center"/>
      </w:pPr>
      <w:r>
        <w:t>12. lipnja 2019. u 9,15 sati</w:t>
      </w:r>
    </w:p>
    <w:p w:rsidRDefault="00217AE1" w:rsidP="00217AE1" w:rsidR="00217AE1">
      <w:pPr>
        <w:pStyle w:val="Bezproreda"/>
        <w:jc w:val="both"/>
        <w:rPr>
          <w:b/>
        </w:rPr>
      </w:pPr>
    </w:p>
    <w:p w:rsidRDefault="00217AE1" w:rsidP="00217AE1" w:rsidR="00217AE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jc w:val="both"/>
      </w:pPr>
      <w:r>
        <w:t xml:space="preserve">- Financijska agencija </w:t>
      </w:r>
    </w:p>
    <w:p w:rsidRDefault="00217AE1" w:rsidP="00217AE1" w:rsidR="00217AE1">
      <w:pPr>
        <w:pStyle w:val="Bezproreda"/>
        <w:jc w:val="both"/>
      </w:pPr>
      <w:r>
        <w:t>- zakonski zastupnik dužnika Ana Bulić.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jc w:val="both"/>
      </w:pPr>
      <w:r>
        <w:t xml:space="preserve">3. Nalaže se zakonskom zastupniku dužnika Ani Bulić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jc w:val="center"/>
      </w:pPr>
      <w:r>
        <w:t>Obrazloženje</w:t>
      </w:r>
    </w:p>
    <w:p w:rsidRDefault="00217AE1" w:rsidP="00217AE1" w:rsidR="00217AE1">
      <w:pPr>
        <w:pStyle w:val="Bezproreda"/>
        <w:jc w:val="center"/>
      </w:pPr>
    </w:p>
    <w:p w:rsidRDefault="00217AE1" w:rsidP="00217AE1" w:rsidR="00217AE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3. prosinca 2018.  podnijela prijedlog za otvaranje stečajnog postupka nad dužnikom </w:t>
      </w:r>
      <w:r>
        <w:t xml:space="preserve">ANA BULIĆ j.d.o.o. za usluge Zagreb, Vinagorska ulica 16, OIB: </w:t>
      </w:r>
      <w:r>
        <w:lastRenderedPageBreak/>
        <w:t xml:space="preserve">85714214401. </w:t>
      </w:r>
      <w:r>
        <w:rPr>
          <w:noProof/>
        </w:rPr>
        <w:t>U</w:t>
      </w:r>
      <w:r>
        <w:t xml:space="preserve"> prijedlogu navodi da na dan 29. studenog 2018. dužnik u Očevidniku redoslijeda osnova za plaćanje ima evidentirane neizvršene osnove za plaćanje u neprekinutom razdoblju od 120 dana, u ukupnom iznosu od 20.205,24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29. studenog 2018. godine ima evidentirane neizvršene osnove za plaćanje u neprekinutom razdoblju od 120 dana i 2 zaposlenih.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17AE1" w:rsidP="00217AE1" w:rsidR="00217AE1">
      <w:pPr>
        <w:pStyle w:val="Bezproreda"/>
        <w:jc w:val="both"/>
        <w:rPr>
          <w:i/>
          <w:u w:val="single"/>
        </w:rPr>
      </w:pPr>
    </w:p>
    <w:p w:rsidRDefault="00217AE1" w:rsidP="00217AE1" w:rsidR="00217AE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17AE1" w:rsidP="00217AE1" w:rsidR="00217AE1">
      <w:pPr>
        <w:pStyle w:val="Bezproreda"/>
        <w:jc w:val="both"/>
      </w:pPr>
    </w:p>
    <w:p w:rsidRDefault="00217AE1" w:rsidP="00217AE1" w:rsidR="00217AE1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217AE1" w:rsidP="00217AE1" w:rsidR="00217AE1">
      <w:pPr>
        <w:pStyle w:val="Bezproreda"/>
        <w:jc w:val="both"/>
        <w:rPr>
          <w:noProof/>
        </w:rPr>
      </w:pPr>
    </w:p>
    <w:p w:rsidRDefault="00217AE1" w:rsidP="00217AE1" w:rsidR="00217AE1">
      <w:pPr>
        <w:pStyle w:val="Bezproreda"/>
        <w:jc w:val="center"/>
      </w:pPr>
      <w:r>
        <w:t>S u d a c</w:t>
      </w:r>
    </w:p>
    <w:p w:rsidRDefault="00217AE1" w:rsidP="00217AE1" w:rsidR="00217AE1">
      <w:pPr>
        <w:pStyle w:val="Bezproreda"/>
        <w:jc w:val="center"/>
      </w:pPr>
      <w:r>
        <w:t>Branka Pleskalt v.r.</w:t>
      </w:r>
    </w:p>
    <w:p w:rsidRDefault="00217AE1" w:rsidP="00217AE1" w:rsidR="00217AE1">
      <w:pPr>
        <w:pStyle w:val="Bezproreda"/>
        <w:jc w:val="center"/>
      </w:pPr>
    </w:p>
    <w:p w:rsidRDefault="00217AE1" w:rsidP="00217AE1" w:rsidR="00217AE1">
      <w:pPr>
        <w:pStyle w:val="Bezproreda"/>
        <w:jc w:val="center"/>
      </w:pPr>
      <w:r>
        <w:t>Za točnost otpravka-ovlašteni službenik</w:t>
      </w:r>
    </w:p>
    <w:p w:rsidRDefault="00217AE1" w:rsidP="00217AE1" w:rsidR="00217AE1">
      <w:pPr>
        <w:pStyle w:val="Bezproreda"/>
        <w:jc w:val="center"/>
      </w:pPr>
      <w:r>
        <w:t>Vesna Dragišić</w:t>
      </w:r>
    </w:p>
    <w:p w:rsidRDefault="00217AE1" w:rsidP="00217AE1" w:rsidR="00217AE1">
      <w:pPr>
        <w:pStyle w:val="Bezproreda"/>
        <w:jc w:val="center"/>
      </w:pPr>
    </w:p>
    <w:p w:rsidRDefault="00217AE1" w:rsidP="00217AE1" w:rsidR="00217AE1">
      <w:pPr>
        <w:pStyle w:val="Bezproreda"/>
        <w:jc w:val="center"/>
      </w:pPr>
    </w:p>
    <w:p w:rsidRDefault="00217AE1" w:rsidP="00217AE1" w:rsidR="00217AE1">
      <w:pPr>
        <w:pStyle w:val="Bezproreda"/>
        <w:jc w:val="both"/>
      </w:pPr>
      <w:r>
        <w:t xml:space="preserve">  </w:t>
      </w:r>
    </w:p>
    <w:p w:rsidRDefault="00217AE1" w:rsidP="00217AE1" w:rsidR="00217AE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17AE1" w:rsidP="00217AE1" w:rsidR="00217AE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17AE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267844"/>
      <w:docPartObj>
        <w:docPartGallery w:val="Page Numbers (Top of Page)"/>
        <w:docPartUnique/>
      </w:docPartObj>
    </w:sdtPr>
    <w:sdtEndPr/>
    <w:sdtContent>
      <w:p w:rsidRDefault="00217AE1" w:rsidR="00217AE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DCF">
          <w:t>2</w:t>
        </w:r>
        <w:r>
          <w:fldChar w:fldCharType="end"/>
        </w:r>
      </w:p>
    </w:sdtContent>
  </w:sdt>
  <w:p w:rsidRDefault="00217AE1" w:rsidR="008333A9">
    <w:pPr>
      <w:pStyle w:val="Zaglavlje"/>
    </w:pPr>
    <w:r>
      <w:t>Poslovni broj: 1 St-437/2019-2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AE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DCF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7AE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7AE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St-437/2019-2</izvorni_sadrzaj>
    <derivirana_varijabla naziv="DomainObject.Oznaka_1">St-437/2019-2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St-437/2019</izvorni_sadrzaj>
    <derivirana_varijabla naziv="DomainObject.Predmet.OznakaBroj_1">St-437/2019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Bulić jednostavno društvo s ograničenom odgovornošću za usluge</izvorni_sadrzaj>
    <derivirana_varijabla naziv="DomainObject.Predmet.ProtustrankaFormated_1">  Ana Bulić jednostavno društvo s ograničenom odgovornošću za usluge</derivirana_varijabla>
  </DomainObject.Predmet.ProtustrankaFormated>
  <DomainObject.Predmet.ProtustrankaFormatedOIB>
    <izvorni_sadrzaj>  Ana Bulić jednostavno društvo s ograničenom odgovornošću za usluge, OIB 85714214401</izvorni_sadrzaj>
    <derivirana_varijabla naziv="DomainObject.Predmet.ProtustrankaFormatedOIB_1">  Ana Bulić jednostavno društvo s ograničenom odgovornošću za usluge, OIB 85714214401</derivirana_varijabla>
  </DomainObject.Predmet.ProtustrankaFormatedOIB>
  <DomainObject.Predmet.ProtustrankaFormatedWithAdress>
    <izvorni_sadrzaj> Ana Bulić jednostavno društvo s ograničenom odgovornošću za usluge, Vinagorska ulica 16, 10000 Zagreb</izvorni_sadrzaj>
    <derivirana_varijabla naziv="DomainObject.Predmet.ProtustrankaFormatedWithAdress_1"> Ana Bulić jednostavno društvo s ograničenom odgovornošću za usluge, Vinagorska ulica 16, 10000 Zagreb</derivirana_varijabla>
  </DomainObject.Predmet.ProtustrankaFormatedWithAdress>
  <DomainObject.Predmet.ProtustrankaFormatedWithAdressOIB>
    <izvorni_sadrzaj> Ana Bulić jednostavno društvo s ograničenom odgovornošću za usluge, OIB 85714214401, Vinagorska ulica 16, 10000 Zagreb</izvorni_sadrzaj>
    <derivirana_varijabla naziv="DomainObject.Predmet.ProtustrankaFormatedWithAdressOIB_1"> Ana Bulić jednostavno društvo s ograničenom odgovornošću za usluge, OIB 85714214401, Vinagorska ulica 16, 10000 Zagreb</derivirana_varijabla>
  </DomainObject.Predmet.ProtustrankaFormatedWithAdressOIB>
  <DomainObject.Predmet.ProtustrankaWithAdress>
    <izvorni_sadrzaj>Ana Bulić jednostavno društvo s ograničenom odgovornošću za usluge Vinagorska ulica 16, 10000 Zagreb</izvorni_sadrzaj>
    <derivirana_varijabla naziv="DomainObject.Predmet.ProtustrankaWithAdress_1">Ana Bulić jednostavno društvo s ograničenom odgovornošću za usluge Vinagorska ulica 16, 10000 Zagreb</derivirana_varijabla>
  </DomainObject.Predmet.ProtustrankaWithAdress>
  <DomainObject.Predmet.ProtustrankaWithAdressOIB>
    <izvorni_sadrzaj>Ana Bulić jednostavno društvo s ograničenom odgovornošću za usluge, OIB 85714214401, Vinagorska ulica 16, 10000 Zagreb</izvorni_sadrzaj>
    <derivirana_varijabla naziv="DomainObject.Predmet.ProtustrankaWithAdressOIB_1">Ana Bulić jednostavno društvo s ograničenom odgovornošću za usluge, OIB 85714214401, Vinagorska ulica 16, 10000 Zagreb</derivirana_varijabla>
  </DomainObject.Predmet.ProtustrankaWithAdressOIB>
  <DomainObject.Predmet.ProtustrankaNazivFormated>
    <izvorni_sadrzaj>Ana Bulić jednostavno društvo s ograničenom odgovornošću za usluge</izvorni_sadrzaj>
    <derivirana_varijabla naziv="DomainObject.Predmet.ProtustrankaNazivFormated_1">Ana Bulić jednostavno društvo s ograničenom odgovornošću za usluge</derivirana_varijabla>
  </DomainObject.Predmet.ProtustrankaNazivFormated>
  <DomainObject.Predmet.ProtustrankaNazivFormatedOIB>
    <izvorni_sadrzaj>Ana Bulić jednostavno društvo s ograničenom odgovornošću za usluge, OIB 85714214401</izvorni_sadrzaj>
    <derivirana_varijabla naziv="DomainObject.Predmet.ProtustrankaNazivFormatedOIB_1">Ana Bulić jednostavno društvo s ograničenom odgovornošću za usluge, OIB 85714214401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Bulić jednostavno društvo s ograničenom odgovornošću za usluge</item>
    </izvorni_sadrzaj>
    <derivirana_varijabla naziv="DomainObject.Predmet.ProtuStrankaListFormated_1">
      <item>Ana Bulić jednostavno društvo s ograničenom odgovornošću za usluge</item>
    </derivirana_varijabla>
  </DomainObject.Predmet.ProtuStrankaListFormated>
  <DomainObject.Predmet.ProtuStrankaListFormatedOIB>
    <izvorni_sadrzaj>
      <item>Ana Bulić jednostavno društvo s ograničenom odgovornošću za usluge, OIB 85714214401</item>
    </izvorni_sadrzaj>
    <derivirana_varijabla naziv="DomainObject.Predmet.ProtuStrankaListFormatedOIB_1">
      <item>Ana Bulić jednostavno društvo s ograničenom odgovornošću za usluge, OIB 85714214401</item>
    </derivirana_varijabla>
  </DomainObject.Predmet.ProtuStrankaListFormatedOIB>
  <DomainObject.Predmet.ProtuStrankaListFormatedWithAdress>
    <izvorni_sadrzaj>
      <item>Ana Bulić jednostavno društvo s ograničenom odgovornošću za usluge, Vinagorska ulica 16, 10000 Zagreb</item>
    </izvorni_sadrzaj>
    <derivirana_varijabla naziv="DomainObject.Predmet.ProtuStrankaListFormatedWithAdress_1">
      <item>Ana Bulić jednostavno društvo s ograničenom odgovornošću za usluge, Vinagorska ulica 16, 10000 Zagreb</item>
    </derivirana_varijabla>
  </DomainObject.Predmet.ProtuStrankaListFormatedWithAdress>
  <DomainObject.Predmet.ProtuStrankaListFormatedWithAdressOIB>
    <izvorni_sadrzaj>
      <item>Ana Bulić jednostavno društvo s ograničenom odgovornošću za usluge, OIB 85714214401, Vinagorska ulica 16, 10000 Zagreb</item>
    </izvorni_sadrzaj>
    <derivirana_varijabla naziv="DomainObject.Predmet.ProtuStrankaListFormatedWithAdressOIB_1">
      <item>Ana Bulić jednostavno društvo s ograničenom odgovornošću za usluge, OIB 85714214401, Vinagorska ulica 16, 10000 Zagreb</item>
    </derivirana_varijabla>
  </DomainObject.Predmet.ProtuStrankaListFormatedWithAdressOIB>
  <DomainObject.Predmet.ProtuStrankaListNazivFormated>
    <izvorni_sadrzaj>
      <item>Ana Bulić jednostavno društvo s ograničenom odgovornošću za usluge</item>
    </izvorni_sadrzaj>
    <derivirana_varijabla naziv="DomainObject.Predmet.ProtuStrankaListNazivFormated_1">
      <item>Ana Bulić jednostavno društvo s ograničenom odgovornošću za usluge</item>
    </derivirana_varijabla>
  </DomainObject.Predmet.ProtuStrankaListNazivFormated>
  <DomainObject.Predmet.ProtuStrankaListNazivFormatedOIB>
    <izvorni_sadrzaj>
      <item>Ana Bulić jednostavno društvo s ograničenom odgovornošću za usluge, OIB 85714214401</item>
    </izvorni_sadrzaj>
    <derivirana_varijabla naziv="DomainObject.Predmet.ProtuStrankaListNazivFormatedOIB_1">
      <item>Ana Bulić jednostavno društvo s ograničenom odgovornošću za usluge, OIB 85714214401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St-437/2019-2</izvorni_sadrzaj>
    <derivirana_varijabla naziv="DomainObject.PoslovniBrojDokumenta_1">St-437/2019-2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Bulić jednostavno društvo s ograničenom odgovornošću za usluge</izvorni_sadrzaj>
    <derivirana_varijabla naziv="DomainObject.Predmet.ProtustrankaIDrugi_1">Ana Bulić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 Bulić jednostavno društvo s ograničenom odgovornošću za usluge, OIB 85714214401, Vinagorska ulica 16, 10000 Zagreb</izvorni_sadrzaj>
    <derivirana_varijabla naziv="DomainObject.Predmet.ProtustrankaIDrugiAdressOIB_1">Ana Bulić jednostavno društvo s ograničenom odgovornošću za usluge, OIB 85714214401, Vinagorska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Bulić jednostavno društvo s ograničenom odgovornošću za usluge</item>
      <item>FINA Regionalni centar Zagreb</item>
    </izvorni_sadrzaj>
    <derivirana_varijabla naziv="DomainObject.Predmet.SudioniciListNaziv_1">
      <item>Ana Bulić jednostavno društvo s ograničenom odgovornošću za usluge</item>
      <item>FINA Regionalni centar Zagreb</item>
    </derivirana_varijabla>
  </DomainObject.Predmet.SudioniciListNaziv>
  <DomainObject.Predmet.SudioniciListAdressOIB>
    <izvorni_sadrzaj>
      <item>Ana Bulić jednostavno društvo s ograničenom odgovornošću za usluge, OIB 85714214401, Vinagorska ulica 16,10000 Zagreb</item>
      <item>FINA Regionalni centar Zagreb, OIB 85821130368, Trg svibanjskih žrtava 1995. 1,10000 Zagreb</item>
    </izvorni_sadrzaj>
    <derivirana_varijabla naziv="DomainObject.Predmet.SudioniciListAdressOIB_1">
      <item>Ana Bulić jednostavno društvo s ograničenom odgovornošću za usluge, OIB 85714214401, Vinagorska ulica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9C519-2E32-4D7D-8FAC-5265C314C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2882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2019-05-21T09:48:00Z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St-437/2019-2 / Odluka - Rješenje - određeno ročište radi izjašnjenja o prijedlogu za otvaranje stečajnog postupka (odluka_St-437_2019-2.docx)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