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ac10" w14:paraId="3ffac10" w:rsidRDefault="00DE0E18" w:rsidP="00DE0E18" w:rsidR="00DE0E18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E0E18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Šakić</w:t>
      </w: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Dubovačka 29</w:t>
      </w: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TRGOVAČKI  SUD  U  ZAGREBU</w:t>
      </w: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St – 2609/2017</w:t>
      </w: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0E18" w:rsidP="003F1A2C" w:rsidR="00DE0E18" w:rsidRPr="003F1A2C">
      <w:pPr>
        <w:pStyle w:val="Bezproreda"/>
        <w:jc w:val="center"/>
        <w:rPr>
          <w:rFonts w:cs="Times New Roman" w:hAnsi="Times New Roman" w:ascii="Times New Roman"/>
          <w:b/>
          <w:sz w:val="28"/>
          <w:szCs w:val="28"/>
        </w:rPr>
      </w:pPr>
      <w:r w:rsidRPr="003F1A2C">
        <w:rPr>
          <w:rFonts w:cs="Times New Roman" w:hAnsi="Times New Roman" w:ascii="Times New Roman"/>
          <w:b/>
          <w:sz w:val="28"/>
          <w:szCs w:val="28"/>
        </w:rPr>
        <w:t>I  Z  V  J  E  Š  Ć  E</w:t>
      </w:r>
    </w:p>
    <w:p w:rsidRDefault="00DE0E18" w:rsidP="00DE0E18" w:rsidR="00DE0E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1A2C" w:rsidP="003F1A2C" w:rsidR="00DE0E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E0E18">
        <w:rPr>
          <w:rFonts w:cs="Times New Roman" w:hAnsi="Times New Roman" w:ascii="Times New Roman"/>
          <w:sz w:val="24"/>
          <w:szCs w:val="24"/>
        </w:rPr>
        <w:t>STEČAJNOG  UPRAVITELJA</w:t>
      </w: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3F1A2C">
        <w:rPr>
          <w:rFonts w:cs="Times New Roman" w:hAnsi="Times New Roman" w:ascii="Times New Roman"/>
          <w:sz w:val="24"/>
          <w:szCs w:val="24"/>
        </w:rPr>
        <w:t xml:space="preserve">     </w:t>
      </w:r>
      <w:r>
        <w:rPr>
          <w:rFonts w:cs="Times New Roman" w:hAnsi="Times New Roman" w:ascii="Times New Roman"/>
          <w:sz w:val="24"/>
          <w:szCs w:val="24"/>
        </w:rPr>
        <w:t xml:space="preserve"> o  gospodarskom položaju dužnika METAL KROV d.o.o. u stečaju,</w:t>
      </w: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</w:t>
      </w:r>
      <w:r w:rsidR="003F1A2C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>Topolovac, Topolovac 119, OIB: 90316790396</w:t>
      </w: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DE0E18" w:rsidR="00DD619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197" w:rsidP="00F77E5D" w:rsidR="00DD6197" w:rsidRPr="00DE0E1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29.03.2018</w:t>
      </w:r>
    </w:p>
    <w:p w:rsidRDefault="00BC66B8" w:rsidP="00BC66B8" w:rsidR="00BC66B8" w:rsidRPr="003D3686">
      <w:pPr>
        <w:rPr>
          <w:rFonts w:cs="Times New Roman" w:hAnsi="Times New Roman" w:ascii="Times New Roman"/>
          <w:sz w:val="24"/>
          <w:szCs w:val="24"/>
        </w:rPr>
      </w:pPr>
      <w:r w:rsidRPr="003D3686">
        <w:rPr>
          <w:rFonts w:cs="Times New Roman" w:hAnsi="Times New Roman" w:ascii="Times New Roman"/>
          <w:sz w:val="24"/>
          <w:szCs w:val="24"/>
        </w:rPr>
        <w:lastRenderedPageBreak/>
        <w:t>Rješenjem Trgovač</w:t>
      </w:r>
      <w:r w:rsidR="003479C3">
        <w:rPr>
          <w:rFonts w:cs="Times New Roman" w:hAnsi="Times New Roman" w:ascii="Times New Roman"/>
          <w:sz w:val="24"/>
          <w:szCs w:val="24"/>
        </w:rPr>
        <w:t>ko</w:t>
      </w:r>
      <w:r w:rsidR="00F77E5D">
        <w:rPr>
          <w:rFonts w:cs="Times New Roman" w:hAnsi="Times New Roman" w:ascii="Times New Roman"/>
          <w:sz w:val="24"/>
          <w:szCs w:val="24"/>
        </w:rPr>
        <w:t>g suda u Zagrebu br. St – 2609/17 od  9. siječnja 2018</w:t>
      </w:r>
      <w:r w:rsidRPr="003D3686">
        <w:rPr>
          <w:rFonts w:cs="Times New Roman" w:hAnsi="Times New Roman" w:ascii="Times New Roman"/>
          <w:sz w:val="24"/>
          <w:szCs w:val="24"/>
        </w:rPr>
        <w:t>.g</w:t>
      </w:r>
      <w:r w:rsidR="003479C3">
        <w:rPr>
          <w:rFonts w:cs="Times New Roman" w:hAnsi="Times New Roman" w:ascii="Times New Roman"/>
          <w:sz w:val="24"/>
          <w:szCs w:val="24"/>
        </w:rPr>
        <w:t xml:space="preserve"> otvoren je steča</w:t>
      </w:r>
      <w:r w:rsidR="00F77E5D">
        <w:rPr>
          <w:rFonts w:cs="Times New Roman" w:hAnsi="Times New Roman" w:ascii="Times New Roman"/>
          <w:sz w:val="24"/>
          <w:szCs w:val="24"/>
        </w:rPr>
        <w:t>jni postupak nad dužnikom METAL KROV d.o.o., Topolovac</w:t>
      </w:r>
      <w:r w:rsidR="003479C3">
        <w:rPr>
          <w:rFonts w:cs="Times New Roman" w:hAnsi="Times New Roman" w:ascii="Times New Roman"/>
          <w:sz w:val="24"/>
          <w:szCs w:val="24"/>
        </w:rPr>
        <w:t>,</w:t>
      </w:r>
      <w:r w:rsidR="00F77E5D">
        <w:rPr>
          <w:rFonts w:cs="Times New Roman" w:hAnsi="Times New Roman" w:ascii="Times New Roman"/>
          <w:sz w:val="24"/>
          <w:szCs w:val="24"/>
        </w:rPr>
        <w:t xml:space="preserve"> Topolovac 119, OIB: 90316790396.</w:t>
      </w:r>
      <w:r w:rsidR="003479C3">
        <w:rPr>
          <w:rFonts w:cs="Times New Roman" w:hAnsi="Times New Roman" w:ascii="Times New Roman"/>
          <w:sz w:val="24"/>
          <w:szCs w:val="24"/>
        </w:rPr>
        <w:t xml:space="preserve"> Istim rješenjem imenovana sam stečajnim upraviteljem.                                                        Temelje</w:t>
      </w:r>
      <w:r w:rsidR="00F77E5D">
        <w:rPr>
          <w:rFonts w:cs="Times New Roman" w:hAnsi="Times New Roman" w:ascii="Times New Roman"/>
          <w:sz w:val="24"/>
          <w:szCs w:val="24"/>
        </w:rPr>
        <w:t>m tog rješenja, sukladno čl. 227</w:t>
      </w:r>
      <w:r w:rsidR="003479C3">
        <w:rPr>
          <w:rFonts w:cs="Times New Roman" w:hAnsi="Times New Roman" w:ascii="Times New Roman"/>
          <w:sz w:val="24"/>
          <w:szCs w:val="24"/>
        </w:rPr>
        <w:t xml:space="preserve"> SZ-a, podnosim slijedeće                                   </w:t>
      </w:r>
    </w:p>
    <w:p w:rsidRDefault="00BC66B8" w:rsidP="00BC66B8" w:rsidR="00BC66B8" w:rsidRPr="003D3686">
      <w:pPr>
        <w:rPr>
          <w:rFonts w:cs="Times New Roman" w:hAnsi="Times New Roman" w:ascii="Times New Roman"/>
          <w:sz w:val="24"/>
          <w:szCs w:val="24"/>
        </w:rPr>
      </w:pPr>
    </w:p>
    <w:p w:rsidRDefault="00BC66B8" w:rsidP="00BC66B8" w:rsidR="00BC66B8">
      <w:pPr>
        <w:rPr>
          <w:rFonts w:cs="Times New Roman" w:hAnsi="Times New Roman" w:ascii="Times New Roman"/>
          <w:b/>
          <w:sz w:val="24"/>
          <w:szCs w:val="24"/>
        </w:rPr>
      </w:pPr>
      <w:r w:rsidRPr="003D3686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I  Z  V  J  E  Š  Ć  E</w:t>
      </w:r>
    </w:p>
    <w:p w:rsidRDefault="003479C3" w:rsidP="00BC66B8" w:rsidR="003479C3" w:rsidRPr="003D3686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O  GOSPODARSKOM  POLOŽAJU  DUŽNIKA</w:t>
      </w:r>
    </w:p>
    <w:p w:rsidRDefault="00BC66B8" w:rsidP="00BC66B8" w:rsidR="00BC66B8" w:rsidRPr="003D3686">
      <w:pPr>
        <w:rPr>
          <w:rFonts w:cs="Times New Roman" w:hAnsi="Times New Roman" w:ascii="Times New Roman"/>
          <w:b/>
          <w:sz w:val="24"/>
          <w:szCs w:val="24"/>
        </w:rPr>
      </w:pPr>
    </w:p>
    <w:p w:rsidRDefault="00BC66B8" w:rsidP="00E82CD9" w:rsidR="00E82CD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2CD9">
        <w:rPr>
          <w:rFonts w:cs="Times New Roman" w:hAnsi="Times New Roman" w:ascii="Times New Roman"/>
          <w:sz w:val="24"/>
          <w:szCs w:val="24"/>
        </w:rPr>
        <w:t>Financijska agencija</w:t>
      </w:r>
      <w:r w:rsidR="00942D35" w:rsidRPr="00E82CD9">
        <w:rPr>
          <w:rFonts w:cs="Times New Roman" w:hAnsi="Times New Roman" w:ascii="Times New Roman"/>
          <w:sz w:val="24"/>
          <w:szCs w:val="24"/>
        </w:rPr>
        <w:t xml:space="preserve"> je</w:t>
      </w:r>
      <w:r w:rsidRPr="00E82CD9">
        <w:rPr>
          <w:rFonts w:cs="Times New Roman" w:hAnsi="Times New Roman" w:ascii="Times New Roman"/>
          <w:sz w:val="24"/>
          <w:szCs w:val="24"/>
        </w:rPr>
        <w:t xml:space="preserve"> temelj</w:t>
      </w:r>
      <w:r w:rsidR="00942D35" w:rsidRPr="00E82CD9">
        <w:rPr>
          <w:rFonts w:cs="Times New Roman" w:hAnsi="Times New Roman" w:ascii="Times New Roman"/>
          <w:sz w:val="24"/>
          <w:szCs w:val="24"/>
        </w:rPr>
        <w:t xml:space="preserve">em čl.429 Stečajnog zakona ( NN 71/15 ) podnijela zahtjev za provedbu skraćenog </w:t>
      </w:r>
      <w:r w:rsidRPr="00E82CD9">
        <w:rPr>
          <w:rFonts w:cs="Times New Roman" w:hAnsi="Times New Roman" w:ascii="Times New Roman"/>
          <w:sz w:val="24"/>
          <w:szCs w:val="24"/>
        </w:rPr>
        <w:t xml:space="preserve"> </w:t>
      </w:r>
      <w:r w:rsidR="00942D35" w:rsidRPr="00E82CD9">
        <w:rPr>
          <w:rFonts w:cs="Times New Roman" w:hAnsi="Times New Roman" w:ascii="Times New Roman"/>
          <w:sz w:val="24"/>
          <w:szCs w:val="24"/>
        </w:rPr>
        <w:t>stečajnog postupka nad dužnikom METAL  KROV d.o., Topolovac, Topolovac 119, OIB: 90316790396. Na oglas kojim su pozvani vjerovnici da predlože otvaranje stečajnog postupka na</w:t>
      </w:r>
      <w:r w:rsidR="00E82CD9" w:rsidRPr="00E82CD9">
        <w:rPr>
          <w:rFonts w:cs="Times New Roman" w:hAnsi="Times New Roman" w:ascii="Times New Roman"/>
          <w:sz w:val="24"/>
          <w:szCs w:val="24"/>
        </w:rPr>
        <w:t>d dužnikom, javio se vjerovnik R</w:t>
      </w:r>
      <w:r w:rsidR="00942D35" w:rsidRPr="00E82CD9">
        <w:rPr>
          <w:rFonts w:cs="Times New Roman" w:hAnsi="Times New Roman" w:ascii="Times New Roman"/>
          <w:sz w:val="24"/>
          <w:szCs w:val="24"/>
        </w:rPr>
        <w:t xml:space="preserve">epublika Hrvatska i izvjestila sud da je dužnik vlasnik pokretnina i to </w:t>
      </w:r>
      <w:r w:rsidR="00510FA5" w:rsidRPr="00E82CD9">
        <w:rPr>
          <w:rFonts w:cs="Times New Roman" w:hAnsi="Times New Roman" w:ascii="Times New Roman"/>
          <w:sz w:val="24"/>
          <w:szCs w:val="24"/>
        </w:rPr>
        <w:t>teretnog automobila</w:t>
      </w:r>
      <w:r w:rsidR="005125B9" w:rsidRPr="00E82CD9">
        <w:rPr>
          <w:rFonts w:cs="Times New Roman" w:hAnsi="Times New Roman" w:ascii="Times New Roman"/>
          <w:sz w:val="24"/>
          <w:szCs w:val="24"/>
        </w:rPr>
        <w:t xml:space="preserve"> marke MERCEDES-/LP 1113, god. proizvodnje 1976, br.</w:t>
      </w:r>
      <w:r w:rsidR="007D0E4D" w:rsidRPr="00E82CD9">
        <w:rPr>
          <w:rFonts w:cs="Times New Roman" w:hAnsi="Times New Roman" w:ascii="Times New Roman"/>
          <w:sz w:val="24"/>
          <w:szCs w:val="24"/>
        </w:rPr>
        <w:t xml:space="preserve"> šasije 09014152164, reg. oznake</w:t>
      </w:r>
      <w:r w:rsidR="005125B9" w:rsidRPr="00E82CD9">
        <w:rPr>
          <w:rFonts w:cs="Times New Roman" w:hAnsi="Times New Roman" w:ascii="Times New Roman"/>
          <w:sz w:val="24"/>
          <w:szCs w:val="24"/>
        </w:rPr>
        <w:t xml:space="preserve"> SK993CG – odjavljen 2012.g., teretnog automobila marke MERCEDES-/601D, god. proizvodnje 1976, br. </w:t>
      </w:r>
      <w:r w:rsidR="007D0E4D" w:rsidRPr="00E82CD9">
        <w:rPr>
          <w:rFonts w:cs="Times New Roman" w:hAnsi="Times New Roman" w:ascii="Times New Roman"/>
          <w:sz w:val="24"/>
          <w:szCs w:val="24"/>
        </w:rPr>
        <w:t>šasije 601326180639, reg. oznake</w:t>
      </w:r>
      <w:r w:rsidR="005125B9" w:rsidRPr="00E82CD9">
        <w:rPr>
          <w:rFonts w:cs="Times New Roman" w:hAnsi="Times New Roman" w:ascii="Times New Roman"/>
          <w:sz w:val="24"/>
          <w:szCs w:val="24"/>
        </w:rPr>
        <w:t xml:space="preserve"> SK365BF – odjavljen 2003. g. i osobnog automobila marke VOLKSWAGEN C-82693/255, god. proizvodnje 1981, br. šasije VW2ZZZ25ZBH033210, reg. ozn</w:t>
      </w:r>
      <w:r w:rsidR="007D0E4D" w:rsidRPr="00E82CD9">
        <w:rPr>
          <w:rFonts w:cs="Times New Roman" w:hAnsi="Times New Roman" w:ascii="Times New Roman"/>
          <w:sz w:val="24"/>
          <w:szCs w:val="24"/>
        </w:rPr>
        <w:t>ake SK643CH – odjavljen 2004.g., a također i nekretnina upisanih u k.o.Budaševo – Topolovac, zk.ul. 1446, k.č.br. 1773/6 – gospodarska zgrada  od 1144 m2.</w:t>
      </w:r>
      <w:r w:rsidR="00E82CD9" w:rsidRPr="00E82CD9">
        <w:rPr>
          <w:rFonts w:cs="Times New Roman" w:hAnsi="Times New Roman" w:ascii="Times New Roman"/>
          <w:sz w:val="24"/>
          <w:szCs w:val="24"/>
        </w:rPr>
        <w:t xml:space="preserve"> Na toj nekretnini RH, MF Porezna uprava stekla je pravo razlučnog vjerovnika.</w:t>
      </w:r>
    </w:p>
    <w:p w:rsidRDefault="00E82CD9" w:rsidP="00E82CD9" w:rsidR="00E82CD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navedeno sud je rješenjem od 9.6.2017.g. obustavio skraćeni stečajni postupak, a 2. listopada 2017.g. donio rješenje o pokretanju prethodnog postupka radi utvrđivanja pretpostavki za otvaranje stečajnog postupka.Utvrđeno je da su ispunjene pretpostavke</w:t>
      </w:r>
      <w:r w:rsidR="00763962">
        <w:rPr>
          <w:rFonts w:cs="Times New Roman" w:hAnsi="Times New Roman" w:ascii="Times New Roman"/>
          <w:sz w:val="24"/>
          <w:szCs w:val="24"/>
        </w:rPr>
        <w:t xml:space="preserve"> i slijedom toga sud je donio rješenje o otvaranju stečajnog postupka nad ovim dužnikom.</w:t>
      </w:r>
    </w:p>
    <w:p w:rsidRDefault="00763962" w:rsidP="00E82CD9" w:rsidR="0076396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3962" w:rsidP="00E82CD9" w:rsidR="00763962" w:rsidRPr="00E82CD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Napomena: Ovo izvješće sastavljeno je na temelju podataka i dokumenata koje sam prikupila od nadležnih organa i na javno objavljenim godišnjim financijskim izvješćima jer se odgovorna osoba dužnika ( direktor u trenutku otvaranja stečaja ) nije odazva</w:t>
      </w:r>
      <w:r w:rsidR="00446334">
        <w:rPr>
          <w:rFonts w:cs="Times New Roman" w:hAnsi="Times New Roman" w:ascii="Times New Roman"/>
          <w:sz w:val="24"/>
          <w:szCs w:val="24"/>
        </w:rPr>
        <w:t>la</w:t>
      </w:r>
      <w:r>
        <w:rPr>
          <w:rFonts w:cs="Times New Roman" w:hAnsi="Times New Roman" w:ascii="Times New Roman"/>
          <w:sz w:val="24"/>
          <w:szCs w:val="24"/>
        </w:rPr>
        <w:t xml:space="preserve"> pismenom pozivu iako ga je uredno</w:t>
      </w:r>
      <w:r w:rsidR="00446334">
        <w:rPr>
          <w:rFonts w:cs="Times New Roman" w:hAnsi="Times New Roman" w:ascii="Times New Roman"/>
          <w:sz w:val="24"/>
          <w:szCs w:val="24"/>
        </w:rPr>
        <w:t xml:space="preserve"> primila.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3DCD" w:rsidP="00446334" w:rsidR="00BC66B8" w:rsidRPr="003D36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82CD9">
        <w:rPr>
          <w:rFonts w:cs="Times New Roman" w:hAnsi="Times New Roman" w:ascii="Times New Roman"/>
          <w:sz w:val="24"/>
          <w:szCs w:val="24"/>
        </w:rPr>
        <w:t xml:space="preserve"> </w:t>
      </w:r>
      <w:r w:rsidR="00942D35" w:rsidRPr="00E82C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2F81" w:rsidP="00BC66B8" w:rsidR="001D4C02" w:rsidRPr="002006BF">
      <w:pPr>
        <w:rPr>
          <w:rFonts w:cs="Times New Roman" w:hAnsi="Times New Roman" w:ascii="Times New Roman"/>
          <w:b/>
          <w:sz w:val="24"/>
          <w:szCs w:val="24"/>
        </w:rPr>
      </w:pPr>
      <w:r w:rsidRPr="002006BF">
        <w:rPr>
          <w:rFonts w:cs="Times New Roman" w:hAnsi="Times New Roman" w:ascii="Times New Roman"/>
          <w:b/>
          <w:sz w:val="24"/>
          <w:szCs w:val="24"/>
        </w:rPr>
        <w:t xml:space="preserve">OSNIVANJE  DRUŠTVA  I  </w:t>
      </w:r>
      <w:r w:rsidR="00275132" w:rsidRPr="002006BF">
        <w:rPr>
          <w:rFonts w:cs="Times New Roman" w:hAnsi="Times New Roman" w:ascii="Times New Roman"/>
          <w:b/>
          <w:sz w:val="24"/>
          <w:szCs w:val="24"/>
        </w:rPr>
        <w:t>DJELATNOST</w:t>
      </w:r>
    </w:p>
    <w:p w:rsidRDefault="00446334" w:rsidP="003677C6" w:rsidR="003677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677C6">
        <w:rPr>
          <w:rFonts w:cs="Times New Roman" w:hAnsi="Times New Roman" w:ascii="Times New Roman"/>
          <w:sz w:val="24"/>
          <w:szCs w:val="24"/>
        </w:rPr>
        <w:t>METAL KROV d.o.o., osnovao je Goran Mehanović 1997.g.</w:t>
      </w:r>
    </w:p>
    <w:p w:rsidRDefault="00446334" w:rsidP="003677C6" w:rsidR="00446334" w:rsidRPr="003677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677C6">
        <w:rPr>
          <w:rFonts w:cs="Times New Roman" w:hAnsi="Times New Roman" w:ascii="Times New Roman"/>
          <w:sz w:val="24"/>
          <w:szCs w:val="24"/>
        </w:rPr>
        <w:t>Osnovna djelatnost bila je proizvodnja  proizvoda od metala.</w:t>
      </w:r>
    </w:p>
    <w:p w:rsidRDefault="003677C6" w:rsidP="003677C6" w:rsidR="003677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Temeljni kapital iznosio je 100.000,00 kn.</w:t>
      </w:r>
    </w:p>
    <w:p w:rsidRDefault="003677C6" w:rsidP="003677C6" w:rsidR="009E7B26" w:rsidRPr="001D4C7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 društva bila je Marija Mehanović – Jerkovac.</w:t>
      </w:r>
      <w:r w:rsidR="00446334" w:rsidRPr="0044633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E7B26" w:rsidP="00BC66B8" w:rsidR="009E7B26"/>
    <w:p w:rsidRDefault="00CB3939" w:rsidP="00CB3939" w:rsidR="00CB3939" w:rsidRPr="003D36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  STEČAJNOG  POSTUPKA</w:t>
      </w:r>
    </w:p>
    <w:p w:rsidRDefault="00CB3939" w:rsidP="003677C6" w:rsidR="003677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677C6">
        <w:rPr>
          <w:rFonts w:cs="Times New Roman" w:hAnsi="Times New Roman" w:ascii="Times New Roman"/>
          <w:sz w:val="24"/>
          <w:szCs w:val="24"/>
        </w:rPr>
        <w:t xml:space="preserve">Nakon otvaranja stečajnog postupka obavila sam slijedeće:                                           </w:t>
      </w:r>
      <w:r w:rsidR="003677C6" w:rsidRPr="003677C6">
        <w:rPr>
          <w:rFonts w:cs="Times New Roman" w:hAnsi="Times New Roman" w:ascii="Times New Roman"/>
          <w:sz w:val="24"/>
          <w:szCs w:val="24"/>
        </w:rPr>
        <w:t xml:space="preserve">                            -  dala izraditi žig </w:t>
      </w:r>
    </w:p>
    <w:p w:rsidRDefault="003677C6" w:rsidP="003677C6" w:rsidR="004F2EB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pribavila obavijest o razvrstavanju poslovnog subjekta u NKD </w:t>
      </w:r>
      <w:r w:rsidR="004F2EB2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>u</w:t>
      </w:r>
    </w:p>
    <w:p w:rsidRDefault="004F2EB2" w:rsidP="003677C6" w:rsidR="004F2EB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DE597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pozvala odgovornu osobu (direktora )</w:t>
      </w:r>
    </w:p>
    <w:p w:rsidRDefault="004F2EB2" w:rsidP="003677C6" w:rsidR="004F2EB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DE597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pribavila podatak o broju zaposlenih od HZMO</w:t>
      </w:r>
    </w:p>
    <w:p w:rsidRDefault="00F7175B" w:rsidP="003677C6" w:rsidR="00F717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1.</w:t>
      </w:r>
    </w:p>
    <w:p w:rsidRDefault="004F2EB2" w:rsidP="003677C6" w:rsidR="004F2EB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="00EB08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prijavila promjenu podataka obveznika doprinosa HZMO-u</w:t>
      </w:r>
      <w:r w:rsidR="00CB3939" w:rsidRPr="003677C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-</w:t>
      </w:r>
      <w:r w:rsidR="00EB08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prijavila promjenu podataka HZZO-u</w:t>
      </w:r>
      <w:r w:rsidR="00CB3939" w:rsidRPr="003677C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-</w:t>
      </w:r>
      <w:r>
        <w:rPr>
          <w:rFonts w:cs="Times New Roman" w:hAnsi="Times New Roman" w:ascii="Times New Roman"/>
          <w:sz w:val="24"/>
          <w:szCs w:val="24"/>
        </w:rPr>
        <w:t xml:space="preserve">  pribavila</w:t>
      </w:r>
      <w:r w:rsidR="00CB3939" w:rsidRPr="003677C6">
        <w:rPr>
          <w:rFonts w:cs="Times New Roman" w:hAnsi="Times New Roman" w:ascii="Times New Roman"/>
          <w:sz w:val="24"/>
          <w:szCs w:val="24"/>
        </w:rPr>
        <w:t xml:space="preserve"> podatke o imovini dužnika</w:t>
      </w:r>
      <w:r w:rsidR="00EB08D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F2EB2" w:rsidP="003677C6" w:rsidR="00CB3939" w:rsidRPr="003677C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pregledala nekretnine u vlasništvu dužnika</w:t>
      </w:r>
      <w:r w:rsidR="00CB3939" w:rsidRPr="003677C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-  sačinila popis vjerovnika                                                                                                                      -  sačinila popis imovine i obveza                                                                                                            -  ispitala prijavljene tražbine vjerovnika                                                                                             </w:t>
      </w:r>
      <w:r w:rsidR="002D2E81" w:rsidRPr="003677C6">
        <w:rPr>
          <w:rFonts w:cs="Times New Roman" w:hAnsi="Times New Roman" w:ascii="Times New Roman"/>
          <w:sz w:val="24"/>
          <w:szCs w:val="24"/>
        </w:rPr>
        <w:t xml:space="preserve">  -  </w:t>
      </w:r>
      <w:r w:rsidR="00CB3939" w:rsidRPr="003677C6">
        <w:rPr>
          <w:rFonts w:cs="Times New Roman" w:hAnsi="Times New Roman" w:ascii="Times New Roman"/>
          <w:sz w:val="24"/>
          <w:szCs w:val="24"/>
        </w:rPr>
        <w:t xml:space="preserve">sastavila tablice vjerovnika </w:t>
      </w:r>
    </w:p>
    <w:p w:rsidRDefault="00CB3939" w:rsidP="003677C6" w:rsidR="00CB3939" w:rsidRPr="003677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C66B8" w:rsidP="00BC66B8" w:rsidR="00BC66B8" w:rsidRPr="003D3686">
      <w:pPr>
        <w:rPr>
          <w:rFonts w:cs="Times New Roman" w:hAnsi="Times New Roman" w:ascii="Times New Roman"/>
          <w:b/>
          <w:sz w:val="24"/>
          <w:szCs w:val="24"/>
        </w:rPr>
      </w:pPr>
      <w:r w:rsidRPr="003D3686">
        <w:rPr>
          <w:rFonts w:cs="Times New Roman" w:hAnsi="Times New Roman" w:ascii="Times New Roman"/>
          <w:b/>
          <w:sz w:val="24"/>
          <w:szCs w:val="24"/>
        </w:rPr>
        <w:t>POSLOVANJE  DUŽNIKA</w:t>
      </w:r>
    </w:p>
    <w:p w:rsidRDefault="00BC66B8" w:rsidP="00EB08D5" w:rsidR="00BC66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61347">
        <w:rPr>
          <w:rFonts w:cs="Times New Roman" w:hAnsi="Times New Roman" w:ascii="Times New Roman"/>
          <w:sz w:val="24"/>
          <w:szCs w:val="24"/>
        </w:rPr>
        <w:t>POSLOVNE  KNJIGE  I  DOKUMENTACIJA</w:t>
      </w:r>
    </w:p>
    <w:p w:rsidRDefault="00861347" w:rsidP="00EB08D5" w:rsidR="00861347" w:rsidRPr="0086134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08D5" w:rsidP="00EB08D5" w:rsidR="0086134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B08D5">
        <w:rPr>
          <w:rFonts w:cs="Times New Roman" w:hAnsi="Times New Roman" w:ascii="Times New Roman"/>
          <w:sz w:val="24"/>
          <w:szCs w:val="24"/>
        </w:rPr>
        <w:t xml:space="preserve">Sa odgovornom osobom nisam uspjela stupiti u kontakt pa sam </w:t>
      </w:r>
      <w:r w:rsidR="00861347">
        <w:rPr>
          <w:rFonts w:cs="Times New Roman" w:hAnsi="Times New Roman" w:ascii="Times New Roman"/>
          <w:sz w:val="24"/>
          <w:szCs w:val="24"/>
        </w:rPr>
        <w:t>p</w:t>
      </w:r>
      <w:r w:rsidRPr="00EB08D5">
        <w:rPr>
          <w:rFonts w:cs="Times New Roman" w:hAnsi="Times New Roman" w:ascii="Times New Roman"/>
          <w:sz w:val="24"/>
          <w:szCs w:val="24"/>
        </w:rPr>
        <w:t>ribavila Godišnja financijska</w:t>
      </w:r>
      <w:r w:rsidR="00861347">
        <w:rPr>
          <w:rFonts w:cs="Times New Roman" w:hAnsi="Times New Roman" w:ascii="Times New Roman"/>
          <w:sz w:val="24"/>
          <w:szCs w:val="24"/>
        </w:rPr>
        <w:t xml:space="preserve"> izvješća koja su zadnja predana FINA-i</w:t>
      </w:r>
      <w:r w:rsidR="00F75F92">
        <w:rPr>
          <w:rFonts w:cs="Times New Roman" w:hAnsi="Times New Roman" w:ascii="Times New Roman"/>
          <w:sz w:val="24"/>
          <w:szCs w:val="24"/>
        </w:rPr>
        <w:t xml:space="preserve"> </w:t>
      </w:r>
      <w:r w:rsidR="00861347">
        <w:rPr>
          <w:rFonts w:cs="Times New Roman" w:hAnsi="Times New Roman" w:ascii="Times New Roman"/>
          <w:sz w:val="24"/>
          <w:szCs w:val="24"/>
        </w:rPr>
        <w:t xml:space="preserve"> i to za 2016.g.</w:t>
      </w:r>
    </w:p>
    <w:p w:rsidRDefault="00F75F92" w:rsidP="00EB08D5" w:rsidR="00EB08D5" w:rsidRPr="00EB08D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Neposredno prije pisanja ovog </w:t>
      </w:r>
      <w:r w:rsidR="00861347">
        <w:rPr>
          <w:rFonts w:cs="Times New Roman" w:hAnsi="Times New Roman" w:ascii="Times New Roman"/>
          <w:sz w:val="24"/>
          <w:szCs w:val="24"/>
        </w:rPr>
        <w:t xml:space="preserve"> Izvješća saznala sam da je od 1.1.2016.g. knjigovodstvo dužnika vodio obrt za knjigovodstvo ASTRID. Dostavili su mi bruto bilancu za 2016.g .ali za 2017.g. nisam dobila nikakvu dokumentaciju.  </w:t>
      </w:r>
      <w:r w:rsidR="00EB08D5" w:rsidRPr="00EB08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C66B8" w:rsidP="00861347" w:rsidR="00BC66B8">
      <w:pPr>
        <w:pStyle w:val="Bezproreda"/>
      </w:pPr>
    </w:p>
    <w:p w:rsidRDefault="00861347" w:rsidP="00861347" w:rsidR="00414A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4C8E">
        <w:rPr>
          <w:rFonts w:cs="Times New Roman" w:hAnsi="Times New Roman" w:ascii="Times New Roman"/>
          <w:sz w:val="24"/>
          <w:szCs w:val="24"/>
        </w:rPr>
        <w:t xml:space="preserve">Iz dostavljene </w:t>
      </w:r>
      <w:r w:rsidR="00784C8E">
        <w:rPr>
          <w:rFonts w:cs="Times New Roman" w:hAnsi="Times New Roman" w:ascii="Times New Roman"/>
          <w:sz w:val="24"/>
          <w:szCs w:val="24"/>
        </w:rPr>
        <w:t>bilance vidljivo je da dužnik u 2016.g. nije imao prihoda, a ostvario je rashode u iznosu od 70.849,95 kn</w:t>
      </w:r>
      <w:r w:rsidR="00591D48">
        <w:rPr>
          <w:rFonts w:cs="Times New Roman" w:hAnsi="Times New Roman" w:ascii="Times New Roman"/>
          <w:sz w:val="24"/>
          <w:szCs w:val="24"/>
        </w:rPr>
        <w:t xml:space="preserve"> s naslova kamata na kredite.</w:t>
      </w:r>
    </w:p>
    <w:p w:rsidRDefault="00414A83" w:rsidP="00861347" w:rsidR="008613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232154">
        <w:rPr>
          <w:rFonts w:cs="Times New Roman" w:hAnsi="Times New Roman" w:ascii="Times New Roman"/>
          <w:sz w:val="24"/>
          <w:szCs w:val="24"/>
        </w:rPr>
        <w:t xml:space="preserve"> 2016.godini na imovini</w:t>
      </w:r>
      <w:r w:rsidR="00F75F92">
        <w:rPr>
          <w:rFonts w:cs="Times New Roman" w:hAnsi="Times New Roman" w:ascii="Times New Roman"/>
          <w:sz w:val="24"/>
          <w:szCs w:val="24"/>
        </w:rPr>
        <w:t xml:space="preserve"> dužnika nije bilo poslovnih promjena dok su obveze dužnika povećane za rashode s naslova kamata na kredite.</w:t>
      </w:r>
      <w:r w:rsidR="00784C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75F92" w:rsidP="00861347" w:rsidR="00F75F92" w:rsidRPr="0078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4C8E" w:rsidP="00784C8E" w:rsidR="00784C8E">
      <w:pPr>
        <w:pStyle w:val="Bezproreda"/>
        <w:rPr>
          <w:szCs w:val="24"/>
        </w:rPr>
      </w:pPr>
    </w:p>
    <w:p w:rsidRDefault="009154DB" w:rsidP="00F75F92" w:rsidR="0010085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75F92">
        <w:rPr>
          <w:rFonts w:cs="Times New Roman" w:hAnsi="Times New Roman" w:ascii="Times New Roman"/>
          <w:sz w:val="24"/>
          <w:szCs w:val="24"/>
        </w:rPr>
        <w:t>IMOVINA  DUŽNIKA</w:t>
      </w:r>
    </w:p>
    <w:p w:rsidRDefault="00F75F92" w:rsidP="00F75F92" w:rsidR="00F75F92" w:rsidRPr="00F75F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5F92" w:rsidP="00BC66B8" w:rsidR="00BC66B8" w:rsidRPr="003D36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bilanci dužnika na dan  31.12.2016. evidentirana je imovina u iznosu od 1.677.242,34 kn, a sastoji se od:</w:t>
      </w:r>
    </w:p>
    <w:p w:rsidRDefault="009A2848" w:rsidP="00A3673E" w:rsidR="00A3673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BC66B8" w:rsidRPr="00A3673E">
        <w:rPr>
          <w:rFonts w:cs="Times New Roman" w:hAnsi="Times New Roman" w:ascii="Times New Roman"/>
          <w:sz w:val="24"/>
          <w:szCs w:val="24"/>
        </w:rPr>
        <w:t>ugotrajn</w:t>
      </w:r>
      <w:r w:rsidR="007175CC" w:rsidRPr="00A3673E">
        <w:rPr>
          <w:rFonts w:cs="Times New Roman" w:hAnsi="Times New Roman" w:ascii="Times New Roman"/>
          <w:sz w:val="24"/>
          <w:szCs w:val="24"/>
        </w:rPr>
        <w:t xml:space="preserve">e </w:t>
      </w:r>
      <w:r w:rsidR="00BC66B8" w:rsidRPr="00A3673E">
        <w:rPr>
          <w:rFonts w:cs="Times New Roman" w:hAnsi="Times New Roman" w:ascii="Times New Roman"/>
          <w:sz w:val="24"/>
          <w:szCs w:val="24"/>
        </w:rPr>
        <w:t xml:space="preserve"> imovin</w:t>
      </w:r>
      <w:r w:rsidR="007175CC" w:rsidRPr="00A3673E">
        <w:rPr>
          <w:rFonts w:cs="Times New Roman" w:hAnsi="Times New Roman" w:ascii="Times New Roman"/>
          <w:sz w:val="24"/>
          <w:szCs w:val="24"/>
        </w:rPr>
        <w:t>e</w:t>
      </w:r>
      <w:r w:rsidR="00BC66B8" w:rsidRPr="00A367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3673E" w:rsidP="00A3673E" w:rsidR="00A367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3673E" w:rsidP="00A3673E" w:rsidR="00A3673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poslovne zgrade                                    263.195,18 kn</w:t>
      </w:r>
    </w:p>
    <w:p w:rsidRDefault="00A3673E" w:rsidP="00A3673E" w:rsidR="00A3673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apartmana                                              253.016,90 kn</w:t>
      </w:r>
    </w:p>
    <w:p w:rsidRDefault="00A3673E" w:rsidP="00A3673E" w:rsidR="00A3673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ulaganja u nekretnine                            279.701,26 kn</w:t>
      </w:r>
    </w:p>
    <w:p w:rsidRDefault="00A3673E" w:rsidP="00A3673E" w:rsidR="00A3673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 dane  pozajmice                                    </w:t>
      </w:r>
      <w:r w:rsidR="00C2564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132.828,12 kn</w:t>
      </w:r>
    </w:p>
    <w:p w:rsidRDefault="00A3673E" w:rsidP="00A3673E" w:rsidR="00A367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A2848" w:rsidP="00A3673E" w:rsidR="00A3673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</w:t>
      </w:r>
      <w:r w:rsidR="007175CC" w:rsidRPr="00A3673E">
        <w:rPr>
          <w:rFonts w:cs="Times New Roman" w:hAnsi="Times New Roman" w:ascii="Times New Roman"/>
          <w:sz w:val="24"/>
          <w:szCs w:val="24"/>
        </w:rPr>
        <w:t xml:space="preserve">ratkotrajne imovine </w:t>
      </w:r>
    </w:p>
    <w:p w:rsidRDefault="00A3673E" w:rsidP="00A3673E" w:rsidR="00A367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3673E" w:rsidP="00A3673E" w:rsidR="00A3673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potraživanja od kupaca                        563.271,79 kn</w:t>
      </w:r>
    </w:p>
    <w:p w:rsidRDefault="00A3673E" w:rsidP="00A3673E" w:rsidR="00127AC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potraživanja za dane  predujmove       185.229,09 kn</w:t>
      </w:r>
    </w:p>
    <w:p w:rsidRDefault="00127ACB" w:rsidP="00A3673E" w:rsidR="00127A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7ACB" w:rsidP="00A3673E" w:rsidR="001926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 i to  18/1000 dijela k.č.br. 2383/21 hotel „ Mendula „, odmaralište, podul. 1 do 57 ove opć., s kojim je povezano pravo vlsništva na poseban dio  na STUBIŠTU 1, a predstavlja apartman br. 6 na prvoj etaži</w:t>
      </w:r>
      <w:r w:rsidR="00B159BB">
        <w:rPr>
          <w:rFonts w:cs="Times New Roman" w:hAnsi="Times New Roman" w:ascii="Times New Roman"/>
          <w:sz w:val="24"/>
          <w:szCs w:val="24"/>
        </w:rPr>
        <w:t xml:space="preserve"> bila je u vlasništvu dužnika</w:t>
      </w:r>
      <w:r w:rsidR="00192639">
        <w:rPr>
          <w:rFonts w:cs="Times New Roman" w:hAnsi="Times New Roman" w:ascii="Times New Roman"/>
          <w:sz w:val="24"/>
          <w:szCs w:val="24"/>
        </w:rPr>
        <w:t xml:space="preserve"> </w:t>
      </w:r>
      <w:r w:rsidR="00B159BB">
        <w:rPr>
          <w:rFonts w:cs="Times New Roman" w:hAnsi="Times New Roman" w:ascii="Times New Roman"/>
          <w:sz w:val="24"/>
          <w:szCs w:val="24"/>
        </w:rPr>
        <w:t xml:space="preserve"> ali je prodana </w:t>
      </w:r>
      <w:r>
        <w:rPr>
          <w:rFonts w:cs="Times New Roman" w:hAnsi="Times New Roman" w:ascii="Times New Roman"/>
          <w:sz w:val="24"/>
          <w:szCs w:val="24"/>
        </w:rPr>
        <w:t xml:space="preserve"> u ovršnom postupku br. Ovr – 516/14</w:t>
      </w:r>
      <w:r w:rsidR="00192639">
        <w:rPr>
          <w:rFonts w:cs="Times New Roman" w:hAnsi="Times New Roman" w:ascii="Times New Roman"/>
          <w:sz w:val="24"/>
          <w:szCs w:val="24"/>
        </w:rPr>
        <w:t>, dana</w:t>
      </w:r>
      <w:r w:rsidR="00B159BB">
        <w:rPr>
          <w:rFonts w:cs="Times New Roman" w:hAnsi="Times New Roman" w:ascii="Times New Roman"/>
          <w:sz w:val="24"/>
          <w:szCs w:val="24"/>
        </w:rPr>
        <w:t xml:space="preserve"> 7. kolovoza 2014.g. Založni vjerovnik i ovrhovoditelj  RAIFFEISENBANK  AUSTRIA d.d. namirena je za iznos od 202.892,50 kn.</w:t>
      </w:r>
      <w:r w:rsidR="007175CC" w:rsidRPr="00A367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92639" w:rsidP="00A3673E" w:rsidR="00CF68F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 poslovna promjena nije provedena u poslonim knjigama</w:t>
      </w:r>
      <w:r w:rsidR="00FB5E10">
        <w:rPr>
          <w:rFonts w:cs="Times New Roman" w:hAnsi="Times New Roman" w:ascii="Times New Roman"/>
          <w:sz w:val="24"/>
          <w:szCs w:val="24"/>
        </w:rPr>
        <w:t xml:space="preserve"> pa je ostala i dalje evidentirana kao dugotrajna materijalna imovina.</w:t>
      </w:r>
    </w:p>
    <w:p w:rsidRDefault="00F7175B" w:rsidP="00A3673E" w:rsidR="00F717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2.</w:t>
      </w:r>
    </w:p>
    <w:p w:rsidRDefault="00CF68F3" w:rsidP="00A3673E" w:rsidR="00856EB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Iz bruto bilance nije vidljivo na što se odnose ulaganja u nekretnine  i  kome su dane pozajmice i predujmovi. Za iskazana potraživanja od kupaca nisam dobila dokumentaciju                   ( račune i sl. ) pa ne mogu utvrditi o kakvim potraživanjima se radi, koji su to konkretno kupci i da li su ta potraživanja naplativa.</w:t>
      </w:r>
    </w:p>
    <w:p w:rsidRDefault="00856EBF" w:rsidP="00A3673E" w:rsidR="00856EB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telefonskom razgovoru, zaposlenica obrta za knjigovodstvo ASTRID  izjavila je da ne zna što se događalo prije 01.01.2016.g. jer su oni preuzeli stanje na dan 31.12.2015.g.</w:t>
      </w:r>
      <w:r w:rsidR="007175CC" w:rsidRPr="00A367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EBF" w:rsidP="00A3673E" w:rsidR="00856E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6EBF" w:rsidP="00A3673E" w:rsidR="006824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ovakve dokumentacije proizlazi da je imovina dužnika koja čini stečajnu masu samo poslovna zgrada knjigovodstvene vrijednosti  263.195,18 kn.</w:t>
      </w:r>
    </w:p>
    <w:p w:rsidRDefault="006824BE" w:rsidP="00A3673E" w:rsidR="006824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24BE" w:rsidP="00A3673E" w:rsidR="00D235D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 na temelju</w:t>
      </w:r>
      <w:r w:rsidR="00D235DC">
        <w:rPr>
          <w:rFonts w:cs="Times New Roman" w:hAnsi="Times New Roman" w:ascii="Times New Roman"/>
          <w:sz w:val="24"/>
          <w:szCs w:val="24"/>
        </w:rPr>
        <w:t xml:space="preserve"> prikupljenih podataka,</w:t>
      </w:r>
      <w:r w:rsidR="0045272F">
        <w:rPr>
          <w:rFonts w:cs="Times New Roman" w:hAnsi="Times New Roman" w:ascii="Times New Roman"/>
          <w:sz w:val="24"/>
          <w:szCs w:val="24"/>
        </w:rPr>
        <w:t xml:space="preserve"> utvrdila sam da</w:t>
      </w:r>
      <w:r w:rsidR="00D235DC">
        <w:rPr>
          <w:rFonts w:cs="Times New Roman" w:hAnsi="Times New Roman" w:ascii="Times New Roman"/>
          <w:sz w:val="24"/>
          <w:szCs w:val="24"/>
        </w:rPr>
        <w:t xml:space="preserve"> stečajnu masu dužnika čine nekretnine upisane u zemljišne knjige Općinskog suda u Sisku, Zemljišnoknjižni odjel Sisak i to:</w:t>
      </w:r>
    </w:p>
    <w:p w:rsidRDefault="00D235DC" w:rsidP="00A3673E" w:rsidR="00D235D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k.č.br. 1773/6, zk.ul.1446, k.o. Budaševo – Topolovac,  u naravi gospodarska zgrada </w:t>
      </w:r>
    </w:p>
    <w:p w:rsidRDefault="00D235DC" w:rsidP="00A3673E" w:rsidR="007175CC" w:rsidRPr="00A3673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k.č.br. 1136/2, zk.ul.3610, k.o. Sisak stari, u naravi dvorište i poslovna zgrada.</w:t>
      </w:r>
      <w:r w:rsidR="00C4309B" w:rsidRPr="00A3673E">
        <w:rPr>
          <w:rFonts w:cs="Times New Roman" w:hAnsi="Times New Roman" w:ascii="Times New Roman"/>
          <w:sz w:val="24"/>
          <w:szCs w:val="24"/>
        </w:rPr>
        <w:t xml:space="preserve">   </w:t>
      </w:r>
      <w:r w:rsidR="007175CC" w:rsidRPr="00A3673E">
        <w:rPr>
          <w:rFonts w:cs="Times New Roman" w:hAnsi="Times New Roman" w:ascii="Times New Roman"/>
          <w:sz w:val="24"/>
          <w:szCs w:val="24"/>
        </w:rPr>
        <w:t xml:space="preserve"> </w:t>
      </w:r>
      <w:r w:rsidR="00816658" w:rsidRPr="00A367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C66B8" w:rsidP="00BC66B8" w:rsidR="00BC66B8" w:rsidRPr="003D3686">
      <w:pPr>
        <w:rPr>
          <w:rFonts w:cs="Times New Roman" w:hAnsi="Times New Roman" w:ascii="Times New Roman"/>
          <w:sz w:val="24"/>
          <w:szCs w:val="24"/>
        </w:rPr>
      </w:pPr>
    </w:p>
    <w:p w:rsidRDefault="009154DB" w:rsidP="00856EBF" w:rsidR="009154DB" w:rsidRPr="00D235D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D235DC">
        <w:rPr>
          <w:rFonts w:cs="Times New Roman" w:hAnsi="Times New Roman" w:ascii="Times New Roman"/>
          <w:b/>
          <w:sz w:val="24"/>
          <w:szCs w:val="24"/>
        </w:rPr>
        <w:t>OBVEZE  DUŽNIKA</w:t>
      </w:r>
    </w:p>
    <w:p w:rsidRDefault="00856EBF" w:rsidP="00856EBF" w:rsidR="00856E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6EBF" w:rsidP="00856EBF" w:rsidR="00856EB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bilanci </w:t>
      </w:r>
      <w:r w:rsidR="00A7746C">
        <w:rPr>
          <w:rFonts w:cs="Times New Roman" w:hAnsi="Times New Roman" w:ascii="Times New Roman"/>
          <w:sz w:val="24"/>
          <w:szCs w:val="24"/>
        </w:rPr>
        <w:t>dužnika na dan 31.12.2016. evidentirane su obveze dužnika u iznosu  od 3.221.271,94 kn, a sastoje se od:</w:t>
      </w:r>
    </w:p>
    <w:p w:rsidRDefault="00A7746C" w:rsidP="00856EBF" w:rsidR="00A7746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46C" w:rsidP="00856EBF" w:rsidR="00A7746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dugoročnih obveza:</w:t>
      </w:r>
    </w:p>
    <w:p w:rsidRDefault="00627205" w:rsidP="00627205" w:rsidR="00915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A7746C">
        <w:rPr>
          <w:rFonts w:cs="Times New Roman" w:hAnsi="Times New Roman" w:ascii="Times New Roman"/>
          <w:sz w:val="24"/>
          <w:szCs w:val="24"/>
        </w:rPr>
        <w:t>-  za kredite  Raiffeisenbank                                 1.299.987,94 kn</w:t>
      </w:r>
    </w:p>
    <w:p w:rsidRDefault="00627205" w:rsidP="00627205" w:rsidR="006272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7205" w:rsidP="00627205" w:rsidR="00627205" w:rsidRPr="006272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</w:t>
      </w:r>
      <w:r w:rsidRPr="00627205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atkoročnih  obveza:</w:t>
      </w:r>
    </w:p>
    <w:p w:rsidRDefault="006E3B39" w:rsidP="00627205" w:rsidR="00627205" w:rsidRPr="006272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 w:rsidR="00627205" w:rsidRPr="00627205">
        <w:rPr>
          <w:rFonts w:cs="Times New Roman" w:hAnsi="Times New Roman" w:ascii="Times New Roman"/>
          <w:sz w:val="24"/>
          <w:szCs w:val="24"/>
        </w:rPr>
        <w:t xml:space="preserve">-   za kredite                                              </w:t>
      </w:r>
      <w:r w:rsidRPr="00627205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4E40E2" w:rsidRPr="00627205">
        <w:rPr>
          <w:rFonts w:cs="Times New Roman" w:hAnsi="Times New Roman" w:ascii="Times New Roman"/>
          <w:sz w:val="24"/>
          <w:szCs w:val="24"/>
        </w:rPr>
        <w:t xml:space="preserve"> </w:t>
      </w:r>
      <w:r w:rsidR="00627205" w:rsidRPr="00627205">
        <w:rPr>
          <w:rFonts w:cs="Times New Roman" w:hAnsi="Times New Roman" w:ascii="Times New Roman"/>
          <w:sz w:val="24"/>
          <w:szCs w:val="24"/>
        </w:rPr>
        <w:t xml:space="preserve">  515.767,95</w:t>
      </w:r>
      <w:r w:rsidRPr="00627205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627205" w:rsidP="00627205" w:rsidR="006E3B39" w:rsidRPr="006272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7205">
        <w:rPr>
          <w:rFonts w:cs="Times New Roman" w:hAnsi="Times New Roman" w:ascii="Times New Roman"/>
          <w:sz w:val="24"/>
          <w:szCs w:val="24"/>
        </w:rPr>
        <w:t xml:space="preserve">            -  </w:t>
      </w:r>
      <w:r w:rsidR="006E3B39" w:rsidRPr="00627205">
        <w:rPr>
          <w:rFonts w:cs="Times New Roman" w:hAnsi="Times New Roman" w:ascii="Times New Roman"/>
          <w:sz w:val="24"/>
          <w:szCs w:val="24"/>
        </w:rPr>
        <w:t xml:space="preserve"> prema dobavljačima      </w:t>
      </w:r>
      <w:r w:rsidRPr="00627205">
        <w:rPr>
          <w:rFonts w:cs="Times New Roman" w:hAnsi="Times New Roman" w:ascii="Times New Roman"/>
          <w:sz w:val="24"/>
          <w:szCs w:val="24"/>
        </w:rPr>
        <w:t xml:space="preserve">                                     863.499,81</w:t>
      </w:r>
      <w:r w:rsidR="006E3B39" w:rsidRPr="00627205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627205" w:rsidP="00627205" w:rsidR="006E3B39" w:rsidRPr="006272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7205">
        <w:rPr>
          <w:rFonts w:cs="Times New Roman" w:hAnsi="Times New Roman" w:ascii="Times New Roman"/>
          <w:sz w:val="24"/>
          <w:szCs w:val="24"/>
        </w:rPr>
        <w:tab/>
        <w:t xml:space="preserve">-  </w:t>
      </w:r>
      <w:r w:rsidR="006E3B39" w:rsidRPr="00627205">
        <w:rPr>
          <w:rFonts w:cs="Times New Roman" w:hAnsi="Times New Roman" w:ascii="Times New Roman"/>
          <w:sz w:val="24"/>
          <w:szCs w:val="24"/>
        </w:rPr>
        <w:t xml:space="preserve"> prema zaposlenima                                         </w:t>
      </w:r>
      <w:r w:rsidR="007E382F" w:rsidRPr="00627205">
        <w:rPr>
          <w:rFonts w:cs="Times New Roman" w:hAnsi="Times New Roman" w:ascii="Times New Roman"/>
          <w:sz w:val="24"/>
          <w:szCs w:val="24"/>
        </w:rPr>
        <w:t xml:space="preserve"> </w:t>
      </w:r>
      <w:r w:rsidRPr="00627205">
        <w:rPr>
          <w:rFonts w:cs="Times New Roman" w:hAnsi="Times New Roman" w:ascii="Times New Roman"/>
          <w:sz w:val="24"/>
          <w:szCs w:val="24"/>
        </w:rPr>
        <w:t xml:space="preserve">   427.464,61</w:t>
      </w:r>
      <w:r w:rsidR="006E3B39" w:rsidRPr="00627205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627205" w:rsidP="00627205" w:rsidR="007E382F" w:rsidRPr="006272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27205">
        <w:rPr>
          <w:rFonts w:cs="Times New Roman" w:hAnsi="Times New Roman" w:ascii="Times New Roman"/>
          <w:sz w:val="24"/>
          <w:szCs w:val="24"/>
        </w:rPr>
        <w:tab/>
        <w:t xml:space="preserve">-  </w:t>
      </w:r>
      <w:r w:rsidR="007E382F" w:rsidRPr="00627205">
        <w:rPr>
          <w:rFonts w:cs="Times New Roman" w:hAnsi="Times New Roman" w:ascii="Times New Roman"/>
          <w:sz w:val="24"/>
          <w:szCs w:val="24"/>
        </w:rPr>
        <w:t xml:space="preserve"> za poreze  i doprinose                                      </w:t>
      </w:r>
      <w:r w:rsidR="004E40E2" w:rsidRPr="00627205">
        <w:rPr>
          <w:rFonts w:cs="Times New Roman" w:hAnsi="Times New Roman" w:ascii="Times New Roman"/>
          <w:sz w:val="24"/>
          <w:szCs w:val="24"/>
        </w:rPr>
        <w:t xml:space="preserve"> </w:t>
      </w:r>
      <w:r w:rsidRPr="00627205">
        <w:rPr>
          <w:rFonts w:cs="Times New Roman" w:hAnsi="Times New Roman" w:ascii="Times New Roman"/>
          <w:sz w:val="24"/>
          <w:szCs w:val="24"/>
        </w:rPr>
        <w:t xml:space="preserve">  114.551,63</w:t>
      </w:r>
      <w:r w:rsidR="007E382F" w:rsidRPr="00627205">
        <w:rPr>
          <w:rFonts w:cs="Times New Roman" w:hAnsi="Times New Roman" w:ascii="Times New Roman"/>
          <w:sz w:val="24"/>
          <w:szCs w:val="24"/>
        </w:rPr>
        <w:t xml:space="preserve"> kn        </w:t>
      </w:r>
    </w:p>
    <w:p w:rsidRDefault="007E382F" w:rsidP="009154DB" w:rsidR="00CE5EF4" w:rsidRPr="003D3686">
      <w:pPr>
        <w:rPr>
          <w:rFonts w:cs="Times New Roman" w:hAnsi="Times New Roman" w:ascii="Times New Roman"/>
          <w:sz w:val="24"/>
          <w:szCs w:val="24"/>
        </w:rPr>
      </w:pPr>
      <w:r w:rsidRPr="003D3686">
        <w:rPr>
          <w:rFonts w:cs="Times New Roman" w:hAnsi="Times New Roman" w:ascii="Times New Roman"/>
          <w:sz w:val="24"/>
          <w:szCs w:val="24"/>
        </w:rPr>
        <w:t xml:space="preserve">                            </w:t>
      </w:r>
    </w:p>
    <w:p w:rsidRDefault="00BC66B8" w:rsidP="00BC66B8" w:rsidR="00BC66B8" w:rsidRPr="003D3686">
      <w:pPr>
        <w:rPr>
          <w:rFonts w:cs="Times New Roman" w:hAnsi="Times New Roman" w:ascii="Times New Roman"/>
          <w:sz w:val="24"/>
          <w:szCs w:val="24"/>
        </w:rPr>
      </w:pPr>
      <w:r w:rsidRPr="003D3686">
        <w:rPr>
          <w:rFonts w:cs="Times New Roman" w:hAnsi="Times New Roman" w:ascii="Times New Roman"/>
          <w:b/>
          <w:sz w:val="24"/>
          <w:szCs w:val="24"/>
        </w:rPr>
        <w:t>ZAPOSLENI  DJELATNICI</w:t>
      </w:r>
    </w:p>
    <w:p w:rsidRDefault="00E8235C" w:rsidP="00A556F6" w:rsidR="00A556F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 xml:space="preserve">          </w:t>
      </w:r>
      <w:r w:rsidR="00CB3939" w:rsidRPr="00A556F6">
        <w:rPr>
          <w:rFonts w:cs="Times New Roman" w:hAnsi="Times New Roman" w:ascii="Times New Roman"/>
          <w:sz w:val="24"/>
          <w:szCs w:val="24"/>
        </w:rPr>
        <w:t>Dužnik je u godinama kad</w:t>
      </w:r>
      <w:r w:rsidR="0019784A" w:rsidRPr="00A556F6">
        <w:rPr>
          <w:rFonts w:cs="Times New Roman" w:hAnsi="Times New Roman" w:ascii="Times New Roman"/>
          <w:sz w:val="24"/>
          <w:szCs w:val="24"/>
        </w:rPr>
        <w:t>a je poslovao uspješno imao i  3</w:t>
      </w:r>
      <w:r w:rsidR="00CB3939" w:rsidRPr="00A556F6">
        <w:rPr>
          <w:rFonts w:cs="Times New Roman" w:hAnsi="Times New Roman" w:ascii="Times New Roman"/>
          <w:sz w:val="24"/>
          <w:szCs w:val="24"/>
        </w:rPr>
        <w:t>0-tak zaposlenih,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556F6">
        <w:rPr>
          <w:rFonts w:cs="Times New Roman" w:hAnsi="Times New Roman" w:ascii="Times New Roman"/>
          <w:sz w:val="24"/>
          <w:szCs w:val="24"/>
        </w:rPr>
        <w:t>a od 2012 -e  godine,  nema prijavljenih radnika.</w:t>
      </w:r>
    </w:p>
    <w:p w:rsidRDefault="00A556F6" w:rsidP="00A556F6" w:rsidR="00A556F6" w:rsidRPr="00A556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6F6" w:rsidP="00BC66B8" w:rsidR="00A556F6">
      <w:pPr>
        <w:rPr>
          <w:rFonts w:cs="Times New Roman" w:hAnsi="Times New Roman" w:ascii="Times New Roman"/>
          <w:sz w:val="24"/>
          <w:szCs w:val="24"/>
        </w:rPr>
      </w:pPr>
    </w:p>
    <w:p w:rsidRDefault="0019784A" w:rsidP="00A556F6" w:rsidR="00E8235C" w:rsidRPr="0081144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81144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66B8" w:rsidRPr="00811444">
        <w:rPr>
          <w:rFonts w:cs="Times New Roman" w:hAnsi="Times New Roman" w:ascii="Times New Roman"/>
          <w:b/>
          <w:sz w:val="24"/>
          <w:szCs w:val="24"/>
        </w:rPr>
        <w:t>PROCJENA  TROŠ</w:t>
      </w:r>
      <w:r w:rsidR="00160FBD" w:rsidRPr="00811444">
        <w:rPr>
          <w:rFonts w:cs="Times New Roman" w:hAnsi="Times New Roman" w:ascii="Times New Roman"/>
          <w:b/>
          <w:sz w:val="24"/>
          <w:szCs w:val="24"/>
        </w:rPr>
        <w:t xml:space="preserve">KOVA  STEČAJNOG  POSTUPKA </w:t>
      </w:r>
    </w:p>
    <w:p w:rsidRDefault="00160FBD" w:rsidP="00A556F6" w:rsidR="00160FBD" w:rsidRPr="00A556F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556F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C66B8" w:rsidP="00BC66B8" w:rsidR="00E8235C">
      <w:pPr>
        <w:rPr>
          <w:rFonts w:cs="Times New Roman" w:hAnsi="Times New Roman" w:ascii="Times New Roman"/>
          <w:sz w:val="24"/>
          <w:szCs w:val="24"/>
        </w:rPr>
      </w:pPr>
      <w:r w:rsidRPr="003D368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</w:t>
      </w:r>
      <w:r w:rsidR="00F34F76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D3686">
        <w:rPr>
          <w:rFonts w:cs="Times New Roman" w:hAnsi="Times New Roman" w:ascii="Times New Roman"/>
          <w:sz w:val="24"/>
          <w:szCs w:val="24"/>
        </w:rPr>
        <w:t xml:space="preserve"> neto/kn                   </w:t>
      </w:r>
      <w:r w:rsidR="00F34F76">
        <w:rPr>
          <w:rFonts w:cs="Times New Roman" w:hAnsi="Times New Roman" w:ascii="Times New Roman"/>
          <w:sz w:val="24"/>
          <w:szCs w:val="24"/>
        </w:rPr>
        <w:t xml:space="preserve">  </w:t>
      </w:r>
      <w:r w:rsidRPr="003D3686">
        <w:rPr>
          <w:rFonts w:cs="Times New Roman" w:hAnsi="Times New Roman" w:ascii="Times New Roman"/>
          <w:sz w:val="24"/>
          <w:szCs w:val="24"/>
        </w:rPr>
        <w:t xml:space="preserve"> bruto/kn</w:t>
      </w:r>
    </w:p>
    <w:p w:rsidRDefault="00160FBD" w:rsidP="00E8235C" w:rsidR="00BC66B8" w:rsidRPr="00160FBD">
      <w:pPr>
        <w:pStyle w:val="Bezproreda"/>
      </w:pPr>
      <w:r>
        <w:t xml:space="preserve">            </w:t>
      </w:r>
      <w:r w:rsidR="00B8697B">
        <w:t xml:space="preserve"> </w:t>
      </w:r>
      <w:r>
        <w:t xml:space="preserve">   </w:t>
      </w:r>
    </w:p>
    <w:p w:rsidRDefault="00E8235C" w:rsidP="00F34F76" w:rsidR="00F34F7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4F76">
        <w:rPr>
          <w:rFonts w:cs="Times New Roman" w:hAnsi="Times New Roman" w:ascii="Times New Roman"/>
          <w:sz w:val="24"/>
          <w:szCs w:val="24"/>
        </w:rPr>
        <w:t>1</w:t>
      </w:r>
      <w:r w:rsidR="00160FBD" w:rsidRPr="00F34F76">
        <w:rPr>
          <w:rFonts w:cs="Times New Roman" w:hAnsi="Times New Roman" w:ascii="Times New Roman"/>
          <w:sz w:val="24"/>
          <w:szCs w:val="24"/>
        </w:rPr>
        <w:t xml:space="preserve">. knjigovodstvene usluge              </w:t>
      </w:r>
      <w:r w:rsidR="00D8102A">
        <w:rPr>
          <w:rFonts w:cs="Times New Roman" w:hAnsi="Times New Roman" w:ascii="Times New Roman"/>
          <w:sz w:val="24"/>
          <w:szCs w:val="24"/>
        </w:rPr>
        <w:t xml:space="preserve">                       3</w:t>
      </w:r>
      <w:r w:rsidR="00F34F76" w:rsidRPr="00F34F76">
        <w:rPr>
          <w:rFonts w:cs="Times New Roman" w:hAnsi="Times New Roman" w:ascii="Times New Roman"/>
          <w:sz w:val="24"/>
          <w:szCs w:val="24"/>
        </w:rPr>
        <w:t>.0</w:t>
      </w:r>
      <w:r w:rsidRPr="00F34F76">
        <w:rPr>
          <w:rFonts w:cs="Times New Roman" w:hAnsi="Times New Roman" w:ascii="Times New Roman"/>
          <w:sz w:val="24"/>
          <w:szCs w:val="24"/>
        </w:rPr>
        <w:t xml:space="preserve">00,00                </w:t>
      </w:r>
      <w:r w:rsidR="00D8102A">
        <w:rPr>
          <w:rFonts w:cs="Times New Roman" w:hAnsi="Times New Roman" w:ascii="Times New Roman"/>
          <w:sz w:val="24"/>
          <w:szCs w:val="24"/>
        </w:rPr>
        <w:t>3.7</w:t>
      </w:r>
      <w:r w:rsidR="00090ECF">
        <w:rPr>
          <w:rFonts w:cs="Times New Roman" w:hAnsi="Times New Roman" w:ascii="Times New Roman"/>
          <w:sz w:val="24"/>
          <w:szCs w:val="24"/>
        </w:rPr>
        <w:t>50</w:t>
      </w:r>
      <w:r w:rsidR="00F34F76" w:rsidRPr="00F34F76">
        <w:rPr>
          <w:rFonts w:cs="Times New Roman" w:hAnsi="Times New Roman" w:ascii="Times New Roman"/>
          <w:sz w:val="24"/>
          <w:szCs w:val="24"/>
        </w:rPr>
        <w:t xml:space="preserve">,00 </w:t>
      </w:r>
      <w:r w:rsidRPr="00F34F76"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="00F34F76" w:rsidRPr="00F34F76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 w:rsidRPr="00F34F76">
        <w:rPr>
          <w:rFonts w:cs="Times New Roman" w:hAnsi="Times New Roman" w:ascii="Times New Roman"/>
          <w:sz w:val="24"/>
          <w:szCs w:val="24"/>
        </w:rPr>
        <w:t xml:space="preserve"> 2</w:t>
      </w:r>
      <w:r w:rsidR="00160FBD" w:rsidRPr="00F34F76">
        <w:rPr>
          <w:rFonts w:cs="Times New Roman" w:hAnsi="Times New Roman" w:ascii="Times New Roman"/>
          <w:sz w:val="24"/>
          <w:szCs w:val="24"/>
        </w:rPr>
        <w:t xml:space="preserve">. troškovi stečajnog ureda                                   </w:t>
      </w:r>
      <w:r w:rsidR="00811444">
        <w:rPr>
          <w:rFonts w:cs="Times New Roman" w:hAnsi="Times New Roman" w:ascii="Times New Roman"/>
          <w:sz w:val="24"/>
          <w:szCs w:val="24"/>
        </w:rPr>
        <w:t xml:space="preserve"> </w:t>
      </w:r>
      <w:r w:rsidR="00F34F76" w:rsidRPr="00F34F76">
        <w:rPr>
          <w:rFonts w:cs="Times New Roman" w:hAnsi="Times New Roman" w:ascii="Times New Roman"/>
          <w:sz w:val="24"/>
          <w:szCs w:val="24"/>
        </w:rPr>
        <w:t>8</w:t>
      </w:r>
      <w:r w:rsidR="00811444">
        <w:rPr>
          <w:rFonts w:cs="Times New Roman" w:hAnsi="Times New Roman" w:ascii="Times New Roman"/>
          <w:sz w:val="24"/>
          <w:szCs w:val="24"/>
        </w:rPr>
        <w:t>.0</w:t>
      </w:r>
      <w:r w:rsidRPr="00F34F76">
        <w:rPr>
          <w:rFonts w:cs="Times New Roman" w:hAnsi="Times New Roman" w:ascii="Times New Roman"/>
          <w:sz w:val="24"/>
          <w:szCs w:val="24"/>
        </w:rPr>
        <w:t>00,00</w:t>
      </w:r>
      <w:r w:rsidR="00160FBD" w:rsidRPr="00F34F76">
        <w:rPr>
          <w:rFonts w:cs="Times New Roman" w:hAnsi="Times New Roman" w:ascii="Times New Roman"/>
          <w:sz w:val="24"/>
          <w:szCs w:val="24"/>
        </w:rPr>
        <w:t xml:space="preserve"> </w:t>
      </w:r>
      <w:r w:rsidRPr="00F34F76">
        <w:rPr>
          <w:rFonts w:cs="Times New Roman" w:hAnsi="Times New Roman" w:ascii="Times New Roman"/>
          <w:sz w:val="24"/>
          <w:szCs w:val="24"/>
        </w:rPr>
        <w:t xml:space="preserve"> </w:t>
      </w:r>
      <w:r w:rsidR="00F34F76" w:rsidRPr="00F34F76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F34F76">
        <w:rPr>
          <w:rFonts w:cs="Times New Roman" w:hAnsi="Times New Roman" w:ascii="Times New Roman"/>
          <w:sz w:val="24"/>
          <w:szCs w:val="24"/>
        </w:rPr>
        <w:t>1</w:t>
      </w:r>
      <w:r w:rsidR="00811444">
        <w:rPr>
          <w:rFonts w:cs="Times New Roman" w:hAnsi="Times New Roman" w:ascii="Times New Roman"/>
          <w:sz w:val="24"/>
          <w:szCs w:val="24"/>
        </w:rPr>
        <w:t>0.</w:t>
      </w:r>
      <w:r w:rsidR="00F34F76" w:rsidRPr="00F34F76">
        <w:rPr>
          <w:rFonts w:cs="Times New Roman" w:hAnsi="Times New Roman" w:ascii="Times New Roman"/>
          <w:sz w:val="24"/>
          <w:szCs w:val="24"/>
        </w:rPr>
        <w:t>0</w:t>
      </w:r>
      <w:r w:rsidR="00160FBD" w:rsidRPr="00F34F76">
        <w:rPr>
          <w:rFonts w:cs="Times New Roman" w:hAnsi="Times New Roman" w:ascii="Times New Roman"/>
          <w:sz w:val="24"/>
          <w:szCs w:val="24"/>
        </w:rPr>
        <w:t>00,00</w:t>
      </w:r>
      <w:r w:rsidR="00F34F76" w:rsidRPr="00F34F7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4F76" w:rsidP="00F34F76" w:rsidR="00BC66B8" w:rsidRPr="00F34F7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materijalni troškovi</w:t>
      </w:r>
      <w:r w:rsidR="00160FBD" w:rsidRPr="00F34F76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Pr="00F34F7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="00811444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.000,00</w:t>
      </w:r>
      <w:r w:rsidR="00811444">
        <w:rPr>
          <w:rFonts w:cs="Times New Roman" w:hAnsi="Times New Roman" w:ascii="Times New Roman"/>
          <w:sz w:val="24"/>
          <w:szCs w:val="24"/>
        </w:rPr>
        <w:t xml:space="preserve">                8.000,00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</w:t>
      </w:r>
      <w:r w:rsidR="00160FBD" w:rsidRPr="00F34F7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  <w:u w:val="single"/>
        </w:rPr>
        <w:t>4</w:t>
      </w:r>
      <w:r w:rsidR="00160FBD" w:rsidRPr="00F34F76">
        <w:rPr>
          <w:rFonts w:cs="Times New Roman" w:hAnsi="Times New Roman" w:ascii="Times New Roman"/>
          <w:sz w:val="24"/>
          <w:szCs w:val="24"/>
          <w:u w:val="single"/>
        </w:rPr>
        <w:t xml:space="preserve">. nagrada stečajnog upravitelja      </w:t>
      </w:r>
      <w:r w:rsidR="00811444">
        <w:rPr>
          <w:rFonts w:cs="Times New Roman" w:hAnsi="Times New Roman" w:ascii="Times New Roman"/>
          <w:sz w:val="24"/>
          <w:szCs w:val="24"/>
          <w:u w:val="single"/>
        </w:rPr>
        <w:t xml:space="preserve">                    </w:t>
      </w:r>
      <w:r w:rsidRPr="00F34F76">
        <w:rPr>
          <w:rFonts w:cs="Times New Roman" w:hAnsi="Times New Roman" w:ascii="Times New Roman"/>
          <w:sz w:val="24"/>
          <w:szCs w:val="24"/>
          <w:u w:val="single"/>
        </w:rPr>
        <w:t xml:space="preserve"> </w:t>
      </w:r>
      <w:r w:rsidR="00811444">
        <w:rPr>
          <w:rFonts w:cs="Times New Roman" w:hAnsi="Times New Roman" w:ascii="Times New Roman"/>
          <w:sz w:val="24"/>
          <w:szCs w:val="24"/>
          <w:u w:val="single"/>
        </w:rPr>
        <w:t>10</w:t>
      </w:r>
      <w:r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F34F76">
        <w:rPr>
          <w:rFonts w:cs="Times New Roman" w:hAnsi="Times New Roman" w:ascii="Times New Roman"/>
          <w:sz w:val="24"/>
          <w:szCs w:val="24"/>
          <w:u w:val="single"/>
        </w:rPr>
        <w:t xml:space="preserve">000,00             </w:t>
      </w:r>
      <w:r w:rsidR="00811444">
        <w:rPr>
          <w:rFonts w:cs="Times New Roman" w:hAnsi="Times New Roman" w:ascii="Times New Roman"/>
          <w:sz w:val="24"/>
          <w:szCs w:val="24"/>
          <w:u w:val="single"/>
        </w:rPr>
        <w:t xml:space="preserve"> 12.5</w:t>
      </w:r>
      <w:r w:rsidR="00160FBD" w:rsidRPr="00F34F76">
        <w:rPr>
          <w:rFonts w:cs="Times New Roman" w:hAnsi="Times New Roman" w:ascii="Times New Roman"/>
          <w:sz w:val="24"/>
          <w:szCs w:val="24"/>
          <w:u w:val="single"/>
        </w:rPr>
        <w:t>00,00</w:t>
      </w:r>
      <w:r w:rsidRPr="00F34F76">
        <w:rPr>
          <w:rFonts w:cs="Times New Roman" w:hAnsi="Times New Roman" w:ascii="Times New Roman"/>
          <w:sz w:val="24"/>
          <w:szCs w:val="24"/>
          <w:u w:val="single"/>
        </w:rPr>
        <w:t xml:space="preserve"> </w:t>
      </w:r>
    </w:p>
    <w:p w:rsidRDefault="00BC66B8" w:rsidP="00F34F76" w:rsidR="00BC66B8" w:rsidRPr="00F34F7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4F76">
        <w:rPr>
          <w:rFonts w:cs="Times New Roman" w:hAnsi="Times New Roman" w:ascii="Times New Roman"/>
          <w:sz w:val="24"/>
          <w:szCs w:val="24"/>
        </w:rPr>
        <w:t xml:space="preserve">                                                </w:t>
      </w:r>
      <w:r w:rsidR="00811444">
        <w:rPr>
          <w:rFonts w:cs="Times New Roman" w:hAnsi="Times New Roman" w:ascii="Times New Roman"/>
          <w:sz w:val="24"/>
          <w:szCs w:val="24"/>
        </w:rPr>
        <w:t xml:space="preserve">     </w:t>
      </w:r>
      <w:r w:rsidRPr="00F34F76">
        <w:rPr>
          <w:rFonts w:cs="Times New Roman" w:hAnsi="Times New Roman" w:ascii="Times New Roman"/>
          <w:sz w:val="24"/>
          <w:szCs w:val="24"/>
        </w:rPr>
        <w:t xml:space="preserve"> u k u p n o :     </w:t>
      </w:r>
      <w:r w:rsidR="00D8102A">
        <w:rPr>
          <w:rFonts w:cs="Times New Roman" w:hAnsi="Times New Roman" w:ascii="Times New Roman"/>
          <w:sz w:val="24"/>
          <w:szCs w:val="24"/>
        </w:rPr>
        <w:t>29</w:t>
      </w:r>
      <w:r w:rsidR="00811444">
        <w:rPr>
          <w:rFonts w:cs="Times New Roman" w:hAnsi="Times New Roman" w:ascii="Times New Roman"/>
          <w:sz w:val="24"/>
          <w:szCs w:val="24"/>
        </w:rPr>
        <w:t>.000,00</w:t>
      </w:r>
      <w:r w:rsidRPr="00F34F76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8102A">
        <w:rPr>
          <w:rFonts w:cs="Times New Roman" w:hAnsi="Times New Roman" w:ascii="Times New Roman"/>
          <w:sz w:val="24"/>
          <w:szCs w:val="24"/>
        </w:rPr>
        <w:t>34.2</w:t>
      </w:r>
      <w:r w:rsidR="00090ECF">
        <w:rPr>
          <w:rFonts w:cs="Times New Roman" w:hAnsi="Times New Roman" w:ascii="Times New Roman"/>
          <w:sz w:val="24"/>
          <w:szCs w:val="24"/>
        </w:rPr>
        <w:t>50,00</w:t>
      </w:r>
      <w:r w:rsidRPr="00F34F76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B8697B" w:rsidRPr="00F34F76">
        <w:rPr>
          <w:rFonts w:cs="Times New Roman" w:hAnsi="Times New Roman" w:ascii="Times New Roman"/>
          <w:sz w:val="24"/>
          <w:szCs w:val="24"/>
        </w:rPr>
        <w:t xml:space="preserve">     </w:t>
      </w:r>
      <w:r w:rsidR="00811444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F7175B" w:rsidP="00EF3CD8" w:rsidR="00F7175B">
      <w:pPr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3.</w:t>
      </w:r>
    </w:p>
    <w:p w:rsidRDefault="00B8697B" w:rsidP="00EF3CD8" w:rsidR="00BC66B8" w:rsidRPr="003D3686">
      <w:pPr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Procjenjujem da bi ovaj stečajni</w:t>
      </w:r>
      <w:r w:rsidR="00F34F76">
        <w:rPr>
          <w:rFonts w:cs="Times New Roman" w:hAnsi="Times New Roman" w:ascii="Times New Roman"/>
          <w:sz w:val="24"/>
          <w:szCs w:val="24"/>
        </w:rPr>
        <w:t xml:space="preserve"> postupak mogao trajati dvanaest  mjeseci</w:t>
      </w:r>
      <w:r w:rsidR="00811444">
        <w:rPr>
          <w:rFonts w:cs="Times New Roman" w:hAnsi="Times New Roman" w:ascii="Times New Roman"/>
          <w:sz w:val="24"/>
          <w:szCs w:val="24"/>
        </w:rPr>
        <w:t>.</w:t>
      </w:r>
      <w:r w:rsidR="0045272F">
        <w:rPr>
          <w:rFonts w:cs="Times New Roman" w:hAnsi="Times New Roman" w:ascii="Times New Roman"/>
          <w:sz w:val="24"/>
          <w:szCs w:val="24"/>
        </w:rPr>
        <w:t xml:space="preserve"> Nekretnine </w:t>
      </w:r>
      <w:r w:rsidR="00811444">
        <w:rPr>
          <w:rFonts w:cs="Times New Roman" w:hAnsi="Times New Roman" w:ascii="Times New Roman"/>
          <w:sz w:val="24"/>
          <w:szCs w:val="24"/>
        </w:rPr>
        <w:t>koje se prodaju nalaze se  u Sisku i Topolovcu što povećava iznos materijalnih troškova.</w:t>
      </w:r>
    </w:p>
    <w:p w:rsidRDefault="00BC66B8" w:rsidP="00BC66B8" w:rsidR="00BC66B8" w:rsidRPr="003D3686">
      <w:pPr>
        <w:rPr>
          <w:rFonts w:cs="Times New Roman" w:hAnsi="Times New Roman" w:ascii="Times New Roman"/>
          <w:sz w:val="24"/>
          <w:szCs w:val="24"/>
        </w:rPr>
      </w:pPr>
    </w:p>
    <w:p w:rsidRDefault="00EF3CD8" w:rsidP="00BC66B8" w:rsidR="00EF3CD8">
      <w:pPr>
        <w:rPr>
          <w:rFonts w:cs="Times New Roman" w:hAnsi="Times New Roman" w:ascii="Times New Roman"/>
          <w:sz w:val="24"/>
          <w:szCs w:val="24"/>
        </w:rPr>
      </w:pPr>
    </w:p>
    <w:p w:rsidRDefault="00BC66B8" w:rsidP="00BC66B8" w:rsidR="00BC66B8" w:rsidRPr="00142EFD">
      <w:pPr>
        <w:rPr>
          <w:rFonts w:cs="Times New Roman" w:hAnsi="Times New Roman" w:ascii="Times New Roman"/>
          <w:b/>
          <w:sz w:val="24"/>
          <w:szCs w:val="24"/>
        </w:rPr>
      </w:pPr>
      <w:r w:rsidRPr="00142EFD">
        <w:rPr>
          <w:rFonts w:cs="Times New Roman" w:hAnsi="Times New Roman" w:ascii="Times New Roman"/>
          <w:b/>
          <w:sz w:val="24"/>
          <w:szCs w:val="24"/>
        </w:rPr>
        <w:t xml:space="preserve"> Z A K LJ U Č A K</w:t>
      </w:r>
      <w:r w:rsidR="00EF3CD8" w:rsidRPr="00142EFD">
        <w:rPr>
          <w:rFonts w:cs="Times New Roman" w:hAnsi="Times New Roman" w:ascii="Times New Roman"/>
          <w:b/>
          <w:sz w:val="24"/>
          <w:szCs w:val="24"/>
        </w:rPr>
        <w:t xml:space="preserve"> – PRIJEDLOG  ODLUKA</w:t>
      </w:r>
    </w:p>
    <w:p w:rsidRDefault="00EF3CD8" w:rsidP="00B70CD0" w:rsidR="005B6BC5" w:rsidRPr="00142EFD">
      <w:pPr>
        <w:rPr>
          <w:rFonts w:cs="Times New Roman" w:hAnsi="Times New Roman" w:ascii="Times New Roman"/>
          <w:sz w:val="24"/>
          <w:szCs w:val="24"/>
        </w:rPr>
      </w:pPr>
      <w:r w:rsidRPr="00142EFD">
        <w:rPr>
          <w:rFonts w:cs="Times New Roman" w:hAnsi="Times New Roman" w:ascii="Times New Roman"/>
          <w:sz w:val="24"/>
          <w:szCs w:val="24"/>
        </w:rPr>
        <w:t>S obzirom na gospodarski položaj dužnika, njegove obveze s jedne st</w:t>
      </w:r>
      <w:r w:rsidR="00811444">
        <w:rPr>
          <w:rFonts w:cs="Times New Roman" w:hAnsi="Times New Roman" w:ascii="Times New Roman"/>
          <w:sz w:val="24"/>
          <w:szCs w:val="24"/>
        </w:rPr>
        <w:t xml:space="preserve">rane i imovinu koja je </w:t>
      </w:r>
      <w:r w:rsidRPr="00142EFD">
        <w:rPr>
          <w:rFonts w:cs="Times New Roman" w:hAnsi="Times New Roman" w:ascii="Times New Roman"/>
          <w:sz w:val="24"/>
          <w:szCs w:val="24"/>
        </w:rPr>
        <w:t xml:space="preserve"> dijelom opterećena založnim </w:t>
      </w:r>
      <w:r w:rsidR="00811444">
        <w:rPr>
          <w:rFonts w:cs="Times New Roman" w:hAnsi="Times New Roman" w:ascii="Times New Roman"/>
          <w:sz w:val="24"/>
          <w:szCs w:val="24"/>
        </w:rPr>
        <w:t xml:space="preserve">pravom, s druge strane, kao i  </w:t>
      </w:r>
      <w:r w:rsidRPr="00142EFD">
        <w:rPr>
          <w:rFonts w:cs="Times New Roman" w:hAnsi="Times New Roman" w:ascii="Times New Roman"/>
          <w:sz w:val="24"/>
          <w:szCs w:val="24"/>
        </w:rPr>
        <w:t>nemogućnost  nastavka poslovanja, predlažem da se donesu slijedeće odluke:</w:t>
      </w:r>
      <w:r w:rsidR="002D2E81" w:rsidRPr="00142EF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-</w:t>
      </w:r>
      <w:r w:rsidR="008A0D69" w:rsidRPr="00142EFD">
        <w:rPr>
          <w:rFonts w:cs="Times New Roman" w:hAnsi="Times New Roman" w:ascii="Times New Roman"/>
          <w:sz w:val="24"/>
          <w:szCs w:val="24"/>
        </w:rPr>
        <w:t xml:space="preserve"> </w:t>
      </w:r>
      <w:r w:rsidR="002D2E81" w:rsidRPr="00142EFD">
        <w:rPr>
          <w:rFonts w:cs="Times New Roman" w:hAnsi="Times New Roman" w:ascii="Times New Roman"/>
          <w:sz w:val="24"/>
          <w:szCs w:val="24"/>
        </w:rPr>
        <w:t xml:space="preserve"> da se u cijelosti prihvati izviješće stečajnog upravitelja</w:t>
      </w:r>
      <w:r w:rsidR="008A0D69" w:rsidRPr="00142EF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-  da se odobre sve do sada poduzete radnje stečajnog upravitelja                                                           -  da se poslovanje dužnika neće nastaviti                                                                                               </w:t>
      </w:r>
    </w:p>
    <w:p w:rsidRDefault="00D71CE0" w:rsidP="005F7F0A" w:rsidR="005B6BC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7F0A">
        <w:rPr>
          <w:rFonts w:cs="Times New Roman" w:hAnsi="Times New Roman" w:ascii="Times New Roman"/>
          <w:sz w:val="24"/>
          <w:szCs w:val="24"/>
        </w:rPr>
        <w:t xml:space="preserve">-  da se </w:t>
      </w:r>
      <w:r w:rsidRPr="005F7F0A">
        <w:rPr>
          <w:rFonts w:cs="Times New Roman" w:hAnsi="Times New Roman" w:ascii="Times New Roman"/>
          <w:b/>
          <w:sz w:val="24"/>
          <w:szCs w:val="24"/>
          <w:u w:val="single"/>
        </w:rPr>
        <w:t>nekretnine</w:t>
      </w:r>
      <w:r w:rsidRPr="005F7F0A">
        <w:rPr>
          <w:rFonts w:cs="Times New Roman" w:hAnsi="Times New Roman" w:ascii="Times New Roman"/>
          <w:sz w:val="24"/>
          <w:szCs w:val="24"/>
        </w:rPr>
        <w:t xml:space="preserve"> </w:t>
      </w:r>
      <w:r w:rsidR="005F7F0A">
        <w:rPr>
          <w:rFonts w:cs="Times New Roman" w:hAnsi="Times New Roman" w:ascii="Times New Roman"/>
          <w:sz w:val="24"/>
          <w:szCs w:val="24"/>
        </w:rPr>
        <w:t xml:space="preserve"> upisane u zemljišne knjige Općinskog suda u Sisku, Zemljišnoknjižni odjel Sisak, k.č.br. 1136/2, zk. ul. 3610, k.o. Sisak Stari </w:t>
      </w:r>
      <w:r w:rsidR="00496C60">
        <w:rPr>
          <w:rFonts w:cs="Times New Roman" w:hAnsi="Times New Roman" w:ascii="Times New Roman"/>
          <w:sz w:val="24"/>
          <w:szCs w:val="24"/>
        </w:rPr>
        <w:t>-  koje su bez upisanih tereta</w:t>
      </w:r>
    </w:p>
    <w:p w:rsidRDefault="005F7F0A" w:rsidP="005F7F0A" w:rsidR="00B70CD0" w:rsidRPr="005F7F0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142EFD" w:rsidP="005B6BC5" w:rsidR="00142EFD">
      <w:pPr>
        <w:pStyle w:val="Tijeloteksta"/>
        <w:jc w:val="left"/>
        <w:rPr>
          <w:sz w:val="24"/>
        </w:rPr>
      </w:pPr>
      <w:r w:rsidRPr="00142EFD">
        <w:rPr>
          <w:b/>
          <w:sz w:val="24"/>
        </w:rPr>
        <w:t xml:space="preserve">                                     </w:t>
      </w:r>
      <w:r w:rsidRPr="00142EFD">
        <w:rPr>
          <w:b/>
          <w:sz w:val="24"/>
          <w:u w:val="single"/>
        </w:rPr>
        <w:t>prodaju prikupljanjem ponuda</w:t>
      </w:r>
      <w:r w:rsidR="003631A8">
        <w:rPr>
          <w:b/>
          <w:sz w:val="24"/>
          <w:u w:val="single"/>
        </w:rPr>
        <w:t xml:space="preserve">  </w:t>
      </w:r>
      <w:r w:rsidR="003631A8" w:rsidRPr="003631A8">
        <w:rPr>
          <w:sz w:val="24"/>
        </w:rPr>
        <w:t>i to po</w:t>
      </w:r>
      <w:r w:rsidR="005F7F0A">
        <w:rPr>
          <w:sz w:val="24"/>
        </w:rPr>
        <w:t xml:space="preserve">  vrijednosti koju će utvrditi  sudski vještak</w:t>
      </w:r>
      <w:r w:rsidR="003631A8">
        <w:rPr>
          <w:sz w:val="24"/>
        </w:rPr>
        <w:t>.</w:t>
      </w:r>
      <w:r w:rsidR="00F15ECE">
        <w:rPr>
          <w:sz w:val="24"/>
        </w:rPr>
        <w:t xml:space="preserve"> Oglas </w:t>
      </w:r>
      <w:r w:rsidR="00496C60">
        <w:rPr>
          <w:sz w:val="24"/>
        </w:rPr>
        <w:t>na prikupljanje ponuda objavit će se na web stranici Visokog Trgovačkog suda</w:t>
      </w:r>
    </w:p>
    <w:p w:rsidRDefault="00B70CD0" w:rsidP="005B6BC5" w:rsidR="00B70CD0">
      <w:pPr>
        <w:pStyle w:val="Tijeloteksta"/>
        <w:jc w:val="left"/>
        <w:rPr>
          <w:sz w:val="24"/>
        </w:rPr>
      </w:pPr>
    </w:p>
    <w:p w:rsidRDefault="00483C58" w:rsidP="005B6BC5" w:rsidR="00B70CD0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</w:t>
      </w:r>
      <w:r w:rsidR="00B70CD0">
        <w:rPr>
          <w:sz w:val="24"/>
        </w:rPr>
        <w:t xml:space="preserve">   </w:t>
      </w:r>
      <w:r w:rsidR="00B70CD0" w:rsidRPr="00CE4740">
        <w:rPr>
          <w:b/>
          <w:sz w:val="24"/>
          <w:u w:val="single"/>
        </w:rPr>
        <w:t>nekretnine</w:t>
      </w:r>
      <w:r w:rsidR="005F7F0A">
        <w:rPr>
          <w:b/>
          <w:sz w:val="24"/>
        </w:rPr>
        <w:t xml:space="preserve"> </w:t>
      </w:r>
      <w:r w:rsidR="005F7F0A" w:rsidRPr="005F7F0A">
        <w:rPr>
          <w:sz w:val="24"/>
        </w:rPr>
        <w:t>upisane</w:t>
      </w:r>
      <w:r w:rsidR="00CE4740">
        <w:rPr>
          <w:sz w:val="24"/>
        </w:rPr>
        <w:t xml:space="preserve"> u zemljišne knjige Općinskog suda u Sisku, Zemljišnoknjižni odjel Sisak, k.č.br.1773/6, zk.ul. 1446, k.o. Budaševo – Topolovac – koje su opterećene založnim pravom </w:t>
      </w:r>
    </w:p>
    <w:p w:rsidRDefault="00CE4740" w:rsidP="005B6BC5" w:rsidR="00CE4740" w:rsidRPr="00E52E90">
      <w:pPr>
        <w:pStyle w:val="Tijeloteksta"/>
        <w:jc w:val="left"/>
        <w:rPr>
          <w:b/>
          <w:sz w:val="24"/>
        </w:rPr>
      </w:pPr>
      <w:r w:rsidRPr="00E52E90">
        <w:rPr>
          <w:b/>
          <w:sz w:val="24"/>
        </w:rPr>
        <w:t xml:space="preserve">                                      </w:t>
      </w:r>
      <w:r w:rsidRPr="00E52E90">
        <w:rPr>
          <w:b/>
          <w:sz w:val="24"/>
          <w:u w:val="single"/>
        </w:rPr>
        <w:t xml:space="preserve">prodaju </w:t>
      </w:r>
      <w:r w:rsidR="00E52E90" w:rsidRPr="00E52E90">
        <w:rPr>
          <w:b/>
          <w:sz w:val="24"/>
          <w:u w:val="single"/>
        </w:rPr>
        <w:t>primjenom čl 247 SZ</w:t>
      </w:r>
      <w:r w:rsidR="00E52E90" w:rsidRPr="00E52E90">
        <w:rPr>
          <w:b/>
          <w:sz w:val="24"/>
        </w:rPr>
        <w:t xml:space="preserve"> – </w:t>
      </w:r>
      <w:r w:rsidR="00E52E90" w:rsidRPr="00E52E90">
        <w:rPr>
          <w:sz w:val="24"/>
        </w:rPr>
        <w:t>elektroničnom javnom dražbom</w:t>
      </w:r>
      <w:r w:rsidR="00483C58">
        <w:rPr>
          <w:sz w:val="24"/>
        </w:rPr>
        <w:t>, po    vrijednost</w:t>
      </w:r>
      <w:r w:rsidR="007448C5">
        <w:rPr>
          <w:sz w:val="24"/>
        </w:rPr>
        <w:t xml:space="preserve">i </w:t>
      </w:r>
      <w:r w:rsidR="00483C58">
        <w:rPr>
          <w:sz w:val="24"/>
        </w:rPr>
        <w:t xml:space="preserve"> koju će utvrditi  sudski vještak.</w:t>
      </w:r>
    </w:p>
    <w:p w:rsidRDefault="00B70CD0" w:rsidP="005B6BC5" w:rsidR="00B70CD0" w:rsidRPr="00E52E90">
      <w:pPr>
        <w:pStyle w:val="Tijeloteksta"/>
        <w:jc w:val="left"/>
        <w:rPr>
          <w:b/>
          <w:sz w:val="24"/>
        </w:rPr>
      </w:pPr>
      <w:r w:rsidRPr="00E52E90">
        <w:rPr>
          <w:b/>
          <w:sz w:val="24"/>
        </w:rPr>
        <w:t xml:space="preserve">                        </w:t>
      </w:r>
    </w:p>
    <w:p w:rsidRDefault="00B70CD0" w:rsidP="005B6BC5" w:rsidR="00B70CD0" w:rsidRPr="00B70CD0">
      <w:pPr>
        <w:pStyle w:val="Tijeloteksta"/>
        <w:jc w:val="left"/>
        <w:rPr>
          <w:sz w:val="24"/>
        </w:rPr>
      </w:pPr>
    </w:p>
    <w:p w:rsidRDefault="00BC66B8" w:rsidP="00BC66B8" w:rsidR="00BC66B8" w:rsidRPr="003D3686">
      <w:pPr>
        <w:rPr>
          <w:rFonts w:cs="Times New Roman" w:hAnsi="Times New Roman" w:ascii="Times New Roman"/>
          <w:sz w:val="24"/>
          <w:szCs w:val="24"/>
        </w:rPr>
      </w:pPr>
    </w:p>
    <w:p w:rsidRDefault="00BC66B8" w:rsidP="00BC66B8" w:rsidR="00BC66B8"/>
    <w:p w:rsidRDefault="00BC66B8" w:rsidP="00BC66B8" w:rsidR="00BC66B8"/>
    <w:p w:rsidRDefault="00EF3CD8" w:rsidP="00BC66B8" w:rsidR="00EF3CD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BC66B8" w:rsidRPr="003D3686">
        <w:rPr>
          <w:rFonts w:cs="Times New Roman" w:hAnsi="Times New Roman" w:ascii="Times New Roman"/>
          <w:sz w:val="24"/>
          <w:szCs w:val="24"/>
        </w:rPr>
        <w:t>stečajni  upr</w:t>
      </w:r>
      <w:r>
        <w:rPr>
          <w:rFonts w:cs="Times New Roman" w:hAnsi="Times New Roman" w:ascii="Times New Roman"/>
          <w:sz w:val="24"/>
          <w:szCs w:val="24"/>
        </w:rPr>
        <w:t>avitelj:</w:t>
      </w:r>
    </w:p>
    <w:p w:rsidRDefault="00EF3CD8" w:rsidP="00BC66B8" w:rsidR="004A4E8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 w:rsidR="004A4E8A">
        <w:rPr>
          <w:rFonts w:cs="Times New Roman" w:hAnsi="Times New Roman" w:ascii="Times New Roman"/>
          <w:sz w:val="24"/>
          <w:szCs w:val="24"/>
        </w:rPr>
        <w:t xml:space="preserve">         Ana Šakić</w:t>
      </w:r>
    </w:p>
    <w:p w:rsidRDefault="004A4E8A" w:rsidP="00BC66B8" w:rsidR="004A4E8A">
      <w:pPr>
        <w:rPr>
          <w:rFonts w:cs="Times New Roman" w:hAnsi="Times New Roman" w:ascii="Times New Roman"/>
          <w:sz w:val="24"/>
          <w:szCs w:val="24"/>
        </w:rPr>
      </w:pPr>
    </w:p>
    <w:p w:rsidRDefault="004A4E8A" w:rsidP="00BC66B8" w:rsidR="004A4E8A">
      <w:pPr>
        <w:rPr>
          <w:rFonts w:cs="Times New Roman" w:hAnsi="Times New Roman" w:ascii="Times New Roman"/>
          <w:sz w:val="24"/>
          <w:szCs w:val="24"/>
        </w:rPr>
      </w:pPr>
    </w:p>
    <w:p w:rsidRDefault="004A4E8A" w:rsidP="00BC66B8" w:rsidR="004A4E8A">
      <w:pPr>
        <w:rPr>
          <w:rFonts w:cs="Times New Roman" w:hAnsi="Times New Roman" w:ascii="Times New Roman"/>
          <w:sz w:val="24"/>
          <w:szCs w:val="24"/>
        </w:rPr>
      </w:pPr>
    </w:p>
    <w:p w:rsidRDefault="004A4E8A" w:rsidP="00BC66B8" w:rsidR="004A4E8A">
      <w:pPr>
        <w:rPr>
          <w:rFonts w:cs="Times New Roman" w:hAnsi="Times New Roman" w:ascii="Times New Roman"/>
          <w:sz w:val="24"/>
          <w:szCs w:val="24"/>
        </w:rPr>
      </w:pPr>
    </w:p>
    <w:p w:rsidRDefault="004A4E8A" w:rsidP="00BC66B8" w:rsidR="00F7175B" w:rsidRPr="003D368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7175B">
        <w:rPr>
          <w:rFonts w:cs="Times New Roman" w:hAnsi="Times New Roman" w:ascii="Times New Roman"/>
          <w:sz w:val="24"/>
          <w:szCs w:val="24"/>
        </w:rPr>
        <w:t xml:space="preserve"> 4.</w:t>
      </w:r>
    </w:p>
    <w:p w:rsidRDefault="00BC66B8" w:rsidP="00BC66B8" w:rsidR="00BC66B8"/>
    <w:p w:rsidRDefault="00BC66B8" w:rsidP="00BC66B8" w:rsidR="00BC66B8"/>
    <w:p w:rsidRDefault="00BC66B8" w:rsidP="00BC66B8" w:rsidR="00BC66B8"/>
    <w:p w:rsidRDefault="00BC66B8" w:rsidP="00BC66B8" w:rsidR="00BC66B8"/>
    <w:p w:rsidRDefault="00BC66B8" w:rsidP="00BC66B8" w:rsidR="00BC66B8"/>
    <w:p w:rsidRDefault="00BC66B8" w:rsidP="00BC66B8" w:rsidR="00BC66B8"/>
    <w:p w:rsidRDefault="00BC66B8" w:rsidP="00BC66B8" w:rsidR="00BC66B8"/>
    <w:p w:rsidRDefault="00BC66B8" w:rsidP="00BC66B8" w:rsidR="00BC66B8"/>
    <w:p w:rsidRDefault="00FF3A6D" w:rsidR="00FF3A6D">
      <w:pPr>
        <w:rPr>
          <w:sz w:val="36"/>
          <w:szCs w:val="36"/>
        </w:rPr>
      </w:pPr>
    </w:p>
    <w:p w:rsidRDefault="00BC66B8" w:rsidR="00BC66B8">
      <w:pPr>
        <w:rPr>
          <w:sz w:val="36"/>
          <w:szCs w:val="36"/>
        </w:rPr>
      </w:pPr>
    </w:p>
    <w:p w:rsidRDefault="003E5609" w:rsidR="003E5609">
      <w:pPr>
        <w:rPr>
          <w:sz w:val="36"/>
          <w:szCs w:val="36"/>
        </w:rPr>
      </w:pPr>
    </w:p>
    <w:p w:rsidRDefault="003E5609" w:rsidR="003E5609">
      <w:pPr>
        <w:rPr>
          <w:sz w:val="36"/>
          <w:szCs w:val="36"/>
        </w:rPr>
      </w:pPr>
    </w:p>
    <w:p w:rsidRDefault="003E5609" w:rsidR="003E5609">
      <w:pPr>
        <w:rPr>
          <w:sz w:val="36"/>
          <w:szCs w:val="36"/>
        </w:rPr>
      </w:pPr>
    </w:p>
    <w:p w:rsidRDefault="003E5609" w:rsidR="003E5609">
      <w:pPr>
        <w:rPr>
          <w:sz w:val="36"/>
          <w:szCs w:val="36"/>
        </w:rPr>
      </w:pPr>
    </w:p>
    <w:sectPr w:rsidSect="00FF3A6D" w:rsidR="003E56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184"/>
    <w:multiLevelType w:val="hybridMultilevel"/>
    <w:tmpl w:val="D98089D0"/>
    <w:lvl w:tplc="DC428124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31B22EBE"/>
    <w:multiLevelType w:val="hybridMultilevel"/>
    <w:tmpl w:val="CB4E23B4"/>
    <w:lvl w:tplc="9788B7F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B613263"/>
    <w:multiLevelType w:val="hybridMultilevel"/>
    <w:tmpl w:val="901E40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CF46DE"/>
    <w:multiLevelType w:val="hybridMultilevel"/>
    <w:tmpl w:val="51082B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E8E"/>
    <w:rsid w:val="00025346"/>
    <w:rsid w:val="000351E9"/>
    <w:rsid w:val="00090ECF"/>
    <w:rsid w:val="000A79B3"/>
    <w:rsid w:val="00100852"/>
    <w:rsid w:val="00100CD5"/>
    <w:rsid w:val="001275F6"/>
    <w:rsid w:val="00127ACB"/>
    <w:rsid w:val="001343FC"/>
    <w:rsid w:val="00142EFD"/>
    <w:rsid w:val="001452FE"/>
    <w:rsid w:val="00160FBD"/>
    <w:rsid w:val="00175304"/>
    <w:rsid w:val="00175680"/>
    <w:rsid w:val="001878C3"/>
    <w:rsid w:val="00192639"/>
    <w:rsid w:val="0019768C"/>
    <w:rsid w:val="0019784A"/>
    <w:rsid w:val="001A0894"/>
    <w:rsid w:val="001A2756"/>
    <w:rsid w:val="001D4C02"/>
    <w:rsid w:val="001D4C77"/>
    <w:rsid w:val="002006BF"/>
    <w:rsid w:val="0021720C"/>
    <w:rsid w:val="00220CB7"/>
    <w:rsid w:val="00227E53"/>
    <w:rsid w:val="00232154"/>
    <w:rsid w:val="002625CF"/>
    <w:rsid w:val="00275132"/>
    <w:rsid w:val="002C21E8"/>
    <w:rsid w:val="002D2E81"/>
    <w:rsid w:val="002D5915"/>
    <w:rsid w:val="002D795A"/>
    <w:rsid w:val="002E0E35"/>
    <w:rsid w:val="002F107B"/>
    <w:rsid w:val="0033385E"/>
    <w:rsid w:val="00333D1A"/>
    <w:rsid w:val="00334E79"/>
    <w:rsid w:val="003479C3"/>
    <w:rsid w:val="003631A8"/>
    <w:rsid w:val="00363590"/>
    <w:rsid w:val="003677C6"/>
    <w:rsid w:val="00371B05"/>
    <w:rsid w:val="00373DCD"/>
    <w:rsid w:val="003768F1"/>
    <w:rsid w:val="00396758"/>
    <w:rsid w:val="003C2A32"/>
    <w:rsid w:val="003D3686"/>
    <w:rsid w:val="003E5609"/>
    <w:rsid w:val="003F1A2C"/>
    <w:rsid w:val="00414A83"/>
    <w:rsid w:val="00443FBC"/>
    <w:rsid w:val="00446334"/>
    <w:rsid w:val="00447C1C"/>
    <w:rsid w:val="0045272F"/>
    <w:rsid w:val="00481DA3"/>
    <w:rsid w:val="00483C58"/>
    <w:rsid w:val="00491F42"/>
    <w:rsid w:val="00496C60"/>
    <w:rsid w:val="004A4E8A"/>
    <w:rsid w:val="004E40E2"/>
    <w:rsid w:val="004F2EB2"/>
    <w:rsid w:val="00510FA5"/>
    <w:rsid w:val="005125B9"/>
    <w:rsid w:val="005159CE"/>
    <w:rsid w:val="00583B61"/>
    <w:rsid w:val="00591D48"/>
    <w:rsid w:val="005A7B31"/>
    <w:rsid w:val="005B6BC5"/>
    <w:rsid w:val="005C7BF5"/>
    <w:rsid w:val="005C7F08"/>
    <w:rsid w:val="005D68FA"/>
    <w:rsid w:val="005F19CD"/>
    <w:rsid w:val="005F7F0A"/>
    <w:rsid w:val="006004DE"/>
    <w:rsid w:val="00627205"/>
    <w:rsid w:val="006551C9"/>
    <w:rsid w:val="00655FC7"/>
    <w:rsid w:val="006824BE"/>
    <w:rsid w:val="006A71D3"/>
    <w:rsid w:val="006B67DD"/>
    <w:rsid w:val="006E3B39"/>
    <w:rsid w:val="006E4FFD"/>
    <w:rsid w:val="00713753"/>
    <w:rsid w:val="007175CC"/>
    <w:rsid w:val="0073725A"/>
    <w:rsid w:val="00742226"/>
    <w:rsid w:val="007448C5"/>
    <w:rsid w:val="0076021F"/>
    <w:rsid w:val="00763962"/>
    <w:rsid w:val="00784C8E"/>
    <w:rsid w:val="007D0E4D"/>
    <w:rsid w:val="007E382F"/>
    <w:rsid w:val="007F499D"/>
    <w:rsid w:val="00811444"/>
    <w:rsid w:val="00816658"/>
    <w:rsid w:val="00840E8E"/>
    <w:rsid w:val="0085304B"/>
    <w:rsid w:val="00856EBF"/>
    <w:rsid w:val="00861347"/>
    <w:rsid w:val="008A0D69"/>
    <w:rsid w:val="008C5ED7"/>
    <w:rsid w:val="00900755"/>
    <w:rsid w:val="009109E6"/>
    <w:rsid w:val="009154DB"/>
    <w:rsid w:val="00940BBF"/>
    <w:rsid w:val="00942D35"/>
    <w:rsid w:val="0094433E"/>
    <w:rsid w:val="00950BEE"/>
    <w:rsid w:val="00960489"/>
    <w:rsid w:val="00985BA8"/>
    <w:rsid w:val="009A2848"/>
    <w:rsid w:val="009B1EEC"/>
    <w:rsid w:val="009D2F81"/>
    <w:rsid w:val="009E7B26"/>
    <w:rsid w:val="009F2914"/>
    <w:rsid w:val="009F36B9"/>
    <w:rsid w:val="00A13B0D"/>
    <w:rsid w:val="00A3673E"/>
    <w:rsid w:val="00A556F6"/>
    <w:rsid w:val="00A7746C"/>
    <w:rsid w:val="00A77C55"/>
    <w:rsid w:val="00A800B7"/>
    <w:rsid w:val="00AC3251"/>
    <w:rsid w:val="00AC7767"/>
    <w:rsid w:val="00AD3D54"/>
    <w:rsid w:val="00B03B18"/>
    <w:rsid w:val="00B159BB"/>
    <w:rsid w:val="00B356F2"/>
    <w:rsid w:val="00B44C48"/>
    <w:rsid w:val="00B54E0D"/>
    <w:rsid w:val="00B70CD0"/>
    <w:rsid w:val="00B8697B"/>
    <w:rsid w:val="00BA5D43"/>
    <w:rsid w:val="00BC2B8F"/>
    <w:rsid w:val="00BC66B8"/>
    <w:rsid w:val="00BD63AA"/>
    <w:rsid w:val="00BF1332"/>
    <w:rsid w:val="00C2564A"/>
    <w:rsid w:val="00C317B7"/>
    <w:rsid w:val="00C344A5"/>
    <w:rsid w:val="00C36828"/>
    <w:rsid w:val="00C4309B"/>
    <w:rsid w:val="00C57FC8"/>
    <w:rsid w:val="00C80750"/>
    <w:rsid w:val="00CB3939"/>
    <w:rsid w:val="00CD595B"/>
    <w:rsid w:val="00CE4740"/>
    <w:rsid w:val="00CE5EF4"/>
    <w:rsid w:val="00CE7ED1"/>
    <w:rsid w:val="00CF5DC3"/>
    <w:rsid w:val="00CF68F3"/>
    <w:rsid w:val="00D235DC"/>
    <w:rsid w:val="00D70C9F"/>
    <w:rsid w:val="00D71CE0"/>
    <w:rsid w:val="00D8102A"/>
    <w:rsid w:val="00D82075"/>
    <w:rsid w:val="00DA6345"/>
    <w:rsid w:val="00DD5CC9"/>
    <w:rsid w:val="00DD6197"/>
    <w:rsid w:val="00DE0E18"/>
    <w:rsid w:val="00DE597E"/>
    <w:rsid w:val="00DF609E"/>
    <w:rsid w:val="00DF675A"/>
    <w:rsid w:val="00DF776A"/>
    <w:rsid w:val="00E50279"/>
    <w:rsid w:val="00E52E90"/>
    <w:rsid w:val="00E56583"/>
    <w:rsid w:val="00E8235C"/>
    <w:rsid w:val="00E82CD9"/>
    <w:rsid w:val="00EA1A62"/>
    <w:rsid w:val="00EA51C2"/>
    <w:rsid w:val="00EB08D5"/>
    <w:rsid w:val="00EF3CD8"/>
    <w:rsid w:val="00F003EB"/>
    <w:rsid w:val="00F15D7C"/>
    <w:rsid w:val="00F15ECE"/>
    <w:rsid w:val="00F34F76"/>
    <w:rsid w:val="00F57BFA"/>
    <w:rsid w:val="00F7175B"/>
    <w:rsid w:val="00F732D4"/>
    <w:rsid w:val="00F73495"/>
    <w:rsid w:val="00F75F92"/>
    <w:rsid w:val="00F77E5D"/>
    <w:rsid w:val="00F8362C"/>
    <w:rsid w:val="00FA0EB6"/>
    <w:rsid w:val="00FB5E10"/>
    <w:rsid w:val="00FE7918"/>
    <w:rsid w:val="00FE7C36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F34F76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75C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B6BC5"/>
    <w:pPr>
      <w:spacing w:lineRule="auto" w:line="240" w:after="0"/>
      <w:jc w:val="both"/>
    </w:pPr>
    <w:rPr>
      <w:rFonts w:cs="Times New Roman" w:eastAsia="Times New Roman" w:hAnsi="Times New Roman" w:ascii="Times New Roman"/>
      <w:sz w:val="28"/>
      <w:szCs w:val="20"/>
    </w:rPr>
  </w:style>
  <w:style w:customStyle="true" w:styleId="TijelotekstaChar" w:type="character">
    <w:name w:val="Tijelo teksta Char"/>
    <w:basedOn w:val="Zadanifontodlomka"/>
    <w:link w:val="Tijeloteksta"/>
    <w:rsid w:val="005B6BC5"/>
    <w:rPr>
      <w:rFonts w:cs="Times New Roman" w:eastAsia="Times New Roman" w:hAnsi="Times New Roman" w:ascii="Times New Roman"/>
      <w:sz w:val="28"/>
      <w:szCs w:val="20"/>
      <w:lang w:eastAsia="hr-HR"/>
    </w:rPr>
  </w:style>
  <w:style w:styleId="Bezproreda" w:type="paragraph">
    <w:name w:val="No Spacing"/>
    <w:uiPriority w:val="1"/>
    <w:qFormat/>
    <w:rsid w:val="00DE0E18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uiPriority w:val="9"/>
    <w:rsid w:val="00F34F76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13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7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7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7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7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F34F76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75C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B6BC5"/>
    <w:pPr>
      <w:spacing w:after="0" w:line="240" w:lineRule="auto"/>
      <w:jc w:val="both"/>
    </w:pPr>
    <w:rPr>
      <w:rFonts w:ascii="Times New Roman" w:cs="Times New Roman" w:eastAsia="Times New Roman" w:hAnsi="Times New Roman"/>
      <w:sz w:val="28"/>
      <w:szCs w:val="20"/>
    </w:rPr>
  </w:style>
  <w:style w:customStyle="1" w:styleId="TijelotekstaChar" w:type="character">
    <w:name w:val="Tijelo teksta Char"/>
    <w:basedOn w:val="Zadanifontodlomka"/>
    <w:link w:val="Tijeloteksta"/>
    <w:rsid w:val="005B6BC5"/>
    <w:rPr>
      <w:rFonts w:ascii="Times New Roman" w:cs="Times New Roman" w:eastAsia="Times New Roman" w:hAnsi="Times New Roman"/>
      <w:sz w:val="28"/>
      <w:szCs w:val="20"/>
      <w:lang w:eastAsia="hr-HR"/>
    </w:rPr>
  </w:style>
  <w:style w:styleId="Bezproreda" w:type="paragraph">
    <w:name w:val="No Spacing"/>
    <w:uiPriority w:val="1"/>
    <w:qFormat/>
    <w:rsid w:val="00DE0E18"/>
    <w:pPr>
      <w:spacing w:after="0" w:line="240" w:lineRule="auto"/>
    </w:pPr>
  </w:style>
  <w:style w:customStyle="1" w:styleId="Naslov1Char" w:type="character">
    <w:name w:val="Naslov 1 Char"/>
    <w:basedOn w:val="Zadanifontodlomka"/>
    <w:link w:val="Naslov1"/>
    <w:uiPriority w:val="9"/>
    <w:rsid w:val="00F34F76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13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7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7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7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7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1139</properties:Words>
  <properties:Characters>6537</properties:Characters>
  <properties:Lines>235</properties:Lines>
  <properties:Paragraphs>81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2018-04-03T07:59:00Z</dcterms:created>
  <dc:creator>Nataša</dc:creator>
  <cp:lastModifiedBy>Jadranka Zelić</cp:lastModifiedBy>
  <cp:lastPrinted>2018-03-30T10:56:00Z</cp:lastPrinted>
  <dcterms:modified xmlns:xsi="http://www.w3.org/2001/XMLSchema-instance" xsi:type="dcterms:W3CDTF">2018-04-03T08:01:00Z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St-2609/2017-22 / Podnesak - Izvješće stečajnog upravitelja (METAL KROV d.o.o -  Izvješće o gosp.pol_ 3.4.2018..docx)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