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56fb" w14:paraId="f0c56fb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85230E">
        <w:t>2399/17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C42F5">
        <w:t>Trg hrvatskih branitelja 1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</w:t>
      </w:r>
      <w:r w:rsidR="00950065">
        <w:t>u stečajnom postupku nad stečajnim</w:t>
      </w:r>
      <w:r w:rsidRPr="00255267">
        <w:t xml:space="preserve"> dužnikom</w:t>
      </w:r>
      <w:r w:rsidR="00E05D8F">
        <w:t xml:space="preserve"> </w:t>
      </w:r>
      <w:r w:rsidR="0085230E" w:rsidRPr="007F1314">
        <w:t>REYNOLDS NEKRETNINE d.o.o.</w:t>
      </w:r>
      <w:r w:rsidR="0085230E">
        <w:t xml:space="preserve"> u stečaju</w:t>
      </w:r>
      <w:r w:rsidR="0085230E" w:rsidRPr="007F1314">
        <w:t>, Zagreb, Štefanovečka 29, OIB 02562090542</w:t>
      </w:r>
      <w:r w:rsidR="009459C3">
        <w:t xml:space="preserve">, dana </w:t>
      </w:r>
      <w:r w:rsidR="0085230E">
        <w:t>2</w:t>
      </w:r>
      <w:r w:rsidR="005A2D72">
        <w:t>7</w:t>
      </w:r>
      <w:r w:rsidR="00B701AC">
        <w:t>. rujna 2018.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BB6BB2">
      <w:pPr>
        <w:jc w:val="center"/>
      </w:pPr>
    </w:p>
    <w:p w:rsidRDefault="00B701AC" w:rsidP="00B701AC" w:rsidR="00B701AC">
      <w:pPr>
        <w:jc w:val="both"/>
      </w:pPr>
      <w:r>
        <w:t xml:space="preserve">I. </w:t>
      </w:r>
      <w:r w:rsidR="00DD5BC0">
        <w:t>Zbog spriječenosti stečajnog upravitelja i</w:t>
      </w:r>
      <w:r>
        <w:t xml:space="preserve">spitno i izvještajno ročište određeno za dan </w:t>
      </w:r>
      <w:r w:rsidR="0091186D">
        <w:t>2. listopada</w:t>
      </w:r>
      <w:r>
        <w:t xml:space="preserve"> 2018. neće se održati.</w:t>
      </w:r>
    </w:p>
    <w:p w:rsidRDefault="00B701AC" w:rsidP="00B701AC" w:rsidR="00B701AC">
      <w:pPr>
        <w:jc w:val="both"/>
      </w:pPr>
    </w:p>
    <w:p w:rsidRDefault="00B701AC" w:rsidP="00B701AC" w:rsidR="00B701AC" w:rsidRPr="00A273EA">
      <w:pPr>
        <w:jc w:val="both"/>
      </w:pPr>
      <w:r>
        <w:t>II. R</w:t>
      </w:r>
      <w:r w:rsidRPr="00A273EA">
        <w:t xml:space="preserve">očište vjerovnika na kojem će se ispitati prijavljene tražbine - ispitno ročište, </w:t>
      </w:r>
      <w:r>
        <w:t>određuje se za</w:t>
      </w:r>
      <w:r w:rsidRPr="00A273EA">
        <w:t xml:space="preserve"> dan </w:t>
      </w:r>
      <w:r w:rsidR="0091186D">
        <w:t>29</w:t>
      </w:r>
      <w:r>
        <w:t>. listopada 2018.</w:t>
      </w:r>
      <w:r w:rsidRPr="00A273EA">
        <w:t xml:space="preserve"> u </w:t>
      </w:r>
      <w:r>
        <w:t>9</w:t>
      </w:r>
      <w:r w:rsidRPr="00A273EA">
        <w:t>,30 sati, održat će se u sjedištu suda u Karlovcu, Trg hrvatskih branitelja 1/II, soba 204.</w:t>
      </w:r>
    </w:p>
    <w:p w:rsidRDefault="00B701AC" w:rsidP="00B701AC" w:rsidR="00B701AC" w:rsidRPr="00A273EA"/>
    <w:p w:rsidRDefault="00B701AC" w:rsidP="00B701AC" w:rsidR="00B701AC" w:rsidRPr="00A273EA">
      <w:pPr>
        <w:jc w:val="both"/>
      </w:pPr>
      <w:r>
        <w:t>I</w:t>
      </w:r>
      <w:r w:rsidRPr="00A273EA">
        <w:t>II. 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2E4EE7" w:rsidP="002E4EE7" w:rsidR="002E4EE7" w:rsidRPr="00B27F98">
      <w:pPr>
        <w:jc w:val="both"/>
      </w:pP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85230E">
        <w:t>2</w:t>
      </w:r>
      <w:r w:rsidR="005A2D72">
        <w:t>7</w:t>
      </w:r>
      <w:r w:rsidR="00B701AC">
        <w:t>. rujna 2018.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D6390A" w:rsidR="0028432A">
      <w:pPr>
        <w:tabs>
          <w:tab w:pos="6900" w:val="left"/>
        </w:tabs>
      </w:pPr>
      <w:r w:rsidRPr="002224D1">
        <w:tab/>
      </w:r>
      <w:r w:rsidR="00D6390A">
        <w:t>Renata Klokočki</w:t>
      </w:r>
    </w:p>
    <w:p w:rsidRDefault="00933082" w:rsidP="00933082" w:rsidR="00933082" w:rsidRPr="00B27F98">
      <w:r w:rsidRPr="00B27F98">
        <w:t>PRAVNA POUKA:</w:t>
      </w:r>
    </w:p>
    <w:p w:rsidRDefault="00933082" w:rsidP="00933082" w:rsidR="00933082" w:rsidRPr="00B27F98">
      <w:pPr>
        <w:jc w:val="both"/>
      </w:pPr>
      <w:r w:rsidRPr="00B27F98">
        <w:t xml:space="preserve">Protiv ovog rješenja </w:t>
      </w:r>
      <w:r w:rsidR="00D6390A">
        <w:t>nije dopuštena žalba.</w:t>
      </w:r>
    </w:p>
    <w:p w:rsidRDefault="00933082" w:rsidP="00933082" w:rsidR="00B02635" w:rsidRPr="0028432A">
      <w:r>
        <w:t xml:space="preserve"> </w:t>
      </w:r>
    </w:p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9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CB7364">
      <w:t>2115/</w:t>
    </w:r>
    <w:r w:rsidR="00F67B83">
      <w:t>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6D8"/>
    <w:rsid w:val="00050EF7"/>
    <w:rsid w:val="0005127F"/>
    <w:rsid w:val="000576C6"/>
    <w:rsid w:val="00075BDC"/>
    <w:rsid w:val="00087859"/>
    <w:rsid w:val="000A252B"/>
    <w:rsid w:val="000B0BA1"/>
    <w:rsid w:val="000B120C"/>
    <w:rsid w:val="000D66ED"/>
    <w:rsid w:val="000E49F8"/>
    <w:rsid w:val="000F2576"/>
    <w:rsid w:val="00123E05"/>
    <w:rsid w:val="001418C8"/>
    <w:rsid w:val="00161B3B"/>
    <w:rsid w:val="00174993"/>
    <w:rsid w:val="00187ECF"/>
    <w:rsid w:val="001A044D"/>
    <w:rsid w:val="001A6370"/>
    <w:rsid w:val="001D2296"/>
    <w:rsid w:val="001D564F"/>
    <w:rsid w:val="001F2FBF"/>
    <w:rsid w:val="002135F3"/>
    <w:rsid w:val="002224D1"/>
    <w:rsid w:val="00223050"/>
    <w:rsid w:val="00233719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4DBB"/>
    <w:rsid w:val="002C5A29"/>
    <w:rsid w:val="002D4069"/>
    <w:rsid w:val="002D6432"/>
    <w:rsid w:val="002E4EE7"/>
    <w:rsid w:val="002F1899"/>
    <w:rsid w:val="002F792C"/>
    <w:rsid w:val="00365F88"/>
    <w:rsid w:val="00367C05"/>
    <w:rsid w:val="003905DD"/>
    <w:rsid w:val="00392F97"/>
    <w:rsid w:val="003B65CF"/>
    <w:rsid w:val="003C2B99"/>
    <w:rsid w:val="003C4E43"/>
    <w:rsid w:val="003D4E19"/>
    <w:rsid w:val="003D6806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C42F5"/>
    <w:rsid w:val="004F47B9"/>
    <w:rsid w:val="00523E58"/>
    <w:rsid w:val="00526F4E"/>
    <w:rsid w:val="00531C2D"/>
    <w:rsid w:val="00554276"/>
    <w:rsid w:val="005740F2"/>
    <w:rsid w:val="00577C3C"/>
    <w:rsid w:val="00591924"/>
    <w:rsid w:val="005957AC"/>
    <w:rsid w:val="005A2D72"/>
    <w:rsid w:val="005C0B29"/>
    <w:rsid w:val="005C0BF6"/>
    <w:rsid w:val="005C1163"/>
    <w:rsid w:val="005D1623"/>
    <w:rsid w:val="005D3613"/>
    <w:rsid w:val="005D4CD6"/>
    <w:rsid w:val="005D5F5F"/>
    <w:rsid w:val="005E30AD"/>
    <w:rsid w:val="005E5E29"/>
    <w:rsid w:val="005E67DB"/>
    <w:rsid w:val="00600C4C"/>
    <w:rsid w:val="00607FE3"/>
    <w:rsid w:val="00657078"/>
    <w:rsid w:val="00662CB6"/>
    <w:rsid w:val="00665D4C"/>
    <w:rsid w:val="006732ED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63967"/>
    <w:rsid w:val="00776B6D"/>
    <w:rsid w:val="00784A92"/>
    <w:rsid w:val="0078584A"/>
    <w:rsid w:val="007861DF"/>
    <w:rsid w:val="007956CE"/>
    <w:rsid w:val="007A550F"/>
    <w:rsid w:val="007C39CF"/>
    <w:rsid w:val="007D7A92"/>
    <w:rsid w:val="00825B2D"/>
    <w:rsid w:val="00825C25"/>
    <w:rsid w:val="0084192B"/>
    <w:rsid w:val="00845350"/>
    <w:rsid w:val="0085230E"/>
    <w:rsid w:val="00855AE8"/>
    <w:rsid w:val="00862650"/>
    <w:rsid w:val="008723F5"/>
    <w:rsid w:val="008728D7"/>
    <w:rsid w:val="0087685A"/>
    <w:rsid w:val="00891667"/>
    <w:rsid w:val="008A5498"/>
    <w:rsid w:val="008B54BA"/>
    <w:rsid w:val="008E42C6"/>
    <w:rsid w:val="0091186D"/>
    <w:rsid w:val="00914831"/>
    <w:rsid w:val="009224E9"/>
    <w:rsid w:val="00923DB6"/>
    <w:rsid w:val="00927F9C"/>
    <w:rsid w:val="00933082"/>
    <w:rsid w:val="00942C83"/>
    <w:rsid w:val="009459C3"/>
    <w:rsid w:val="0094639D"/>
    <w:rsid w:val="00946416"/>
    <w:rsid w:val="00950065"/>
    <w:rsid w:val="00964750"/>
    <w:rsid w:val="00971D3D"/>
    <w:rsid w:val="00973C31"/>
    <w:rsid w:val="009773DD"/>
    <w:rsid w:val="00977846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172C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E2A53"/>
    <w:rsid w:val="00AF3331"/>
    <w:rsid w:val="00AF6F8E"/>
    <w:rsid w:val="00B02635"/>
    <w:rsid w:val="00B20B8C"/>
    <w:rsid w:val="00B3296B"/>
    <w:rsid w:val="00B460FF"/>
    <w:rsid w:val="00B62423"/>
    <w:rsid w:val="00B6418E"/>
    <w:rsid w:val="00B701AC"/>
    <w:rsid w:val="00B918B5"/>
    <w:rsid w:val="00B97F98"/>
    <w:rsid w:val="00BA28BC"/>
    <w:rsid w:val="00BB0780"/>
    <w:rsid w:val="00BB6BB2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B7364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6390A"/>
    <w:rsid w:val="00D737A9"/>
    <w:rsid w:val="00D862E2"/>
    <w:rsid w:val="00DA2EAC"/>
    <w:rsid w:val="00DB7043"/>
    <w:rsid w:val="00DC3CE8"/>
    <w:rsid w:val="00DC4AA6"/>
    <w:rsid w:val="00DD5BC0"/>
    <w:rsid w:val="00DE04E4"/>
    <w:rsid w:val="00DE6E22"/>
    <w:rsid w:val="00DF21C6"/>
    <w:rsid w:val="00E05D8F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B29A9"/>
    <w:rsid w:val="00FB6911"/>
    <w:rsid w:val="00FB7781"/>
    <w:rsid w:val="00FC3A79"/>
    <w:rsid w:val="00FD1EAB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A6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3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3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3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3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A6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3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3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3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3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2399</izvorni_sadrzaj>
    <derivirana_varijabla naziv="DomainObject.Predmet.Broj_1">2399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St-2399/2017</izvorni_sadrzaj>
    <derivirana_varijabla naziv="DomainObject.Predmet.OznakaBroj_1">St-2399/2017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REYNOLDS NEKRETNINE d.o.o. za trgovinu i usluge u stečaju zastupanog po punomoćniku Tomislav Tanković; Kieran John Reynolds</izvorni_sadrzaj>
    <derivirana_varijabla naziv="DomainObject.Predmet.ProtustrankaFormated_1">  REYNOLDS NEKRETNINE d.o.o. za trgovinu i usluge u stečaju zastupanog po punomoćniku Tomislav Tanković; Kieran John Reynolds</derivirana_varijabla>
  </DomainObject.Predmet.ProtustrankaFormated>
  <DomainObject.Predmet.ProtustrankaFormatedOIB>
    <izvorni_sadrzaj>  REYNOLDS NEKRETNINE d.o.o. za trgovinu i usluge u stečaju, OIB 02562090542 zastupanog po punomoćniku Tomislav Tanković; Kieran John Reynolds</izvorni_sadrzaj>
    <derivirana_varijabla naziv="DomainObject.Predmet.ProtustrankaFormatedOIB_1">  REYNOLDS NEKRETNINE d.o.o. za trgovinu i usluge u stečaju, OIB 02562090542 zastupanog po punomoćniku Tomislav Tanković; Kieran John Reynolds</derivirana_varijabla>
  </DomainObject.Predmet.ProtustrankaFormatedOIB>
  <DomainObject.Predmet.ProtustrankaFormatedWithAdress>
    <izvorni_sadrzaj> REYNOLDS NEKRETNINE d.o.o. za trgovinu i usluge u stečaju, Štefanovečka 29, 10000 Zagreb zastupanog po punomoćniku Tomislav Tanković; Kieran John Reynolds</izvorni_sadrzaj>
    <derivirana_varijabla naziv="DomainObject.Predmet.ProtustrankaFormatedWithAdress_1"> REYNOLDS NEKRETNINE d.o.o. za trgovinu i usluge u stečaju, Štefanovečka 29, 10000 Zagreb zastupanog po punomoćniku Tomislav Tanković; Kieran John Reynolds</derivirana_varijabla>
  </DomainObject.Predmet.ProtustrankaFormatedWithAdress>
  <DomainObject.Predmet.ProtustrankaFormatedWithAdressOIB>
    <izvorni_sadrzaj> REYNOLDS NEKRETNINE d.o.o. za trgovinu i usluge u stečaju, OIB 02562090542, Štefanovečka 29, 10000 Zagreb zastupanog po punomoćniku Tomislav Tanković; Kieran John Reynolds</izvorni_sadrzaj>
    <derivirana_varijabla naziv="DomainObject.Predmet.ProtustrankaFormatedWithAdressOIB_1"> REYNOLDS NEKRETNINE d.o.o. za trgovinu i usluge u stečaju, OIB 02562090542, Štefanovečka 29, 10000 Zagreb zastupanog po punomoćniku Tomislav Tanković; Kieran John Reynolds</derivirana_varijabla>
  </DomainObject.Predmet.ProtustrankaFormatedWithAdressOIB>
  <DomainObject.Predmet.ProtustrankaWithAdress>
    <izvorni_sadrzaj>REYNOLDS NEKRETNINE d.o.o. za trgovinu i usluge u stečaju Štefanovečka 29, 10000 Zagreb</izvorni_sadrzaj>
    <derivirana_varijabla naziv="DomainObject.Predmet.ProtustrankaWithAdress_1">REYNOLDS NEKRETNINE d.o.o. za trgovinu i usluge u stečaju Štefanovečka 29, 10000 Zagreb</derivirana_varijabla>
  </DomainObject.Predmet.ProtustrankaWithAdress>
  <DomainObject.Predmet.ProtustrankaWithAdressOIB>
    <izvorni_sadrzaj>REYNOLDS NEKRETNINE d.o.o. za trgovinu i usluge u stečaju, OIB 02562090542, Štefanovečka 29, 10000 Zagreb</izvorni_sadrzaj>
    <derivirana_varijabla naziv="DomainObject.Predmet.ProtustrankaWithAdressOIB_1">REYNOLDS NEKRETNINE d.o.o. za trgovinu i usluge u stečaju, OIB 02562090542, Štefanovečka 29, 10000 Zagreb</derivirana_varijabla>
  </DomainObject.Predmet.ProtustrankaWithAdressOIB>
  <DomainObject.Predmet.ProtustrankaNazivFormated>
    <izvorni_sadrzaj>REYNOLDS NEKRETNINE d.o.o. za trgovinu i usluge u stečaju</izvorni_sadrzaj>
    <derivirana_varijabla naziv="DomainObject.Predmet.ProtustrankaNazivFormated_1">REYNOLDS NEKRETNINE d.o.o. za trgovinu i usluge u stečaju</derivirana_varijabla>
  </DomainObject.Predmet.ProtustrankaNazivFormated>
  <DomainObject.Predmet.ProtustrankaNazivFormatedOIB>
    <izvorni_sadrzaj>REYNOLDS NEKRETNINE d.o.o. za trgovinu i usluge u stečaju, OIB 02562090542</izvorni_sadrzaj>
    <derivirana_varijabla naziv="DomainObject.Predmet.ProtustrankaNazivFormatedOIB_1">REYNOLDS NEKRETNINE d.o.o. za trgovinu i usluge u stečaju, OIB 02562090542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REYNOLDS NEKRETNINE d.o.o. za trgovinu i usluge u stečaju zastupanog po punomoćniku Tomislav Tanković; Kieran John Reynolds</item>
    </izvorni_sadrzaj>
    <derivirana_varijabla naziv="DomainObject.Predmet.ProtuStrankaListFormated_1">
      <item>REYNOLDS NEKRETNINE d.o.o. za trgovinu i usluge u stečaju zastupanog po punomoćniku Tomislav Tanković; Kieran John Reynolds</item>
    </derivirana_varijabla>
  </DomainObject.Predmet.ProtuStrankaListFormated>
  <DomainObject.Predmet.ProtuStrankaListFormatedOIB>
    <izvorni_sadrzaj>
      <item>REYNOLDS NEKRETNINE d.o.o. za trgovinu i usluge u stečaju, OIB 02562090542 zastupanog po punomoćniku Tomislav Tanković; Kieran John Reynolds</item>
    </izvorni_sadrzaj>
    <derivirana_varijabla naziv="DomainObject.Predmet.ProtuStrankaListFormatedOIB_1">
      <item>REYNOLDS NEKRETNINE d.o.o. za trgovinu i usluge u stečaju, OIB 02562090542 zastupanog po punomoćniku Tomislav Tanković; Kieran John Reynolds</item>
    </derivirana_varijabla>
  </DomainObject.Predmet.ProtuStrankaListFormatedOIB>
  <DomainObject.Predmet.ProtuStrankaListFormatedWithAdress>
    <izvorni_sadrzaj>
      <item>REYNOLDS NEKRETNINE d.o.o. za trgovinu i usluge u stečaju, Štefanovečka 29, 10000 Zagreb zastupanog po punomoćniku Tomislav Tanković; Kieran John Reynolds</item>
    </izvorni_sadrzaj>
    <derivirana_varijabla naziv="DomainObject.Predmet.ProtuStrankaListFormatedWithAdress_1">
      <item>REYNOLDS NEKRETNINE d.o.o. za trgovinu i usluge u stečaju, Štefanovečka 29, 10000 Zagreb zastupanog po punomoćniku Tomislav Tanković; Kieran John Reynolds</item>
    </derivirana_varijabla>
  </DomainObject.Predmet.ProtuStrankaListFormatedWithAdress>
  <DomainObject.Predmet.ProtuStrankaListFormatedWithAdressOIB>
    <izvorni_sadrzaj>
      <item>REYNOLDS NEKRETNINE d.o.o. za trgovinu i usluge u stečaju, OIB 02562090542, Štefanovečka 29, 10000 Zagreb zastupanog po punomoćniku Tomislav Tanković; Kieran John Reynolds</item>
    </izvorni_sadrzaj>
    <derivirana_varijabla naziv="DomainObject.Predmet.ProtuStrankaListFormatedWithAdressOIB_1">
      <item>REYNOLDS NEKRETNINE d.o.o. za trgovinu i usluge u stečaju, OIB 02562090542, Štefanovečka 29, 10000 Zagreb zastupanog po punomoćniku Tomislav Tanković; Kieran John Reynolds</item>
    </derivirana_varijabla>
  </DomainObject.Predmet.ProtuStrankaListFormatedWithAdressOIB>
  <DomainObject.Predmet.ProtuStrankaListNazivFormated>
    <izvorni_sadrzaj>
      <item>REYNOLDS NEKRETNINE d.o.o. za trgovinu i usluge u stečaju</item>
    </izvorni_sadrzaj>
    <derivirana_varijabla naziv="DomainObject.Predmet.ProtuStrankaListNazivFormated_1">
      <item>REYNOLDS NEKRETNINE d.o.o. za trgovinu i usluge u stečaju</item>
    </derivirana_varijabla>
  </DomainObject.Predmet.ProtuStrankaListNazivFormated>
  <DomainObject.Predmet.ProtuStrankaListNazivFormatedOIB>
    <izvorni_sadrzaj>
      <item>REYNOLDS NEKRETNINE d.o.o. za trgovinu i usluge u stečaju, OIB 02562090542</item>
    </izvorni_sadrzaj>
    <derivirana_varijabla naziv="DomainObject.Predmet.ProtuStrankaListNazivFormatedOIB_1">
      <item>REYNOLDS NEKRETNINE d.o.o. za trgovinu i usluge u stečaju, OIB 02562090542</item>
    </derivirana_varijabla>
  </DomainObject.Predmet.ProtuStrankaListNazivFormatedOIB>
  <DomainObject.Predmet.OstaliListFormated>
    <izvorni_sadrzaj>
      <item>ŽDO u Zagrebu punomoćnik sudionika u postupku RH MF Porezna uprava Zagreb</item>
      <item>Tomislav Tanković punomoćnik sudionika u postupku REYNOLDS NEKRETNINE d.o.o. za trgovinu i usluge u stečaju</item>
      <item>Kieran John Reynolds punomoćnik sudionika u postupku REYNOLDS NEKRETNINE d.o.o. za trgovinu i usluge u stečaju</item>
    </izvorni_sadrzaj>
    <derivirana_varijabla naziv="DomainObject.Predmet.OstaliListFormated_1">
      <item>ŽDO u Zagrebu punomoćnik sudionika u postupku RH MF Porezna uprava Zagreb</item>
      <item>Tomislav Tanković punomoćnik sudionika u postupku REYNOLDS NEKRETNINE d.o.o. za trgovinu i usluge u stečaju</item>
      <item>Kieran John Reynolds punomoćnik sudionika u postupku REYNOLDS NEKRETNINE d.o.o. za trgovinu i usluge u stečaju</item>
    </derivirana_varijabla>
  </DomainObject.Predmet.OstaliListFormated>
  <DomainObject.Predmet.OstaliListFormatedOIB>
    <izvorni_sadrzaj>
      <item>ŽDO u Zagrebu, OIB 16488001145 punomoćnik sudionika u postupku RH MF Porezna uprava Zagreb</item>
      <item>Tomislav Tanković, OIB 78616169333 punomoćnik sudionika u postupku REYNOLDS NEKRETNINE d.o.o. za trgovinu i usluge u stečaju</item>
      <item>Kieran John Reynolds, OIB 45137868401 punomoćnik sudionika u postupku REYNOLDS NEKRETNINE d.o.o. za trgovinu i usluge u stečaju</item>
    </izvorni_sadrzaj>
    <derivirana_varijabla naziv="DomainObject.Predmet.OstaliListFormatedOIB_1">
      <item>ŽDO u Zagrebu, OIB 16488001145 punomoćnik sudionika u postupku RH MF Porezna uprava Zagreb</item>
      <item>Tomislav Tanković, OIB 78616169333 punomoćnik sudionika u postupku REYNOLDS NEKRETNINE d.o.o. za trgovinu i usluge u stečaju</item>
      <item>Kieran John Reynolds, OIB 45137868401 punomoćnik sudionika u postupku REYNOLDS NEKRETNINE d.o.o. za trgovinu i usluge u stečaju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Tomislav Tanković, Vinogradska Cesta 96, 10000 Zagreb punomoćnik sudionika u postupku REYNOLDS NEKRETNINE d.o.o. za trgovinu i usluge u stečaju</item>
      <item>Kieran John Reynolds, Burren View 40, Galway punomoćnik sudionika u postupku REYNOLDS NEKRETNINE d.o.o. za trgovinu i usluge u stečaju</item>
    </izvorni_sadrzaj>
    <derivirana_varijabla naziv="DomainObject.Predmet.OstaliListFormatedWithAdress_1">
      <item>ŽDO u Zagrebu, Savska cesta 41, 10000 Zagreb punomoćnik sudionika u postupku RH MF Porezna uprava Zagreb</item>
      <item>Tomislav Tanković, Vinogradska Cesta 96, 10000 Zagreb punomoćnik sudionika u postupku REYNOLDS NEKRETNINE d.o.o. za trgovinu i usluge u stečaju</item>
      <item>Kieran John Reynolds, Burren View 40, Galway punomoćnik sudionika u postupku REYNOLDS NEKRETNINE d.o.o. za trgovinu i usluge u stečaju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Tomislav Tanković, OIB 78616169333, Vinogradska Cesta 96, 10000 Zagreb punomoćnik sudionika u postupku REYNOLDS NEKRETNINE d.o.o. za trgovinu i usluge u stečaju</item>
      <item>Kieran John Reynolds, OIB 45137868401, Burren View 40, Galway punomoćnik sudionika u postupku REYNOLDS NEKRETNINE d.o.o. za trgovinu i usluge u stečaju</item>
    </izvorni_sadrzaj>
    <derivirana_varijabla naziv="DomainObject.Predmet.OstaliListFormatedWithAdressOIB_1">
      <item>ŽDO u Zagrebu, OIB 16488001145, Savska cesta 41, 10000 Zagreb punomoćnik sudionika u postupku RH MF Porezna uprava Zagreb</item>
      <item>Tomislav Tanković, OIB 78616169333, Vinogradska Cesta 96, 10000 Zagreb punomoćnik sudionika u postupku REYNOLDS NEKRETNINE d.o.o. za trgovinu i usluge u stečaju</item>
      <item>Kieran John Reynolds, OIB 45137868401, Burren View 40, Galway punomoćnik sudionika u postupku REYNOLDS NEKRETNINE d.o.o. za trgovinu i usluge u stečaju</item>
    </derivirana_varijabla>
  </DomainObject.Predmet.OstaliListFormatedWithAdressOIB>
  <DomainObject.Predmet.OstaliListNazivFormated>
    <izvorni_sadrzaj>
      <item>ŽDO u Zagrebu</item>
      <item>Tomislav Tanković</item>
      <item>Kieran John Reynolds</item>
    </izvorni_sadrzaj>
    <derivirana_varijabla naziv="DomainObject.Predmet.OstaliListNazivFormated_1">
      <item>ŽDO u Zagrebu</item>
      <item>Tomislav Tanković</item>
      <item>Kieran John Reynolds</item>
    </derivirana_varijabla>
  </DomainObject.Predmet.OstaliListNazivFormated>
  <DomainObject.Predmet.OstaliListNazivFormatedOIB>
    <izvorni_sadrzaj>
      <item>ŽDO u Zagrebu, OIB 16488001145</item>
      <item>Tomislav Tanković, OIB 78616169333</item>
      <item>Kieran John Reynolds, OIB 45137868401</item>
    </izvorni_sadrzaj>
    <derivirana_varijabla naziv="DomainObject.Predmet.OstaliListNazivFormatedOIB_1">
      <item>ŽDO u Zagrebu, OIB 16488001145</item>
      <item>Tomislav Tanković, OIB 78616169333</item>
      <item>Kieran John Reynolds, OIB 45137868401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REYNOLDS NEKRETNINE d.o.o. za trgovinu i usluge u stečaju</izvorni_sadrzaj>
    <derivirana_varijabla naziv="DomainObject.Predmet.ProtustrankaIDrugi_1">REYNOLDS NEKRETNINE d.o.o. za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REYNOLDS NEKRETNINE d.o.o. za trgovinu i usluge u stečaju, OIB 02562090542, Štefanovečka 29, 10000 Zagreb</izvorni_sadrzaj>
    <derivirana_varijabla naziv="DomainObject.Predmet.ProtustrankaIDrugiAdressOIB_1">REYNOLDS NEKRETNINE d.o.o. za trgovinu i usluge u stečaju, OIB 02562090542, Štefanovečka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REYNOLDS NEKRETNINE d.o.o. za trgovinu i usluge u stečaju</item>
      <item>RH MF Porezna uprava Zagreb</item>
      <item>ŽDO u Zagrebu</item>
      <item>Tomislav Tanković</item>
      <item>Kieran John Reynolds</item>
    </izvorni_sadrzaj>
    <derivirana_varijabla naziv="DomainObject.Predmet.SudioniciListNaziv_1">
      <item>FINA Regionalni centar Zagreb</item>
      <item>REYNOLDS NEKRETNINE d.o.o. za trgovinu i usluge u stečaju</item>
      <item>RH MF Porezna uprava Zagreb</item>
      <item>ŽDO u Zagrebu</item>
      <item>Tomislav Tanković</item>
      <item>Kieran John Reynolds</item>
    </derivirana_varijabla>
  </DomainObject.Predmet.SudioniciListNaziv>
  <DomainObject.Predmet.SudioniciListAdressOIB>
    <izvorni_sadrzaj>
      <item>FINA Regionalni centar Zagreb, OIB 85821130368, Trg svibanjskih žrtava 1995. 1,10000 Zagreb</item>
      <item>REYNOLDS NEKRETNINE d.o.o. za trgovinu i usluge u stečaju, OIB 02562090542, Štefanovečka 29,10000 Zagreb</item>
      <item>RH MF Porezna uprava Zagreb, OIB 18683136487</item>
      <item>ŽDO u Zagrebu, OIB 16488001145, Savska cesta 41,10000 Zagreb</item>
      <item>Tomislav Tanković, OIB 78616169333, Vinogradska Cesta 96,10000 Zagreb</item>
      <item>Kieran John Reynolds, OIB 45137868401, Burren View 40,Galway</item>
    </izvorni_sadrzaj>
    <derivirana_varijabla naziv="DomainObject.Predmet.SudioniciListAdressOIB_1">
      <item>FINA Regionalni centar Zagreb, OIB 85821130368, Trg svibanjskih žrtava 1995. 1,10000 Zagreb</item>
      <item>REYNOLDS NEKRETNINE d.o.o. za trgovinu i usluge u stečaju, OIB 02562090542, Štefanovečka 29,10000 Zagreb</item>
      <item>RH MF Porezna uprava Zagreb, OIB 18683136487</item>
      <item>ŽDO u Zagrebu, OIB 16488001145, Savska cesta 41,10000 Zagreb</item>
      <item>Tomislav Tanković, OIB 78616169333, Vinogradska Cesta 96,10000 Zagreb</item>
      <item>Kieran John Reynolds, OIB 45137868401, Burren View 40,Galway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02562090542</item>
      <item>, OIB 18683136487</item>
      <item>, OIB 16488001145</item>
      <item>, OIB 78616169333</item>
      <item>, OIB 45137868401</item>
    </izvorni_sadrzaj>
    <derivirana_varijabla naziv="DomainObject.Predmet.SudioniciListNazivOIB_1">
      <item>, OIB 85821130368</item>
      <item>, OIB 02562090542</item>
      <item>, OIB 18683136487</item>
      <item>, OIB 16488001145</item>
      <item>, OIB 78616169333</item>
      <item>, OIB 45137868401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193</properties:Words>
  <properties:Characters>956</properties:Characters>
  <properties:Lines>39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2018-09-27T09:52:00Z</dcterms:created>
  <dc:creator>Korisnik</dc:creator>
  <cp:lastModifiedBy>Renata Klokočki</cp:lastModifiedBy>
  <cp:lastPrinted>2018-09-27T09:57:00Z</cp:lastPrinted>
  <dcterms:modified xmlns:xsi="http://www.w3.org/2001/XMLSchema-instance" xsi:type="dcterms:W3CDTF">2018-09-27T10:18:00Z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ODREĐIVANJE ROČIŠTA-ispitno i izvještajno--REYNOLDS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