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05ec" w14:paraId="18805e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E4EEA">
        <w:t>EUROLEX DALMACIJA</w:t>
      </w:r>
      <w:r w:rsidR="00176D97">
        <w:t xml:space="preserve"> </w:t>
      </w:r>
      <w:r w:rsidR="00524059">
        <w:t>d.o.o.</w:t>
      </w:r>
      <w:r w:rsidR="006E4EEA">
        <w:t xml:space="preserve"> </w:t>
      </w:r>
      <w:r w:rsidR="00176D97">
        <w:t xml:space="preserve">za </w:t>
      </w:r>
      <w:r w:rsidR="006E4EEA">
        <w:t>savjetovanje i poslovne usluge</w:t>
      </w:r>
      <w:r w:rsidR="006444A6">
        <w:t>,</w:t>
      </w:r>
      <w:r w:rsidR="00395D66">
        <w:t xml:space="preserve"> </w:t>
      </w:r>
      <w:r w:rsidR="00CA4FE1">
        <w:t>Zadar</w:t>
      </w:r>
      <w:r w:rsidR="006444A6">
        <w:t xml:space="preserve">, </w:t>
      </w:r>
      <w:r w:rsidR="006E4EEA">
        <w:t>Zlatarska 4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6E4EEA">
        <w:t>38443660885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CA4FE1">
        <w:t>14</w:t>
      </w:r>
      <w:r>
        <w:t>.</w:t>
      </w:r>
      <w:r w:rsidR="00B51EA5">
        <w:t xml:space="preserve"> </w:t>
      </w:r>
      <w:r w:rsidR="00CA4FE1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176D97">
        <w:t>19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E4EEA" w:rsidRPr="006E4EEA">
        <w:t>EUROLEX DALMACIJA d.o.o. za savjetovanje i poslovne usluge, Zadar, Zlatarska 4, OIB: 38443660885</w:t>
      </w:r>
      <w:r w:rsidR="00990573">
        <w:t xml:space="preserve">, </w:t>
      </w:r>
      <w:r>
        <w:t xml:space="preserve">na temelju neizvršenih osnova za plaćanje iznosi </w:t>
      </w:r>
      <w:r w:rsidR="006E4EEA">
        <w:t>14</w:t>
      </w:r>
      <w:r w:rsidR="00990573">
        <w:t>.</w:t>
      </w:r>
      <w:r w:rsidR="006E4EEA">
        <w:t>011</w:t>
      </w:r>
      <w:r w:rsidR="00990573">
        <w:t>,</w:t>
      </w:r>
      <w:r w:rsidR="006E4EEA">
        <w:t>42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E4EEA">
        <w:t>Maria Cristina Cecchini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76D97">
        <w:t>19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6A0C1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6E4EEA">
      <w:t>310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E4EEA">
      <w:t>310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6D97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A0C1B"/>
    <w:rsid w:val="006A66B9"/>
    <w:rsid w:val="006E4EEA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AF2E10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0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0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EUROLEX DALMACIJA d.o.o. za savjetovanje i poslovne usluge</izvorni_sadrzaj>
    <derivirana_varijabla naziv="DomainObject.Predmet.ProtustrankaFormated_1">  EUROLEX DALMACIJA d.o.o. za savjetovanje i poslovne usluge</derivirana_varijabla>
  </DomainObject.Predmet.ProtustrankaFormated>
  <DomainObject.Predmet.ProtustrankaFormatedOIB>
    <izvorni_sadrzaj>  EUROLEX DALMACIJA d.o.o. za savjetovanje i poslovne usluge, OIB 38443660885</izvorni_sadrzaj>
    <derivirana_varijabla naziv="DomainObject.Predmet.ProtustrankaFormatedOIB_1">  EUROLEX DALMACIJA d.o.o. za savjetovanje i poslovne usluge, OIB 38443660885</derivirana_varijabla>
  </DomainObject.Predmet.ProtustrankaFormatedOIB>
  <DomainObject.Predmet.ProtustrankaFormatedWithAdress>
    <izvorni_sadrzaj> EUROLEX DALMACIJA d.o.o. za savjetovanje i poslovne usluge, Zlatarska 4, 23000 Zadar</izvorni_sadrzaj>
    <derivirana_varijabla naziv="DomainObject.Predmet.ProtustrankaFormatedWithAdress_1"> EUROLEX DALMACIJA d.o.o. za savjetovanje i poslovne usluge, Zlatarska 4, 23000 Zadar</derivirana_varijabla>
  </DomainObject.Predmet.ProtustrankaFormatedWithAdress>
  <DomainObject.Predmet.ProtustrankaFormatedWithAdressOIB>
    <izvorni_sadrzaj> EUROLEX DALMACIJA d.o.o. za savjetovanje i poslovne usluge, OIB 38443660885, Zlatarska 4, 23000 Zadar</izvorni_sadrzaj>
    <derivirana_varijabla naziv="DomainObject.Predmet.ProtustrankaFormatedWithAdressOIB_1"> EUROLEX DALMACIJA d.o.o. za savjetovanje i poslovne usluge, OIB 38443660885, Zlatarska 4, 23000 Zadar</derivirana_varijabla>
  </DomainObject.Predmet.ProtustrankaFormatedWithAdressOIB>
  <DomainObject.Predmet.ProtustrankaWithAdress>
    <izvorni_sadrzaj>EUROLEX DALMACIJA d.o.o. za savjetovanje i poslovne usluge Zlatarska 4, 23000 Zadar</izvorni_sadrzaj>
    <derivirana_varijabla naziv="DomainObject.Predmet.ProtustrankaWithAdress_1">EUROLEX DALMACIJA d.o.o. za savjetovanje i poslovne usluge Zlatarska 4, 23000 Zadar</derivirana_varijabla>
  </DomainObject.Predmet.ProtustrankaWithAdress>
  <DomainObject.Predmet.ProtustrankaWithAdressOIB>
    <izvorni_sadrzaj>EUROLEX DALMACIJA d.o.o. za savjetovanje i poslovne usluge, OIB 38443660885, Zlatarska 4, 23000 Zadar</izvorni_sadrzaj>
    <derivirana_varijabla naziv="DomainObject.Predmet.ProtustrankaWithAdressOIB_1">EUROLEX DALMACIJA d.o.o. za savjetovanje i poslovne usluge, OIB 38443660885, Zlatarska 4, 23000 Zadar</derivirana_varijabla>
  </DomainObject.Predmet.ProtustrankaWithAdressOIB>
  <DomainObject.Predmet.ProtustrankaNazivFormated>
    <izvorni_sadrzaj>EUROLEX DALMACIJA d.o.o. za savjetovanje i poslovne usluge</izvorni_sadrzaj>
    <derivirana_varijabla naziv="DomainObject.Predmet.ProtustrankaNazivFormated_1">EUROLEX DALMACIJA d.o.o. za savjetovanje i poslovne usluge</derivirana_varijabla>
  </DomainObject.Predmet.ProtustrankaNazivFormated>
  <DomainObject.Predmet.ProtustrankaNazivFormatedOIB>
    <izvorni_sadrzaj>EUROLEX DALMACIJA d.o.o. za savjetovanje i poslovne usluge, OIB 38443660885</izvorni_sadrzaj>
    <derivirana_varijabla naziv="DomainObject.Predmet.ProtustrankaNazivFormatedOIB_1">EUROLEX DALMACIJA d.o.o. za savjetovanje i poslovne usluge, OIB 38443660885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EUROLEX DALMACIJA d.o.o. za savjetovanje i poslovne usluge</item>
    </izvorni_sadrzaj>
    <derivirana_varijabla naziv="DomainObject.Predmet.ProtuStrankaListFormated_1">
      <item>EUROLEX DALMACIJA d.o.o. za savjetovanje i poslovne usluge</item>
    </derivirana_varijabla>
  </DomainObject.Predmet.ProtuStrankaListFormated>
  <DomainObject.Predmet.ProtuStrankaListFormatedOIB>
    <izvorni_sadrzaj>
      <item>EUROLEX DALMACIJA d.o.o. za savjetovanje i poslovne usluge, OIB 38443660885</item>
    </izvorni_sadrzaj>
    <derivirana_varijabla naziv="DomainObject.Predmet.ProtuStrankaListFormatedOIB_1">
      <item>EUROLEX DALMACIJA d.o.o. za savjetovanje i poslovne usluge, OIB 38443660885</item>
    </derivirana_varijabla>
  </DomainObject.Predmet.ProtuStrankaListFormatedOIB>
  <DomainObject.Predmet.ProtuStrankaListFormatedWithAdress>
    <izvorni_sadrzaj>
      <item>EUROLEX DALMACIJA d.o.o. za savjetovanje i poslovne usluge, Zlatarska 4, 23000 Zadar</item>
    </izvorni_sadrzaj>
    <derivirana_varijabla naziv="DomainObject.Predmet.ProtuStrankaListFormatedWithAdress_1">
      <item>EUROLEX DALMACIJA d.o.o. za savjetovanje i poslovne usluge, Zlatarska 4, 23000 Zadar</item>
    </derivirana_varijabla>
  </DomainObject.Predmet.ProtuStrankaListFormatedWithAdress>
  <DomainObject.Predmet.ProtuStrankaListFormatedWithAdressOIB>
    <izvorni_sadrzaj>
      <item>EUROLEX DALMACIJA d.o.o. za savjetovanje i poslovne usluge, OIB 38443660885, Zlatarska 4, 23000 Zadar</item>
    </izvorni_sadrzaj>
    <derivirana_varijabla naziv="DomainObject.Predmet.ProtuStrankaListFormatedWithAdressOIB_1">
      <item>EUROLEX DALMACIJA d.o.o. za savjetovanje i poslovne usluge, OIB 38443660885, Zlatarska 4, 23000 Zadar</item>
    </derivirana_varijabla>
  </DomainObject.Predmet.ProtuStrankaListFormatedWithAdressOIB>
  <DomainObject.Predmet.ProtuStrankaListNazivFormated>
    <izvorni_sadrzaj>
      <item>EUROLEX DALMACIJA d.o.o. za savjetovanje i poslovne usluge</item>
    </izvorni_sadrzaj>
    <derivirana_varijabla naziv="DomainObject.Predmet.ProtuStrankaListNazivFormated_1">
      <item>EUROLEX DALMACIJA d.o.o. za savjetovanje i poslovne usluge</item>
    </derivirana_varijabla>
  </DomainObject.Predmet.ProtuStrankaListNazivFormated>
  <DomainObject.Predmet.ProtuStrankaListNazivFormatedOIB>
    <izvorni_sadrzaj>
      <item>EUROLEX DALMACIJA d.o.o. za savjetovanje i poslovne usluge, OIB 38443660885</item>
    </izvorni_sadrzaj>
    <derivirana_varijabla naziv="DomainObject.Predmet.ProtuStrankaListNazivFormatedOIB_1">
      <item>EUROLEX DALMACIJA d.o.o. za savjetovanje i poslovne usluge, OIB 38443660885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EUROLEX DALMACIJA d.o.o. za savjetovanje i poslovne usluge</izvorni_sadrzaj>
    <derivirana_varijabla naziv="DomainObject.Predmet.ProtustrankaIDrugi_1">EUROLEX DALMACIJA d.o.o. za savjetovanje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EUROLEX DALMACIJA d.o.o. za savjetovanje i poslovne usluge, OIB 38443660885, Zlatarska 4, 23000 Zadar</izvorni_sadrzaj>
    <derivirana_varijabla naziv="DomainObject.Predmet.ProtustrankaIDrugiAdressOIB_1">EUROLEX DALMACIJA d.o.o. za savjetovanje i poslovne usluge, OIB 38443660885, Zlatarska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EUROLEX DALMACIJA d.o.o. za savjetovanje i poslovne usluge</item>
    </izvorni_sadrzaj>
    <derivirana_varijabla naziv="DomainObject.Predmet.SudioniciListNaziv_1">
      <item>FINA</item>
      <item>EUROLEX DALMACIJA d.o.o. za savjetovanje i poslovne usluge</item>
    </derivirana_varijabla>
  </DomainObject.Predmet.SudioniciListNaziv>
  <DomainObject.Predmet.SudioniciListAdressOIB>
    <izvorni_sadrzaj>
      <item>FINA, OIB 85821130368</item>
      <item>EUROLEX DALMACIJA d.o.o. za savjetovanje i poslovne usluge, OIB 38443660885, Zlatarska 4,23000 Zadar</item>
    </izvorni_sadrzaj>
    <derivirana_varijabla naziv="DomainObject.Predmet.SudioniciListAdressOIB_1">
      <item>FINA, OIB 85821130368</item>
      <item>EUROLEX DALMACIJA d.o.o. za savjetovanje i poslovne usluge, OIB 38443660885, Zlatarska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38443660885</item>
    </izvorni_sadrzaj>
    <derivirana_varijabla naziv="DomainObject.Predmet.SudioniciListNazivOIB_1">
      <item>, OIB 85821130368</item>
      <item>, OIB 38443660885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6882D-AB48-4D95-87BB-ED6D8992B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2038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2017-07-19T11:18:00Z</dcterms:created>
  <dc:creator>Tina Grgas</dc:creator>
  <cp:lastModifiedBy>wsadmin</cp:lastModifiedBy>
  <cp:lastPrinted>2017-07-19T11:22:00Z</cp:lastPrinted>
  <dcterms:modified xmlns:xsi="http://www.w3.org/2001/XMLSchema-instance" xsi:type="dcterms:W3CDTF">2017-07-31T06:43:00Z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