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fe6ef" w14:paraId="89fe6ef" w:rsidRDefault="003B0992" w:rsidP="003B0992" w:rsidR="003B0992" w:rsidRPr="003B0992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3B0992" w:rsidP="003B0992" w:rsidR="003B0992" w:rsidRPr="003B0992">
      <w:pPr>
        <w:jc w:val="both"/>
        <w:rPr>
          <w:rFonts w:hAnsi="Times New Roman" w:ascii="Times New Roman"/>
          <w:sz w:val="24"/>
          <w:szCs w:val="24"/>
        </w:rPr>
      </w:pPr>
    </w:p>
    <w:p w:rsidRDefault="003B0992" w:rsidP="003B0992" w:rsidR="003B0992" w:rsidRPr="003B0992">
      <w:pPr>
        <w:jc w:val="both"/>
        <w:rPr>
          <w:rFonts w:hAnsi="Times New Roman" w:ascii="Times New Roman"/>
          <w:sz w:val="24"/>
          <w:szCs w:val="24"/>
        </w:rPr>
      </w:pPr>
    </w:p>
    <w:p w:rsidRDefault="003B0992" w:rsidP="003B0992" w:rsidR="003B0992" w:rsidRPr="003B0992">
      <w:pPr>
        <w:jc w:val="both"/>
        <w:rPr>
          <w:rFonts w:hAnsi="Times New Roman" w:ascii="Times New Roman"/>
          <w:sz w:val="24"/>
          <w:szCs w:val="24"/>
        </w:rPr>
      </w:pPr>
      <w:r w:rsidRPr="003B0992">
        <w:rPr>
          <w:rFonts w:hAnsi="Times New Roman" w:ascii="Times New Roman"/>
          <w:noProof/>
          <w:sz w:val="24"/>
          <w:szCs w:val="24"/>
        </w:rPr>
        <w:t xml:space="preserve">               </w:t>
      </w:r>
      <w:r w:rsidRPr="003B0992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13740" cx="540385"/>
            <wp:effectExtent b="0" r="0" t="0" l="0"/>
            <wp:docPr descr="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3740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B0992" w:rsidP="003B0992" w:rsidR="003B0992" w:rsidRPr="003B0992">
      <w:pPr>
        <w:jc w:val="both"/>
        <w:rPr>
          <w:rFonts w:hAnsi="Times New Roman" w:ascii="Times New Roman"/>
          <w:sz w:val="24"/>
          <w:szCs w:val="24"/>
        </w:rPr>
      </w:pPr>
    </w:p>
    <w:p w:rsidRDefault="003B0992" w:rsidP="003B0992" w:rsidR="003B0992" w:rsidRPr="003B0992">
      <w:pPr>
        <w:rPr>
          <w:rFonts w:hAnsi="Times New Roman" w:ascii="Times New Roman"/>
          <w:sz w:val="24"/>
          <w:szCs w:val="24"/>
        </w:rPr>
      </w:pPr>
    </w:p>
    <w:p w:rsidRDefault="003B0992" w:rsidP="003B0992" w:rsidR="003B0992" w:rsidRPr="003B0992">
      <w:pPr>
        <w:rPr>
          <w:rFonts w:hAnsi="Times New Roman" w:ascii="Times New Roman"/>
          <w:sz w:val="24"/>
          <w:szCs w:val="24"/>
        </w:rPr>
      </w:pPr>
      <w:r w:rsidRPr="003B0992">
        <w:rPr>
          <w:rFonts w:hAnsi="Times New Roman" w:ascii="Times New Roman"/>
          <w:sz w:val="24"/>
          <w:szCs w:val="24"/>
        </w:rPr>
        <w:t>REPUBLIKA HRVATSKA</w:t>
      </w:r>
      <w:r w:rsidRPr="003B0992">
        <w:rPr>
          <w:rFonts w:hAnsi="Times New Roman" w:ascii="Times New Roman"/>
          <w:sz w:val="24"/>
          <w:szCs w:val="24"/>
        </w:rPr>
        <w:br/>
        <w:t xml:space="preserve">TRGOVAČKI SUD U </w:t>
      </w:r>
      <w:proofErr w:type="spellStart"/>
      <w:r w:rsidRPr="003B0992">
        <w:rPr>
          <w:rFonts w:hAnsi="Times New Roman" w:ascii="Times New Roman"/>
          <w:sz w:val="24"/>
          <w:szCs w:val="24"/>
        </w:rPr>
        <w:t>OSIJEKU</w:t>
      </w:r>
      <w:proofErr w:type="spellEnd"/>
      <w:r w:rsidRPr="003B0992">
        <w:rPr>
          <w:rFonts w:hAnsi="Times New Roman" w:ascii="Times New Roman"/>
          <w:sz w:val="24"/>
          <w:szCs w:val="24"/>
        </w:rPr>
        <w:br/>
        <w:t xml:space="preserve">STALNA SLUŽBA </w:t>
      </w:r>
      <w:r>
        <w:rPr>
          <w:rFonts w:hAnsi="Times New Roman" w:ascii="Times New Roman"/>
          <w:sz w:val="24"/>
          <w:szCs w:val="24"/>
        </w:rPr>
        <w:t>U SLAVONSKOM BRODU</w:t>
      </w:r>
      <w:r w:rsidRPr="003B0992">
        <w:rPr>
          <w:rFonts w:hAnsi="Times New Roman" w:ascii="Times New Roman"/>
          <w:sz w:val="24"/>
          <w:szCs w:val="24"/>
        </w:rPr>
        <w:br/>
        <w:t xml:space="preserve">Trg pobjede </w:t>
      </w:r>
      <w:proofErr w:type="spellStart"/>
      <w:r w:rsidRPr="003B0992">
        <w:rPr>
          <w:rFonts w:hAnsi="Times New Roman" w:ascii="Times New Roman"/>
          <w:sz w:val="24"/>
          <w:szCs w:val="24"/>
        </w:rPr>
        <w:t>13</w:t>
      </w:r>
      <w:proofErr w:type="spellEnd"/>
    </w:p>
    <w:p w:rsidRDefault="003B0992" w:rsidP="003B0992" w:rsidR="003B0992" w:rsidRPr="003B0992">
      <w:pPr>
        <w:jc w:val="both"/>
        <w:rPr>
          <w:rFonts w:hAnsi="Times New Roman" w:ascii="Times New Roman"/>
          <w:sz w:val="24"/>
          <w:szCs w:val="24"/>
        </w:rPr>
      </w:pPr>
      <w:proofErr w:type="spellStart"/>
      <w:r w:rsidRPr="003B0992">
        <w:rPr>
          <w:rFonts w:hAnsi="Times New Roman" w:ascii="Times New Roman"/>
          <w:sz w:val="24"/>
          <w:szCs w:val="24"/>
        </w:rPr>
        <w:t>350000</w:t>
      </w:r>
      <w:proofErr w:type="spellEnd"/>
      <w:r w:rsidRPr="003B0992">
        <w:rPr>
          <w:rFonts w:hAnsi="Times New Roman" w:ascii="Times New Roman"/>
          <w:sz w:val="24"/>
          <w:szCs w:val="24"/>
        </w:rPr>
        <w:t xml:space="preserve"> Slavonski Brod                                                  </w:t>
      </w:r>
      <w:r w:rsidRPr="003B0992">
        <w:rPr>
          <w:rFonts w:hAnsi="Times New Roman" w:ascii="Times New Roman"/>
          <w:sz w:val="24"/>
          <w:szCs w:val="24"/>
        </w:rPr>
        <w:tab/>
      </w:r>
      <w:r w:rsidRPr="003B0992">
        <w:rPr>
          <w:rFonts w:hAnsi="Times New Roman" w:ascii="Times New Roman"/>
          <w:sz w:val="24"/>
          <w:szCs w:val="24"/>
        </w:rPr>
        <w:tab/>
        <w:t>Broj:</w:t>
      </w:r>
      <w:r w:rsidR="00963CD7">
        <w:rPr>
          <w:rFonts w:hAnsi="Times New Roman" w:ascii="Times New Roman"/>
          <w:sz w:val="24"/>
          <w:szCs w:val="24"/>
        </w:rPr>
        <w:t xml:space="preserve"> 3/St-</w:t>
      </w:r>
      <w:proofErr w:type="spellStart"/>
      <w:r w:rsidR="00963CD7">
        <w:rPr>
          <w:rFonts w:hAnsi="Times New Roman" w:ascii="Times New Roman"/>
          <w:sz w:val="24"/>
          <w:szCs w:val="24"/>
        </w:rPr>
        <w:t>795</w:t>
      </w:r>
      <w:proofErr w:type="spellEnd"/>
      <w:r w:rsidR="00963CD7">
        <w:rPr>
          <w:rFonts w:hAnsi="Times New Roman" w:ascii="Times New Roman"/>
          <w:sz w:val="24"/>
          <w:szCs w:val="24"/>
        </w:rPr>
        <w:t>/</w:t>
      </w:r>
      <w:proofErr w:type="spellStart"/>
      <w:r w:rsidR="00963CD7">
        <w:rPr>
          <w:rFonts w:hAnsi="Times New Roman" w:ascii="Times New Roman"/>
          <w:sz w:val="24"/>
          <w:szCs w:val="24"/>
        </w:rPr>
        <w:t>2016</w:t>
      </w:r>
      <w:proofErr w:type="spellEnd"/>
      <w:r w:rsidR="00963CD7">
        <w:rPr>
          <w:rFonts w:hAnsi="Times New Roman" w:ascii="Times New Roman"/>
          <w:sz w:val="24"/>
          <w:szCs w:val="24"/>
        </w:rPr>
        <w:t>-</w:t>
      </w:r>
      <w:proofErr w:type="spellStart"/>
      <w:r w:rsidR="00963CD7">
        <w:rPr>
          <w:rFonts w:hAnsi="Times New Roman" w:ascii="Times New Roman"/>
          <w:sz w:val="24"/>
          <w:szCs w:val="24"/>
        </w:rPr>
        <w:t>23</w:t>
      </w:r>
      <w:proofErr w:type="spellEnd"/>
    </w:p>
    <w:p w:rsidRDefault="003B0992" w:rsidP="003B0992" w:rsidR="003B0992" w:rsidRPr="003B0992">
      <w:pPr>
        <w:jc w:val="both"/>
        <w:rPr>
          <w:rFonts w:hAnsi="Times New Roman" w:ascii="Times New Roman"/>
          <w:sz w:val="24"/>
          <w:szCs w:val="24"/>
        </w:rPr>
      </w:pPr>
    </w:p>
    <w:p w:rsidRDefault="003B0992" w:rsidP="003B0992" w:rsidR="003B0992" w:rsidRPr="003B0992">
      <w:pPr>
        <w:jc w:val="both"/>
        <w:rPr>
          <w:rFonts w:hAnsi="Times New Roman" w:ascii="Times New Roman"/>
          <w:sz w:val="24"/>
          <w:szCs w:val="24"/>
        </w:rPr>
      </w:pPr>
    </w:p>
    <w:p w:rsidRDefault="003B0992" w:rsidP="003B0992" w:rsidR="003B0992" w:rsidRPr="003B0992">
      <w:pPr>
        <w:jc w:val="both"/>
        <w:rPr>
          <w:rFonts w:hAnsi="Times New Roman" w:ascii="Times New Roman"/>
          <w:sz w:val="24"/>
          <w:szCs w:val="24"/>
        </w:rPr>
      </w:pPr>
    </w:p>
    <w:p w:rsidRDefault="003B0992" w:rsidP="003B0992" w:rsidR="003B0992" w:rsidRPr="003B0992">
      <w:pPr>
        <w:jc w:val="center"/>
        <w:rPr>
          <w:rFonts w:hAnsi="Times New Roman" w:ascii="Times New Roman"/>
          <w:b/>
          <w:sz w:val="24"/>
          <w:szCs w:val="24"/>
        </w:rPr>
      </w:pPr>
      <w:r w:rsidRPr="003B0992">
        <w:rPr>
          <w:rFonts w:hAnsi="Times New Roman" w:ascii="Times New Roman"/>
          <w:b/>
          <w:sz w:val="24"/>
          <w:szCs w:val="24"/>
        </w:rPr>
        <w:t>R E P U B L I K A  H R V A T S A K A</w:t>
      </w:r>
    </w:p>
    <w:p w:rsidRDefault="003B0992" w:rsidP="003B0992" w:rsidR="003B0992" w:rsidRPr="003B0992">
      <w:pPr>
        <w:jc w:val="center"/>
        <w:rPr>
          <w:rFonts w:hAnsi="Times New Roman" w:ascii="Times New Roman"/>
          <w:b/>
          <w:sz w:val="24"/>
          <w:szCs w:val="24"/>
        </w:rPr>
      </w:pPr>
      <w:r w:rsidRPr="003B0992">
        <w:rPr>
          <w:rFonts w:hAnsi="Times New Roman" w:ascii="Times New Roman"/>
          <w:b/>
          <w:sz w:val="24"/>
          <w:szCs w:val="24"/>
        </w:rPr>
        <w:t>R J E Š E N J E</w:t>
      </w:r>
    </w:p>
    <w:p w:rsidRDefault="003B0992" w:rsidP="003B0992" w:rsidR="003B0992" w:rsidRPr="003B0992">
      <w:pPr>
        <w:jc w:val="both"/>
        <w:rPr>
          <w:rFonts w:hAnsi="Times New Roman" w:ascii="Times New Roman"/>
          <w:sz w:val="24"/>
          <w:szCs w:val="24"/>
        </w:rPr>
      </w:pPr>
    </w:p>
    <w:p w:rsidRDefault="003B0992" w:rsidP="003B0992" w:rsidR="003B0992" w:rsidRPr="003B0992">
      <w:pPr>
        <w:jc w:val="both"/>
        <w:rPr>
          <w:rFonts w:hAnsi="Times New Roman" w:ascii="Times New Roman"/>
          <w:sz w:val="24"/>
          <w:szCs w:val="24"/>
        </w:rPr>
      </w:pPr>
      <w:r w:rsidRPr="003B0992">
        <w:rPr>
          <w:rFonts w:hAnsi="Times New Roman" w:ascii="Times New Roman"/>
          <w:sz w:val="24"/>
          <w:szCs w:val="24"/>
        </w:rPr>
        <w:t xml:space="preserve">   </w:t>
      </w:r>
      <w:r w:rsidRPr="003B0992">
        <w:rPr>
          <w:rFonts w:hAnsi="Times New Roman" w:ascii="Times New Roman"/>
          <w:sz w:val="24"/>
          <w:szCs w:val="24"/>
        </w:rPr>
        <w:tab/>
        <w:t xml:space="preserve">  TRGOVAČKI SUD U </w:t>
      </w:r>
      <w:proofErr w:type="spellStart"/>
      <w:r w:rsidRPr="003B0992">
        <w:rPr>
          <w:rFonts w:hAnsi="Times New Roman" w:ascii="Times New Roman"/>
          <w:sz w:val="24"/>
          <w:szCs w:val="24"/>
        </w:rPr>
        <w:t>OSIJEKU</w:t>
      </w:r>
      <w:proofErr w:type="spellEnd"/>
      <w:r w:rsidRPr="003B0992">
        <w:rPr>
          <w:rFonts w:hAnsi="Times New Roman" w:ascii="Times New Roman"/>
          <w:sz w:val="24"/>
          <w:szCs w:val="24"/>
        </w:rPr>
        <w:t xml:space="preserve">, STALNA SLUŽBA U SLAVONSKOM BRODU, po stečajnom sucu Danieli Martini Maoduš,   odlučujući o prijedlogu FINE  </w:t>
      </w:r>
      <w:proofErr w:type="spellStart"/>
      <w:r w:rsidRPr="003B0992">
        <w:rPr>
          <w:rFonts w:hAnsi="Times New Roman" w:ascii="Times New Roman"/>
          <w:sz w:val="24"/>
          <w:szCs w:val="24"/>
        </w:rPr>
        <w:t>RC</w:t>
      </w:r>
      <w:proofErr w:type="spellEnd"/>
      <w:r w:rsidRPr="003B0992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3B0992">
        <w:rPr>
          <w:rFonts w:hAnsi="Times New Roman" w:ascii="Times New Roman"/>
          <w:sz w:val="24"/>
          <w:szCs w:val="24"/>
        </w:rPr>
        <w:t>OSIJEK</w:t>
      </w:r>
      <w:proofErr w:type="spellEnd"/>
      <w:r w:rsidRPr="003B0992">
        <w:rPr>
          <w:rFonts w:hAnsi="Times New Roman" w:ascii="Times New Roman"/>
          <w:sz w:val="24"/>
          <w:szCs w:val="24"/>
        </w:rPr>
        <w:t xml:space="preserve"> za otvaranje stečajnog postupka nad dužnikom </w:t>
      </w:r>
      <w:proofErr w:type="spellStart"/>
      <w:r w:rsidR="00963CD7">
        <w:rPr>
          <w:rFonts w:hAnsi="Times New Roman" w:ascii="Times New Roman"/>
          <w:sz w:val="24"/>
          <w:szCs w:val="24"/>
        </w:rPr>
        <w:t>IZOTEHNA</w:t>
      </w:r>
      <w:proofErr w:type="spellEnd"/>
      <w:r w:rsidR="00963CD7">
        <w:rPr>
          <w:rFonts w:hAnsi="Times New Roman" w:ascii="Times New Roman"/>
          <w:sz w:val="24"/>
          <w:szCs w:val="24"/>
        </w:rPr>
        <w:t xml:space="preserve"> d.o.o. u stečaju, Slavonski Brod, M. Gupca </w:t>
      </w:r>
      <w:proofErr w:type="spellStart"/>
      <w:r w:rsidR="00963CD7">
        <w:rPr>
          <w:rFonts w:hAnsi="Times New Roman" w:ascii="Times New Roman"/>
          <w:sz w:val="24"/>
          <w:szCs w:val="24"/>
        </w:rPr>
        <w:t>37B</w:t>
      </w:r>
      <w:proofErr w:type="spellEnd"/>
      <w:r w:rsidR="00963CD7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963CD7">
        <w:rPr>
          <w:rFonts w:hAnsi="Times New Roman" w:ascii="Times New Roman"/>
          <w:sz w:val="24"/>
          <w:szCs w:val="24"/>
        </w:rPr>
        <w:t>OIB</w:t>
      </w:r>
      <w:proofErr w:type="spellEnd"/>
      <w:r w:rsidR="00963CD7">
        <w:rPr>
          <w:rFonts w:hAnsi="Times New Roman" w:ascii="Times New Roman"/>
          <w:sz w:val="24"/>
          <w:szCs w:val="24"/>
        </w:rPr>
        <w:t xml:space="preserve">: </w:t>
      </w:r>
      <w:proofErr w:type="spellStart"/>
      <w:r w:rsidR="00963CD7">
        <w:rPr>
          <w:rFonts w:hAnsi="Times New Roman" w:ascii="Times New Roman"/>
          <w:sz w:val="24"/>
          <w:szCs w:val="24"/>
        </w:rPr>
        <w:t>82300671444</w:t>
      </w:r>
      <w:proofErr w:type="spellEnd"/>
      <w:r w:rsidR="00963CD7">
        <w:rPr>
          <w:rFonts w:hAnsi="Times New Roman" w:ascii="Times New Roman"/>
          <w:sz w:val="24"/>
          <w:szCs w:val="24"/>
        </w:rPr>
        <w:t xml:space="preserve">, koga zastupa stečajna upraviteljica </w:t>
      </w:r>
      <w:proofErr w:type="spellStart"/>
      <w:r w:rsidR="00963CD7">
        <w:rPr>
          <w:rFonts w:hAnsi="Times New Roman" w:ascii="Times New Roman"/>
          <w:sz w:val="24"/>
          <w:szCs w:val="24"/>
        </w:rPr>
        <w:t>Rena</w:t>
      </w:r>
      <w:proofErr w:type="spellEnd"/>
      <w:r w:rsidR="00963CD7">
        <w:rPr>
          <w:rFonts w:hAnsi="Times New Roman" w:ascii="Times New Roman"/>
          <w:sz w:val="24"/>
          <w:szCs w:val="24"/>
        </w:rPr>
        <w:t xml:space="preserve"> Horvatin iz Našica</w:t>
      </w:r>
      <w:r w:rsidRPr="003B0992">
        <w:rPr>
          <w:rFonts w:hAnsi="Times New Roman" w:ascii="Times New Roman"/>
          <w:sz w:val="24"/>
          <w:szCs w:val="24"/>
        </w:rPr>
        <w:t xml:space="preserve">, dana </w:t>
      </w:r>
      <w:proofErr w:type="spellStart"/>
      <w:r w:rsidR="00963CD7">
        <w:rPr>
          <w:rFonts w:hAnsi="Times New Roman" w:ascii="Times New Roman"/>
          <w:sz w:val="24"/>
          <w:szCs w:val="24"/>
        </w:rPr>
        <w:t>14</w:t>
      </w:r>
      <w:proofErr w:type="spellEnd"/>
      <w:r w:rsidRPr="003B0992">
        <w:rPr>
          <w:rFonts w:hAnsi="Times New Roman" w:ascii="Times New Roman"/>
          <w:sz w:val="24"/>
          <w:szCs w:val="24"/>
        </w:rPr>
        <w:t xml:space="preserve">. rujna </w:t>
      </w:r>
      <w:proofErr w:type="spellStart"/>
      <w:r w:rsidRPr="003B0992">
        <w:rPr>
          <w:rFonts w:hAnsi="Times New Roman" w:ascii="Times New Roman"/>
          <w:sz w:val="24"/>
          <w:szCs w:val="24"/>
        </w:rPr>
        <w:t>2016</w:t>
      </w:r>
      <w:proofErr w:type="spellEnd"/>
      <w:r w:rsidRPr="003B0992">
        <w:rPr>
          <w:rFonts w:hAnsi="Times New Roman" w:ascii="Times New Roman"/>
          <w:sz w:val="24"/>
          <w:szCs w:val="24"/>
        </w:rPr>
        <w:t>.</w:t>
      </w:r>
    </w:p>
    <w:p w:rsidRDefault="003B0992" w:rsidP="003B0992" w:rsidR="003B0992" w:rsidRPr="003B0992">
      <w:pPr>
        <w:jc w:val="both"/>
        <w:rPr>
          <w:rFonts w:hAnsi="Times New Roman" w:ascii="Times New Roman"/>
          <w:sz w:val="24"/>
          <w:szCs w:val="24"/>
        </w:rPr>
      </w:pPr>
    </w:p>
    <w:p w:rsidRDefault="003B0992" w:rsidP="003B0992" w:rsidR="003B0992" w:rsidRPr="003B0992">
      <w:pPr>
        <w:jc w:val="both"/>
        <w:rPr>
          <w:rFonts w:hAnsi="Times New Roman" w:ascii="Times New Roman"/>
          <w:sz w:val="24"/>
          <w:szCs w:val="24"/>
        </w:rPr>
      </w:pPr>
    </w:p>
    <w:p w:rsidRDefault="003B0992" w:rsidP="003B0992" w:rsidR="003B0992" w:rsidRPr="003B0992">
      <w:pPr>
        <w:jc w:val="center"/>
        <w:rPr>
          <w:rFonts w:hAnsi="Times New Roman" w:ascii="Times New Roman"/>
          <w:sz w:val="24"/>
          <w:szCs w:val="24"/>
        </w:rPr>
      </w:pPr>
      <w:r w:rsidRPr="003B0992">
        <w:rPr>
          <w:rFonts w:hAnsi="Times New Roman" w:ascii="Times New Roman"/>
          <w:sz w:val="24"/>
          <w:szCs w:val="24"/>
        </w:rPr>
        <w:t>r i j e š i o   j e</w:t>
      </w:r>
    </w:p>
    <w:p w:rsidRDefault="003B0992" w:rsidP="003B0992" w:rsidR="003B0992" w:rsidRPr="003B0992">
      <w:pPr>
        <w:jc w:val="both"/>
        <w:rPr>
          <w:rFonts w:hAnsi="Times New Roman" w:ascii="Times New Roman"/>
          <w:sz w:val="24"/>
          <w:szCs w:val="24"/>
        </w:rPr>
      </w:pPr>
    </w:p>
    <w:p w:rsidRDefault="003B0992" w:rsidP="003B0992" w:rsidR="003B0992" w:rsidRPr="003B0992">
      <w:pPr>
        <w:ind w:firstLine="360"/>
        <w:jc w:val="both"/>
        <w:rPr>
          <w:rFonts w:hAnsi="Times New Roman" w:ascii="Times New Roman"/>
          <w:sz w:val="24"/>
          <w:szCs w:val="24"/>
        </w:rPr>
      </w:pPr>
      <w:r w:rsidRPr="003B0992">
        <w:rPr>
          <w:rFonts w:hAnsi="Times New Roman" w:ascii="Times New Roman"/>
          <w:sz w:val="24"/>
          <w:szCs w:val="24"/>
        </w:rPr>
        <w:t>I -</w:t>
      </w:r>
      <w:r w:rsidRPr="003B0992">
        <w:rPr>
          <w:rFonts w:hAnsi="Times New Roman" w:ascii="Times New Roman"/>
          <w:sz w:val="24"/>
          <w:szCs w:val="24"/>
        </w:rPr>
        <w:tab/>
        <w:t xml:space="preserve">Nalaže se </w:t>
      </w:r>
      <w:r w:rsidR="003B73DF">
        <w:rPr>
          <w:rFonts w:hAnsi="Times New Roman" w:ascii="Times New Roman"/>
          <w:sz w:val="24"/>
          <w:szCs w:val="24"/>
        </w:rPr>
        <w:t xml:space="preserve">direktoru dužnika do otvaranja stečajnog postupka </w:t>
      </w:r>
      <w:r w:rsidR="00963CD7">
        <w:rPr>
          <w:rFonts w:hAnsi="Times New Roman" w:ascii="Times New Roman"/>
          <w:b/>
          <w:sz w:val="24"/>
          <w:szCs w:val="24"/>
          <w:u w:val="single"/>
        </w:rPr>
        <w:t xml:space="preserve">Nenadu </w:t>
      </w:r>
      <w:proofErr w:type="spellStart"/>
      <w:r w:rsidR="00963CD7">
        <w:rPr>
          <w:rFonts w:hAnsi="Times New Roman" w:ascii="Times New Roman"/>
          <w:b/>
          <w:sz w:val="24"/>
          <w:szCs w:val="24"/>
          <w:u w:val="single"/>
        </w:rPr>
        <w:t>Gronjak</w:t>
      </w:r>
      <w:proofErr w:type="spellEnd"/>
      <w:r w:rsidR="00963CD7">
        <w:rPr>
          <w:rFonts w:hAnsi="Times New Roman" w:ascii="Times New Roman"/>
          <w:b/>
          <w:sz w:val="24"/>
          <w:szCs w:val="24"/>
          <w:u w:val="single"/>
        </w:rPr>
        <w:t xml:space="preserve"> iz </w:t>
      </w:r>
      <w:proofErr w:type="spellStart"/>
      <w:r w:rsidR="00963CD7">
        <w:rPr>
          <w:rFonts w:hAnsi="Times New Roman" w:ascii="Times New Roman"/>
          <w:b/>
          <w:sz w:val="24"/>
          <w:szCs w:val="24"/>
          <w:u w:val="single"/>
        </w:rPr>
        <w:t>Sibinja</w:t>
      </w:r>
      <w:proofErr w:type="spellEnd"/>
      <w:r w:rsidR="00963CD7">
        <w:rPr>
          <w:rFonts w:hAnsi="Times New Roman" w:ascii="Times New Roman"/>
          <w:b/>
          <w:sz w:val="24"/>
          <w:szCs w:val="24"/>
          <w:u w:val="single"/>
        </w:rPr>
        <w:t xml:space="preserve">, Kneza Mislava 2, </w:t>
      </w:r>
      <w:proofErr w:type="spellStart"/>
      <w:r w:rsidR="00963CD7">
        <w:rPr>
          <w:rFonts w:hAnsi="Times New Roman" w:ascii="Times New Roman"/>
          <w:b/>
          <w:sz w:val="24"/>
          <w:szCs w:val="24"/>
          <w:u w:val="single"/>
        </w:rPr>
        <w:t>OIB</w:t>
      </w:r>
      <w:proofErr w:type="spellEnd"/>
      <w:r w:rsidR="00963CD7">
        <w:rPr>
          <w:rFonts w:hAnsi="Times New Roman" w:ascii="Times New Roman"/>
          <w:b/>
          <w:sz w:val="24"/>
          <w:szCs w:val="24"/>
          <w:u w:val="single"/>
        </w:rPr>
        <w:t xml:space="preserve">: </w:t>
      </w:r>
      <w:proofErr w:type="spellStart"/>
      <w:r w:rsidR="00963CD7">
        <w:rPr>
          <w:rFonts w:hAnsi="Times New Roman" w:ascii="Times New Roman"/>
          <w:b/>
          <w:sz w:val="24"/>
          <w:szCs w:val="24"/>
          <w:u w:val="single"/>
        </w:rPr>
        <w:t>61382042798</w:t>
      </w:r>
      <w:proofErr w:type="spellEnd"/>
      <w:r w:rsidRPr="003B0992">
        <w:rPr>
          <w:rFonts w:hAnsi="Times New Roman" w:ascii="Times New Roman"/>
          <w:sz w:val="24"/>
          <w:szCs w:val="24"/>
        </w:rPr>
        <w:t xml:space="preserve"> da u roku od 8 dana od primitka prijepisa ovog rješenja uplati:</w:t>
      </w:r>
    </w:p>
    <w:p w:rsidRDefault="003B0992" w:rsidP="003B0992" w:rsidR="003B0992" w:rsidRPr="003B0992">
      <w:pPr>
        <w:ind w:firstLine="360"/>
        <w:jc w:val="both"/>
        <w:rPr>
          <w:rFonts w:hAnsi="Times New Roman" w:ascii="Times New Roman"/>
          <w:sz w:val="24"/>
          <w:szCs w:val="24"/>
        </w:rPr>
      </w:pPr>
    </w:p>
    <w:p w:rsidRDefault="003B0992" w:rsidP="003B0992" w:rsidR="003B0992" w:rsidRPr="003B099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/>
          <w:sz w:val="24"/>
          <w:szCs w:val="24"/>
          <w:u w:val="single"/>
        </w:rPr>
      </w:pPr>
      <w:r w:rsidRPr="003B0992">
        <w:rPr>
          <w:rFonts w:hAnsi="Times New Roman" w:ascii="Times New Roman"/>
          <w:sz w:val="24"/>
          <w:szCs w:val="24"/>
        </w:rPr>
        <w:t xml:space="preserve">Predujam u iznosu od </w:t>
      </w:r>
      <w:proofErr w:type="spellStart"/>
      <w:r w:rsidRPr="003B0992">
        <w:rPr>
          <w:rFonts w:hAnsi="Times New Roman" w:ascii="Times New Roman"/>
          <w:b/>
          <w:sz w:val="24"/>
          <w:szCs w:val="24"/>
          <w:u w:val="single"/>
        </w:rPr>
        <w:t>1.000</w:t>
      </w:r>
      <w:proofErr w:type="spellEnd"/>
      <w:r w:rsidRPr="003B0992">
        <w:rPr>
          <w:rFonts w:hAnsi="Times New Roman" w:ascii="Times New Roman"/>
          <w:b/>
          <w:sz w:val="24"/>
          <w:szCs w:val="24"/>
          <w:u w:val="single"/>
        </w:rPr>
        <w:t>,</w:t>
      </w:r>
      <w:proofErr w:type="spellStart"/>
      <w:r w:rsidRPr="003B0992">
        <w:rPr>
          <w:rFonts w:hAnsi="Times New Roman" w:ascii="Times New Roman"/>
          <w:b/>
          <w:sz w:val="24"/>
          <w:szCs w:val="24"/>
          <w:u w:val="single"/>
        </w:rPr>
        <w:t>00</w:t>
      </w:r>
      <w:proofErr w:type="spellEnd"/>
      <w:r w:rsidRPr="003B0992">
        <w:rPr>
          <w:rFonts w:hAnsi="Times New Roman" w:ascii="Times New Roman"/>
          <w:b/>
          <w:sz w:val="24"/>
          <w:szCs w:val="24"/>
          <w:u w:val="single"/>
        </w:rPr>
        <w:t xml:space="preserve"> kn</w:t>
      </w:r>
      <w:r w:rsidRPr="003B0992">
        <w:rPr>
          <w:rFonts w:hAnsi="Times New Roman" w:ascii="Times New Roman"/>
          <w:sz w:val="24"/>
          <w:szCs w:val="24"/>
        </w:rPr>
        <w:t xml:space="preserve"> u Fond za namirenje troškova stečajnog postupka na depozitni račun Trgovačkog suda u Osijeku </w:t>
      </w:r>
      <w:proofErr w:type="spellStart"/>
      <w:r w:rsidRPr="003B0992">
        <w:rPr>
          <w:rFonts w:hAnsi="Times New Roman" w:ascii="Times New Roman"/>
          <w:b/>
          <w:sz w:val="24"/>
          <w:szCs w:val="24"/>
          <w:u w:val="single"/>
        </w:rPr>
        <w:t>IBAN</w:t>
      </w:r>
      <w:proofErr w:type="spellEnd"/>
      <w:r w:rsidRPr="003B0992">
        <w:rPr>
          <w:rFonts w:hAnsi="Times New Roman" w:ascii="Times New Roman"/>
          <w:b/>
          <w:sz w:val="24"/>
          <w:szCs w:val="24"/>
          <w:u w:val="single"/>
        </w:rPr>
        <w:t xml:space="preserve"> </w:t>
      </w:r>
      <w:proofErr w:type="spellStart"/>
      <w:r w:rsidRPr="003B0992">
        <w:rPr>
          <w:rFonts w:hAnsi="Times New Roman" w:ascii="Times New Roman"/>
          <w:b/>
          <w:sz w:val="24"/>
          <w:szCs w:val="24"/>
          <w:u w:val="single"/>
        </w:rPr>
        <w:t>HR31</w:t>
      </w:r>
      <w:proofErr w:type="spellEnd"/>
      <w:r w:rsidRPr="003B0992">
        <w:rPr>
          <w:rFonts w:hAnsi="Times New Roman" w:ascii="Times New Roman"/>
          <w:b/>
          <w:sz w:val="24"/>
          <w:szCs w:val="24"/>
          <w:u w:val="single"/>
        </w:rPr>
        <w:t xml:space="preserve"> </w:t>
      </w:r>
      <w:proofErr w:type="spellStart"/>
      <w:r w:rsidRPr="003B0992">
        <w:rPr>
          <w:rFonts w:hAnsi="Times New Roman" w:ascii="Times New Roman"/>
          <w:b/>
          <w:sz w:val="24"/>
          <w:szCs w:val="24"/>
          <w:u w:val="single"/>
        </w:rPr>
        <w:t>2390001</w:t>
      </w:r>
      <w:proofErr w:type="spellEnd"/>
      <w:r w:rsidRPr="003B0992">
        <w:rPr>
          <w:rFonts w:hAnsi="Times New Roman" w:ascii="Times New Roman"/>
          <w:b/>
          <w:sz w:val="24"/>
          <w:szCs w:val="24"/>
          <w:u w:val="single"/>
        </w:rPr>
        <w:t>-</w:t>
      </w:r>
      <w:proofErr w:type="spellStart"/>
      <w:r w:rsidRPr="003B0992">
        <w:rPr>
          <w:rFonts w:hAnsi="Times New Roman" w:ascii="Times New Roman"/>
          <w:b/>
          <w:sz w:val="24"/>
          <w:szCs w:val="24"/>
          <w:u w:val="single"/>
        </w:rPr>
        <w:t>1300000200</w:t>
      </w:r>
      <w:proofErr w:type="spellEnd"/>
      <w:r w:rsidRPr="003B0992">
        <w:rPr>
          <w:rFonts w:hAnsi="Times New Roman" w:ascii="Times New Roman"/>
          <w:b/>
          <w:sz w:val="24"/>
          <w:szCs w:val="24"/>
          <w:u w:val="single"/>
        </w:rPr>
        <w:t xml:space="preserve"> s pozivom na broj </w:t>
      </w:r>
      <w:proofErr w:type="spellStart"/>
      <w:r w:rsidRPr="003B0992">
        <w:rPr>
          <w:rFonts w:hAnsi="Times New Roman" w:ascii="Times New Roman"/>
          <w:b/>
          <w:sz w:val="24"/>
          <w:szCs w:val="24"/>
          <w:u w:val="single"/>
        </w:rPr>
        <w:t>HR02</w:t>
      </w:r>
      <w:proofErr w:type="spellEnd"/>
      <w:r w:rsidRPr="003B0992">
        <w:rPr>
          <w:rFonts w:hAnsi="Times New Roman" w:ascii="Times New Roman"/>
          <w:b/>
          <w:sz w:val="24"/>
          <w:szCs w:val="24"/>
          <w:u w:val="single"/>
        </w:rPr>
        <w:t xml:space="preserve"> </w:t>
      </w:r>
      <w:proofErr w:type="spellStart"/>
      <w:r w:rsidRPr="003B0992">
        <w:rPr>
          <w:rFonts w:hAnsi="Times New Roman" w:ascii="Times New Roman"/>
          <w:b/>
          <w:sz w:val="24"/>
          <w:szCs w:val="24"/>
          <w:u w:val="single"/>
        </w:rPr>
        <w:t>8550</w:t>
      </w:r>
      <w:proofErr w:type="spellEnd"/>
      <w:r w:rsidRPr="003B0992">
        <w:rPr>
          <w:rFonts w:hAnsi="Times New Roman" w:ascii="Times New Roman"/>
          <w:b/>
          <w:sz w:val="24"/>
          <w:szCs w:val="24"/>
          <w:u w:val="single"/>
        </w:rPr>
        <w:t xml:space="preserve"> (St-</w:t>
      </w:r>
      <w:proofErr w:type="spellStart"/>
      <w:r w:rsidR="00963CD7">
        <w:rPr>
          <w:rFonts w:hAnsi="Times New Roman" w:ascii="Times New Roman"/>
          <w:b/>
          <w:sz w:val="24"/>
          <w:szCs w:val="24"/>
          <w:u w:val="single"/>
        </w:rPr>
        <w:t>795</w:t>
      </w:r>
      <w:proofErr w:type="spellEnd"/>
      <w:r w:rsidRPr="003B0992">
        <w:rPr>
          <w:rFonts w:hAnsi="Times New Roman" w:ascii="Times New Roman"/>
          <w:b/>
          <w:sz w:val="24"/>
          <w:szCs w:val="24"/>
          <w:u w:val="single"/>
        </w:rPr>
        <w:t>/</w:t>
      </w:r>
      <w:proofErr w:type="spellStart"/>
      <w:r w:rsidRPr="003B0992">
        <w:rPr>
          <w:rFonts w:hAnsi="Times New Roman" w:ascii="Times New Roman"/>
          <w:b/>
          <w:sz w:val="24"/>
          <w:szCs w:val="24"/>
          <w:u w:val="single"/>
        </w:rPr>
        <w:t>2016</w:t>
      </w:r>
      <w:proofErr w:type="spellEnd"/>
      <w:r w:rsidRPr="003B0992">
        <w:rPr>
          <w:rFonts w:hAnsi="Times New Roman" w:ascii="Times New Roman"/>
          <w:b/>
          <w:sz w:val="24"/>
          <w:szCs w:val="24"/>
          <w:u w:val="single"/>
        </w:rPr>
        <w:t>),</w:t>
      </w:r>
    </w:p>
    <w:p w:rsidRDefault="003B0992" w:rsidP="003B0992" w:rsidR="003B0992" w:rsidRPr="003B0992">
      <w:pPr>
        <w:jc w:val="both"/>
        <w:rPr>
          <w:rFonts w:hAnsi="Times New Roman" w:ascii="Times New Roman"/>
          <w:sz w:val="24"/>
          <w:szCs w:val="24"/>
        </w:rPr>
      </w:pPr>
    </w:p>
    <w:p w:rsidRDefault="003B0992" w:rsidP="003B0992" w:rsidR="003B0992" w:rsidRPr="003B099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/>
          <w:sz w:val="24"/>
          <w:szCs w:val="24"/>
          <w:u w:val="single"/>
        </w:rPr>
      </w:pPr>
      <w:r w:rsidRPr="003B0992">
        <w:rPr>
          <w:rFonts w:hAnsi="Times New Roman" w:ascii="Times New Roman"/>
          <w:sz w:val="24"/>
          <w:szCs w:val="24"/>
        </w:rPr>
        <w:t xml:space="preserve">te dodatni iznos predujma u iznosu od </w:t>
      </w:r>
      <w:proofErr w:type="spellStart"/>
      <w:r w:rsidR="00963CD7" w:rsidRPr="00963CD7">
        <w:rPr>
          <w:rFonts w:hAnsi="Times New Roman" w:ascii="Times New Roman"/>
          <w:b/>
          <w:sz w:val="24"/>
          <w:szCs w:val="24"/>
          <w:u w:val="single"/>
        </w:rPr>
        <w:t>7</w:t>
      </w:r>
      <w:r w:rsidRPr="003B0992">
        <w:rPr>
          <w:rFonts w:hAnsi="Times New Roman" w:ascii="Times New Roman"/>
          <w:b/>
          <w:sz w:val="24"/>
          <w:szCs w:val="24"/>
          <w:u w:val="single"/>
        </w:rPr>
        <w:t>.000</w:t>
      </w:r>
      <w:proofErr w:type="spellEnd"/>
      <w:r w:rsidRPr="003B0992">
        <w:rPr>
          <w:rFonts w:hAnsi="Times New Roman" w:ascii="Times New Roman"/>
          <w:b/>
          <w:sz w:val="24"/>
          <w:szCs w:val="24"/>
          <w:u w:val="single"/>
        </w:rPr>
        <w:t>,</w:t>
      </w:r>
      <w:proofErr w:type="spellStart"/>
      <w:r w:rsidRPr="003B0992">
        <w:rPr>
          <w:rFonts w:hAnsi="Times New Roman" w:ascii="Times New Roman"/>
          <w:b/>
          <w:sz w:val="24"/>
          <w:szCs w:val="24"/>
          <w:u w:val="single"/>
        </w:rPr>
        <w:t>00</w:t>
      </w:r>
      <w:proofErr w:type="spellEnd"/>
      <w:r w:rsidRPr="003B0992">
        <w:rPr>
          <w:rFonts w:hAnsi="Times New Roman" w:ascii="Times New Roman"/>
          <w:b/>
          <w:sz w:val="24"/>
          <w:szCs w:val="24"/>
          <w:u w:val="single"/>
        </w:rPr>
        <w:t xml:space="preserve"> kn</w:t>
      </w:r>
      <w:r w:rsidRPr="003B0992">
        <w:rPr>
          <w:rFonts w:hAnsi="Times New Roman" w:ascii="Times New Roman"/>
          <w:sz w:val="24"/>
          <w:szCs w:val="24"/>
        </w:rPr>
        <w:t xml:space="preserve"> na račun Trgovačkog suda u Osijeku </w:t>
      </w:r>
      <w:proofErr w:type="spellStart"/>
      <w:r w:rsidRPr="003B0992">
        <w:rPr>
          <w:rFonts w:hAnsi="Times New Roman" w:ascii="Times New Roman"/>
          <w:b/>
          <w:sz w:val="24"/>
          <w:szCs w:val="24"/>
          <w:u w:val="single"/>
        </w:rPr>
        <w:t>IBAN</w:t>
      </w:r>
      <w:proofErr w:type="spellEnd"/>
      <w:r w:rsidRPr="003B0992">
        <w:rPr>
          <w:rFonts w:hAnsi="Times New Roman" w:ascii="Times New Roman"/>
          <w:b/>
          <w:sz w:val="24"/>
          <w:szCs w:val="24"/>
          <w:u w:val="single"/>
        </w:rPr>
        <w:t xml:space="preserve"> </w:t>
      </w:r>
      <w:proofErr w:type="spellStart"/>
      <w:r w:rsidRPr="003B0992">
        <w:rPr>
          <w:rFonts w:hAnsi="Times New Roman" w:ascii="Times New Roman"/>
          <w:b/>
          <w:sz w:val="24"/>
          <w:szCs w:val="24"/>
          <w:u w:val="single"/>
        </w:rPr>
        <w:t>HR31</w:t>
      </w:r>
      <w:proofErr w:type="spellEnd"/>
      <w:r w:rsidRPr="003B0992">
        <w:rPr>
          <w:rFonts w:hAnsi="Times New Roman" w:ascii="Times New Roman"/>
          <w:b/>
          <w:sz w:val="24"/>
          <w:szCs w:val="24"/>
          <w:u w:val="single"/>
        </w:rPr>
        <w:t xml:space="preserve"> </w:t>
      </w:r>
      <w:proofErr w:type="spellStart"/>
      <w:r w:rsidRPr="003B0992">
        <w:rPr>
          <w:rFonts w:hAnsi="Times New Roman" w:ascii="Times New Roman"/>
          <w:b/>
          <w:sz w:val="24"/>
          <w:szCs w:val="24"/>
          <w:u w:val="single"/>
        </w:rPr>
        <w:t>2390001</w:t>
      </w:r>
      <w:proofErr w:type="spellEnd"/>
      <w:r w:rsidRPr="003B0992">
        <w:rPr>
          <w:rFonts w:hAnsi="Times New Roman" w:ascii="Times New Roman"/>
          <w:b/>
          <w:sz w:val="24"/>
          <w:szCs w:val="24"/>
          <w:u w:val="single"/>
        </w:rPr>
        <w:t>-</w:t>
      </w:r>
      <w:proofErr w:type="spellStart"/>
      <w:r w:rsidRPr="003B0992">
        <w:rPr>
          <w:rFonts w:hAnsi="Times New Roman" w:ascii="Times New Roman"/>
          <w:b/>
          <w:sz w:val="24"/>
          <w:szCs w:val="24"/>
          <w:u w:val="single"/>
        </w:rPr>
        <w:t>1300000200</w:t>
      </w:r>
      <w:proofErr w:type="spellEnd"/>
      <w:r w:rsidRPr="003B0992">
        <w:rPr>
          <w:rFonts w:hAnsi="Times New Roman" w:ascii="Times New Roman"/>
          <w:b/>
          <w:sz w:val="24"/>
          <w:szCs w:val="24"/>
          <w:u w:val="single"/>
        </w:rPr>
        <w:t xml:space="preserve"> s pozivom na broj </w:t>
      </w:r>
      <w:proofErr w:type="spellStart"/>
      <w:r w:rsidRPr="003B0992">
        <w:rPr>
          <w:rFonts w:hAnsi="Times New Roman" w:ascii="Times New Roman"/>
          <w:b/>
          <w:sz w:val="24"/>
          <w:szCs w:val="24"/>
          <w:u w:val="single"/>
        </w:rPr>
        <w:t>HR05</w:t>
      </w:r>
      <w:proofErr w:type="spellEnd"/>
      <w:r w:rsidRPr="003B0992">
        <w:rPr>
          <w:rFonts w:hAnsi="Times New Roman" w:ascii="Times New Roman"/>
          <w:b/>
          <w:sz w:val="24"/>
          <w:szCs w:val="24"/>
          <w:u w:val="single"/>
        </w:rPr>
        <w:t xml:space="preserve"> </w:t>
      </w:r>
      <w:proofErr w:type="spellStart"/>
      <w:r w:rsidRPr="003B0992">
        <w:rPr>
          <w:rFonts w:hAnsi="Times New Roman" w:ascii="Times New Roman"/>
          <w:b/>
          <w:sz w:val="24"/>
          <w:szCs w:val="24"/>
          <w:u w:val="single"/>
        </w:rPr>
        <w:t>221</w:t>
      </w:r>
      <w:proofErr w:type="spellEnd"/>
      <w:r w:rsidRPr="003B0992">
        <w:rPr>
          <w:rFonts w:hAnsi="Times New Roman" w:ascii="Times New Roman"/>
          <w:b/>
          <w:sz w:val="24"/>
          <w:szCs w:val="24"/>
          <w:u w:val="single"/>
        </w:rPr>
        <w:t>-</w:t>
      </w:r>
      <w:proofErr w:type="spellStart"/>
      <w:r w:rsidR="00963CD7">
        <w:rPr>
          <w:rFonts w:hAnsi="Times New Roman" w:ascii="Times New Roman"/>
          <w:b/>
          <w:sz w:val="24"/>
          <w:szCs w:val="24"/>
          <w:u w:val="single"/>
        </w:rPr>
        <w:t>795</w:t>
      </w:r>
      <w:proofErr w:type="spellEnd"/>
      <w:r w:rsidRPr="003B0992">
        <w:rPr>
          <w:rFonts w:hAnsi="Times New Roman" w:ascii="Times New Roman"/>
          <w:b/>
          <w:sz w:val="24"/>
          <w:szCs w:val="24"/>
          <w:u w:val="single"/>
        </w:rPr>
        <w:t>-</w:t>
      </w:r>
      <w:proofErr w:type="spellStart"/>
      <w:r w:rsidRPr="003B0992">
        <w:rPr>
          <w:rFonts w:hAnsi="Times New Roman" w:ascii="Times New Roman"/>
          <w:b/>
          <w:sz w:val="24"/>
          <w:szCs w:val="24"/>
          <w:u w:val="single"/>
        </w:rPr>
        <w:t>2016</w:t>
      </w:r>
      <w:proofErr w:type="spellEnd"/>
      <w:r w:rsidRPr="003B0992">
        <w:rPr>
          <w:rFonts w:hAnsi="Times New Roman" w:ascii="Times New Roman"/>
          <w:b/>
          <w:sz w:val="24"/>
          <w:szCs w:val="24"/>
          <w:u w:val="single"/>
        </w:rPr>
        <w:t>,</w:t>
      </w:r>
    </w:p>
    <w:p w:rsidRDefault="003B0992" w:rsidP="003B0992" w:rsidR="003B0992" w:rsidRPr="003B0992">
      <w:pPr>
        <w:ind w:left="360"/>
        <w:jc w:val="both"/>
        <w:rPr>
          <w:rFonts w:hAnsi="Times New Roman" w:ascii="Times New Roman"/>
          <w:sz w:val="24"/>
          <w:szCs w:val="24"/>
        </w:rPr>
      </w:pPr>
    </w:p>
    <w:p w:rsidRDefault="003B0992" w:rsidP="003B0992" w:rsidR="003B0992" w:rsidRPr="003B0992">
      <w:pPr>
        <w:ind w:firstLine="360"/>
        <w:jc w:val="both"/>
        <w:rPr>
          <w:rFonts w:hAnsi="Times New Roman" w:ascii="Times New Roman"/>
          <w:sz w:val="24"/>
          <w:szCs w:val="24"/>
        </w:rPr>
      </w:pPr>
      <w:r w:rsidRPr="003B0992">
        <w:rPr>
          <w:rFonts w:hAnsi="Times New Roman" w:ascii="Times New Roman"/>
          <w:sz w:val="24"/>
          <w:szCs w:val="24"/>
        </w:rPr>
        <w:t>a o izvršenim uplatama dostaviti dokaze u sudski spis uz poziv na broj gornji.</w:t>
      </w:r>
    </w:p>
    <w:p w:rsidRDefault="003B0992" w:rsidP="003B0992" w:rsidR="003B0992" w:rsidRPr="003B0992">
      <w:pPr>
        <w:jc w:val="both"/>
        <w:rPr>
          <w:rFonts w:hAnsi="Times New Roman" w:ascii="Times New Roman"/>
          <w:sz w:val="24"/>
          <w:szCs w:val="24"/>
        </w:rPr>
      </w:pPr>
    </w:p>
    <w:p w:rsidRDefault="003B0992" w:rsidP="00963CD7" w:rsidR="003B0992" w:rsidRPr="003B0992">
      <w:pPr>
        <w:ind w:firstLine="360"/>
        <w:jc w:val="both"/>
        <w:rPr>
          <w:rFonts w:hAnsi="Times New Roman" w:ascii="Times New Roman"/>
          <w:sz w:val="24"/>
          <w:szCs w:val="24"/>
        </w:rPr>
      </w:pPr>
      <w:r w:rsidRPr="003B0992">
        <w:rPr>
          <w:rFonts w:hAnsi="Times New Roman" w:ascii="Times New Roman"/>
          <w:sz w:val="24"/>
          <w:szCs w:val="24"/>
        </w:rPr>
        <w:t>II -</w:t>
      </w:r>
      <w:r w:rsidRPr="003B0992">
        <w:rPr>
          <w:rFonts w:hAnsi="Times New Roman" w:ascii="Times New Roman"/>
          <w:sz w:val="24"/>
          <w:szCs w:val="24"/>
        </w:rPr>
        <w:tab/>
        <w:t xml:space="preserve">Ako </w:t>
      </w:r>
      <w:r w:rsidR="003B73DF">
        <w:rPr>
          <w:rFonts w:hAnsi="Times New Roman" w:ascii="Times New Roman"/>
          <w:sz w:val="24"/>
          <w:szCs w:val="24"/>
        </w:rPr>
        <w:t>direktor dužnika do otvaranja stečaja</w:t>
      </w:r>
      <w:r w:rsidRPr="003B0992">
        <w:rPr>
          <w:rFonts w:hAnsi="Times New Roman" w:ascii="Times New Roman"/>
          <w:sz w:val="24"/>
          <w:szCs w:val="24"/>
        </w:rPr>
        <w:t xml:space="preserve"> </w:t>
      </w:r>
      <w:r w:rsidR="00963CD7">
        <w:rPr>
          <w:rFonts w:hAnsi="Times New Roman" w:ascii="Times New Roman"/>
          <w:sz w:val="24"/>
          <w:szCs w:val="24"/>
        </w:rPr>
        <w:t xml:space="preserve">Nenad </w:t>
      </w:r>
      <w:proofErr w:type="spellStart"/>
      <w:r w:rsidR="00963CD7">
        <w:rPr>
          <w:rFonts w:hAnsi="Times New Roman" w:ascii="Times New Roman"/>
          <w:sz w:val="24"/>
          <w:szCs w:val="24"/>
        </w:rPr>
        <w:t>Gronjak</w:t>
      </w:r>
      <w:proofErr w:type="spellEnd"/>
      <w:r w:rsidRPr="003B0992">
        <w:rPr>
          <w:rFonts w:hAnsi="Times New Roman" w:ascii="Times New Roman"/>
          <w:sz w:val="24"/>
          <w:szCs w:val="24"/>
        </w:rPr>
        <w:t xml:space="preserve"> u roku navedenom u točci I. izreke ovoga rješenja ne uplati predujam određen u točci I izreke rješenja ili o tome bez odgađanja ne obavijesti sud, određuje se ovrha radi naplate predujma te dodatnog predujma iz točke I ovoga rješenja na novčanim sredstvima </w:t>
      </w:r>
      <w:r w:rsidR="003B73DF">
        <w:rPr>
          <w:rFonts w:hAnsi="Times New Roman" w:ascii="Times New Roman"/>
          <w:sz w:val="24"/>
          <w:szCs w:val="24"/>
        </w:rPr>
        <w:t>direktora dužnika do otvaranja stečaja</w:t>
      </w:r>
      <w:r w:rsidR="00963CD7">
        <w:rPr>
          <w:rFonts w:hAnsi="Times New Roman" w:ascii="Times New Roman"/>
          <w:sz w:val="24"/>
          <w:szCs w:val="24"/>
        </w:rPr>
        <w:t xml:space="preserve"> Nenada </w:t>
      </w:r>
      <w:proofErr w:type="spellStart"/>
      <w:r w:rsidR="00963CD7">
        <w:rPr>
          <w:rFonts w:hAnsi="Times New Roman" w:ascii="Times New Roman"/>
          <w:sz w:val="24"/>
          <w:szCs w:val="24"/>
        </w:rPr>
        <w:t>Gronjak</w:t>
      </w:r>
      <w:proofErr w:type="spellEnd"/>
      <w:r w:rsidRPr="003B0992">
        <w:rPr>
          <w:rFonts w:hAnsi="Times New Roman" w:ascii="Times New Roman"/>
          <w:sz w:val="24"/>
          <w:szCs w:val="24"/>
        </w:rPr>
        <w:t>, radi izravne naplate predujma</w:t>
      </w:r>
      <w:r w:rsidR="00963CD7">
        <w:rPr>
          <w:rFonts w:hAnsi="Times New Roman" w:ascii="Times New Roman"/>
          <w:sz w:val="24"/>
          <w:szCs w:val="24"/>
        </w:rPr>
        <w:t>:</w:t>
      </w:r>
    </w:p>
    <w:p w:rsidRDefault="003B0992" w:rsidP="003B0992" w:rsidR="003B0992" w:rsidRPr="003B0992">
      <w:pPr>
        <w:ind w:firstLine="360"/>
        <w:jc w:val="both"/>
        <w:rPr>
          <w:rFonts w:hAnsi="Times New Roman" w:ascii="Times New Roman"/>
          <w:sz w:val="24"/>
          <w:szCs w:val="24"/>
        </w:rPr>
      </w:pPr>
    </w:p>
    <w:p w:rsidRDefault="003B0992" w:rsidP="003B0992" w:rsidR="003B0992">
      <w:pPr>
        <w:ind w:firstLine="360"/>
        <w:jc w:val="both"/>
        <w:rPr>
          <w:rFonts w:hAnsi="Times New Roman" w:ascii="Times New Roman"/>
          <w:sz w:val="24"/>
          <w:szCs w:val="24"/>
        </w:rPr>
      </w:pPr>
    </w:p>
    <w:p w:rsidRDefault="00963CD7" w:rsidP="003B0992" w:rsidR="00963CD7">
      <w:pPr>
        <w:ind w:firstLine="360"/>
        <w:jc w:val="both"/>
        <w:rPr>
          <w:rFonts w:hAnsi="Times New Roman" w:ascii="Times New Roman"/>
          <w:sz w:val="24"/>
          <w:szCs w:val="24"/>
        </w:rPr>
      </w:pPr>
    </w:p>
    <w:p w:rsidRDefault="00963CD7" w:rsidP="003B0992" w:rsidR="00963CD7" w:rsidRPr="003B0992">
      <w:pPr>
        <w:ind w:firstLine="360"/>
        <w:jc w:val="both"/>
        <w:rPr>
          <w:rFonts w:hAnsi="Times New Roman" w:ascii="Times New Roman"/>
          <w:sz w:val="24"/>
          <w:szCs w:val="24"/>
        </w:rPr>
      </w:pPr>
    </w:p>
    <w:p w:rsidRDefault="003B0992" w:rsidP="003B0992" w:rsidR="003B0992" w:rsidRPr="003B0992">
      <w:pPr>
        <w:ind w:firstLine="360"/>
        <w:jc w:val="both"/>
        <w:rPr>
          <w:rFonts w:hAnsi="Times New Roman" w:ascii="Times New Roman"/>
          <w:sz w:val="24"/>
          <w:szCs w:val="24"/>
        </w:rPr>
      </w:pPr>
    </w:p>
    <w:p w:rsidRDefault="00963CD7" w:rsidP="003B0992" w:rsidR="003B0992" w:rsidRPr="003B0992">
      <w:pPr>
        <w:ind w:left="6372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Broj:St-</w:t>
      </w:r>
      <w:proofErr w:type="spellStart"/>
      <w:r>
        <w:rPr>
          <w:rFonts w:hAnsi="Times New Roman" w:ascii="Times New Roman"/>
          <w:sz w:val="24"/>
          <w:szCs w:val="24"/>
        </w:rPr>
        <w:t>795</w:t>
      </w:r>
      <w:proofErr w:type="spellEnd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2016</w:t>
      </w:r>
      <w:proofErr w:type="spellEnd"/>
      <w:r>
        <w:rPr>
          <w:rFonts w:hAnsi="Times New Roman" w:ascii="Times New Roman"/>
          <w:sz w:val="24"/>
          <w:szCs w:val="24"/>
        </w:rPr>
        <w:t>-</w:t>
      </w:r>
      <w:proofErr w:type="spellStart"/>
      <w:r>
        <w:rPr>
          <w:rFonts w:hAnsi="Times New Roman" w:ascii="Times New Roman"/>
          <w:sz w:val="24"/>
          <w:szCs w:val="24"/>
        </w:rPr>
        <w:t>2</w:t>
      </w:r>
      <w:r w:rsidR="003B0992" w:rsidRPr="003B0992">
        <w:rPr>
          <w:rFonts w:hAnsi="Times New Roman" w:ascii="Times New Roman"/>
          <w:sz w:val="24"/>
          <w:szCs w:val="24"/>
        </w:rPr>
        <w:t>3</w:t>
      </w:r>
      <w:proofErr w:type="spellEnd"/>
    </w:p>
    <w:p w:rsidRDefault="003B0992" w:rsidP="003B0992" w:rsidR="003B0992" w:rsidRPr="003B0992">
      <w:pPr>
        <w:ind w:left="6372"/>
        <w:jc w:val="both"/>
        <w:rPr>
          <w:rFonts w:hAnsi="Times New Roman" w:ascii="Times New Roman"/>
          <w:sz w:val="24"/>
          <w:szCs w:val="24"/>
        </w:rPr>
      </w:pPr>
    </w:p>
    <w:p w:rsidRDefault="003B0992" w:rsidP="003B0992" w:rsidR="003B0992" w:rsidRPr="003B099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</w:rPr>
      </w:pPr>
      <w:r w:rsidRPr="003B0992">
        <w:rPr>
          <w:rFonts w:hAnsi="Times New Roman" w:ascii="Times New Roman"/>
          <w:sz w:val="24"/>
          <w:szCs w:val="24"/>
        </w:rPr>
        <w:t xml:space="preserve">Poziva se Financijska agencija izdati nalog za izvršenje osnove za plaćanje sukladno čl. 9. Zakona o provedbi ovrhe na novčanim sredstvima (NN </w:t>
      </w:r>
      <w:proofErr w:type="spellStart"/>
      <w:r w:rsidRPr="003B0992">
        <w:rPr>
          <w:rFonts w:hAnsi="Times New Roman" w:ascii="Times New Roman"/>
          <w:sz w:val="24"/>
          <w:szCs w:val="24"/>
        </w:rPr>
        <w:t>91</w:t>
      </w:r>
      <w:proofErr w:type="spellEnd"/>
      <w:r w:rsidRPr="003B0992">
        <w:rPr>
          <w:rFonts w:hAnsi="Times New Roman" w:ascii="Times New Roman"/>
          <w:sz w:val="24"/>
          <w:szCs w:val="24"/>
        </w:rPr>
        <w:t>/</w:t>
      </w:r>
      <w:proofErr w:type="spellStart"/>
      <w:r w:rsidRPr="003B0992">
        <w:rPr>
          <w:rFonts w:hAnsi="Times New Roman" w:ascii="Times New Roman"/>
          <w:sz w:val="24"/>
          <w:szCs w:val="24"/>
        </w:rPr>
        <w:t>10</w:t>
      </w:r>
      <w:proofErr w:type="spellEnd"/>
      <w:r w:rsidRPr="003B0992">
        <w:rPr>
          <w:rFonts w:hAnsi="Times New Roman" w:ascii="Times New Roman"/>
          <w:sz w:val="24"/>
          <w:szCs w:val="24"/>
        </w:rPr>
        <w:t xml:space="preserve"> i </w:t>
      </w:r>
      <w:proofErr w:type="spellStart"/>
      <w:r w:rsidRPr="003B0992">
        <w:rPr>
          <w:rFonts w:hAnsi="Times New Roman" w:ascii="Times New Roman"/>
          <w:sz w:val="24"/>
          <w:szCs w:val="24"/>
        </w:rPr>
        <w:t>112</w:t>
      </w:r>
      <w:proofErr w:type="spellEnd"/>
      <w:r w:rsidRPr="003B0992">
        <w:rPr>
          <w:rFonts w:hAnsi="Times New Roman" w:ascii="Times New Roman"/>
          <w:sz w:val="24"/>
          <w:szCs w:val="24"/>
        </w:rPr>
        <w:t>/</w:t>
      </w:r>
      <w:proofErr w:type="spellStart"/>
      <w:r w:rsidRPr="003B0992">
        <w:rPr>
          <w:rFonts w:hAnsi="Times New Roman" w:ascii="Times New Roman"/>
          <w:sz w:val="24"/>
          <w:szCs w:val="24"/>
        </w:rPr>
        <w:t>12</w:t>
      </w:r>
      <w:proofErr w:type="spellEnd"/>
      <w:r w:rsidRPr="003B0992">
        <w:rPr>
          <w:rFonts w:hAnsi="Times New Roman" w:ascii="Times New Roman"/>
          <w:sz w:val="24"/>
          <w:szCs w:val="24"/>
        </w:rPr>
        <w:t>),</w:t>
      </w:r>
    </w:p>
    <w:p w:rsidRDefault="003B0992" w:rsidP="003B0992" w:rsidR="003B0992" w:rsidRPr="003B0992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3B0992" w:rsidP="003B0992" w:rsidR="003B0992" w:rsidRPr="003B099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</w:rPr>
      </w:pPr>
      <w:r w:rsidRPr="003B0992">
        <w:rPr>
          <w:rFonts w:hAnsi="Times New Roman" w:ascii="Times New Roman"/>
          <w:sz w:val="24"/>
          <w:szCs w:val="24"/>
        </w:rPr>
        <w:t>Nalaže se Financijskoj agenciji novčani iznos za kojeg je određena ovrha zaplijeniti i prenijeti i to kako slijedi:</w:t>
      </w:r>
    </w:p>
    <w:p w:rsidRDefault="003B0992" w:rsidP="003B0992" w:rsidR="003B0992" w:rsidRPr="003B099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3B0992">
        <w:rPr>
          <w:rFonts w:hAnsi="Times New Roman" w:ascii="Times New Roman"/>
          <w:sz w:val="24"/>
          <w:szCs w:val="24"/>
        </w:rPr>
        <w:t xml:space="preserve">Predujam u iznosu od </w:t>
      </w:r>
      <w:proofErr w:type="spellStart"/>
      <w:r w:rsidRPr="003B0992">
        <w:rPr>
          <w:rFonts w:hAnsi="Times New Roman" w:ascii="Times New Roman"/>
          <w:sz w:val="24"/>
          <w:szCs w:val="24"/>
        </w:rPr>
        <w:t>1.000</w:t>
      </w:r>
      <w:proofErr w:type="spellEnd"/>
      <w:r w:rsidRPr="003B0992">
        <w:rPr>
          <w:rFonts w:hAnsi="Times New Roman" w:ascii="Times New Roman"/>
          <w:sz w:val="24"/>
          <w:szCs w:val="24"/>
        </w:rPr>
        <w:t>,</w:t>
      </w:r>
      <w:proofErr w:type="spellStart"/>
      <w:r w:rsidRPr="003B0992">
        <w:rPr>
          <w:rFonts w:hAnsi="Times New Roman" w:ascii="Times New Roman"/>
          <w:sz w:val="24"/>
          <w:szCs w:val="24"/>
        </w:rPr>
        <w:t>00</w:t>
      </w:r>
      <w:proofErr w:type="spellEnd"/>
      <w:r w:rsidRPr="003B0992">
        <w:rPr>
          <w:rFonts w:hAnsi="Times New Roman" w:ascii="Times New Roman"/>
          <w:sz w:val="24"/>
          <w:szCs w:val="24"/>
        </w:rPr>
        <w:t xml:space="preserve"> kn u korist Fonda za namirenje troškova stečajnog postupka ne depozitni račun Trgovačkog suda u Osijeku </w:t>
      </w:r>
      <w:proofErr w:type="spellStart"/>
      <w:r w:rsidRPr="003B0992">
        <w:rPr>
          <w:rFonts w:hAnsi="Times New Roman" w:ascii="Times New Roman"/>
          <w:sz w:val="24"/>
          <w:szCs w:val="24"/>
        </w:rPr>
        <w:t>IBAN</w:t>
      </w:r>
      <w:proofErr w:type="spellEnd"/>
      <w:r w:rsidRPr="003B0992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3B0992">
        <w:rPr>
          <w:rFonts w:hAnsi="Times New Roman" w:ascii="Times New Roman"/>
          <w:sz w:val="24"/>
          <w:szCs w:val="24"/>
        </w:rPr>
        <w:t>HR31</w:t>
      </w:r>
      <w:proofErr w:type="spellEnd"/>
      <w:r w:rsidRPr="003B0992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3B0992">
        <w:rPr>
          <w:rFonts w:hAnsi="Times New Roman" w:ascii="Times New Roman"/>
          <w:sz w:val="24"/>
          <w:szCs w:val="24"/>
        </w:rPr>
        <w:t>2390001</w:t>
      </w:r>
      <w:proofErr w:type="spellEnd"/>
      <w:r w:rsidRPr="003B0992">
        <w:rPr>
          <w:rFonts w:hAnsi="Times New Roman" w:ascii="Times New Roman"/>
          <w:sz w:val="24"/>
          <w:szCs w:val="24"/>
        </w:rPr>
        <w:t>-</w:t>
      </w:r>
      <w:proofErr w:type="spellStart"/>
      <w:r w:rsidRPr="003B0992">
        <w:rPr>
          <w:rFonts w:hAnsi="Times New Roman" w:ascii="Times New Roman"/>
          <w:sz w:val="24"/>
          <w:szCs w:val="24"/>
        </w:rPr>
        <w:t>1300000200</w:t>
      </w:r>
      <w:proofErr w:type="spellEnd"/>
      <w:r w:rsidRPr="003B0992">
        <w:rPr>
          <w:rFonts w:hAnsi="Times New Roman" w:ascii="Times New Roman"/>
          <w:sz w:val="24"/>
          <w:szCs w:val="24"/>
        </w:rPr>
        <w:t xml:space="preserve"> s pozivom na broj </w:t>
      </w:r>
      <w:proofErr w:type="spellStart"/>
      <w:r w:rsidRPr="003B0992">
        <w:rPr>
          <w:rFonts w:hAnsi="Times New Roman" w:ascii="Times New Roman"/>
          <w:sz w:val="24"/>
          <w:szCs w:val="24"/>
        </w:rPr>
        <w:t>HR02</w:t>
      </w:r>
      <w:proofErr w:type="spellEnd"/>
      <w:r w:rsidRPr="003B0992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3B0992">
        <w:rPr>
          <w:rFonts w:hAnsi="Times New Roman" w:ascii="Times New Roman"/>
          <w:sz w:val="24"/>
          <w:szCs w:val="24"/>
        </w:rPr>
        <w:t>8550</w:t>
      </w:r>
      <w:proofErr w:type="spellEnd"/>
      <w:r w:rsidRPr="003B0992">
        <w:rPr>
          <w:rFonts w:hAnsi="Times New Roman" w:ascii="Times New Roman"/>
          <w:sz w:val="24"/>
          <w:szCs w:val="24"/>
        </w:rPr>
        <w:t xml:space="preserve"> (St-</w:t>
      </w:r>
      <w:proofErr w:type="spellStart"/>
      <w:r w:rsidR="00963CD7">
        <w:rPr>
          <w:rFonts w:hAnsi="Times New Roman" w:ascii="Times New Roman"/>
          <w:sz w:val="24"/>
          <w:szCs w:val="24"/>
        </w:rPr>
        <w:t>795</w:t>
      </w:r>
      <w:proofErr w:type="spellEnd"/>
      <w:r w:rsidRPr="003B0992">
        <w:rPr>
          <w:rFonts w:hAnsi="Times New Roman" w:ascii="Times New Roman"/>
          <w:sz w:val="24"/>
          <w:szCs w:val="24"/>
        </w:rPr>
        <w:t>/</w:t>
      </w:r>
      <w:proofErr w:type="spellStart"/>
      <w:r w:rsidRPr="003B0992">
        <w:rPr>
          <w:rFonts w:hAnsi="Times New Roman" w:ascii="Times New Roman"/>
          <w:sz w:val="24"/>
          <w:szCs w:val="24"/>
        </w:rPr>
        <w:t>2016</w:t>
      </w:r>
      <w:proofErr w:type="spellEnd"/>
      <w:r w:rsidRPr="003B0992">
        <w:rPr>
          <w:rFonts w:hAnsi="Times New Roman" w:ascii="Times New Roman"/>
          <w:sz w:val="24"/>
          <w:szCs w:val="24"/>
        </w:rPr>
        <w:t>),</w:t>
      </w:r>
    </w:p>
    <w:p w:rsidRDefault="003B0992" w:rsidP="003B0992" w:rsidR="003B0992" w:rsidRPr="003B099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3B0992">
        <w:rPr>
          <w:rFonts w:hAnsi="Times New Roman" w:ascii="Times New Roman"/>
          <w:sz w:val="24"/>
          <w:szCs w:val="24"/>
        </w:rPr>
        <w:t>Te doda</w:t>
      </w:r>
      <w:r w:rsidR="00963CD7">
        <w:rPr>
          <w:rFonts w:hAnsi="Times New Roman" w:ascii="Times New Roman"/>
          <w:sz w:val="24"/>
          <w:szCs w:val="24"/>
        </w:rPr>
        <w:t xml:space="preserve">tni iznos predujma u iznosu od </w:t>
      </w:r>
      <w:proofErr w:type="spellStart"/>
      <w:r w:rsidR="00963CD7">
        <w:rPr>
          <w:rFonts w:hAnsi="Times New Roman" w:ascii="Times New Roman"/>
          <w:sz w:val="24"/>
          <w:szCs w:val="24"/>
        </w:rPr>
        <w:t>7</w:t>
      </w:r>
      <w:r w:rsidRPr="003B0992">
        <w:rPr>
          <w:rFonts w:hAnsi="Times New Roman" w:ascii="Times New Roman"/>
          <w:sz w:val="24"/>
          <w:szCs w:val="24"/>
        </w:rPr>
        <w:t>.000</w:t>
      </w:r>
      <w:proofErr w:type="spellEnd"/>
      <w:r w:rsidRPr="003B0992">
        <w:rPr>
          <w:rFonts w:hAnsi="Times New Roman" w:ascii="Times New Roman"/>
          <w:sz w:val="24"/>
          <w:szCs w:val="24"/>
        </w:rPr>
        <w:t>,</w:t>
      </w:r>
      <w:proofErr w:type="spellStart"/>
      <w:r w:rsidRPr="003B0992">
        <w:rPr>
          <w:rFonts w:hAnsi="Times New Roman" w:ascii="Times New Roman"/>
          <w:sz w:val="24"/>
          <w:szCs w:val="24"/>
        </w:rPr>
        <w:t>00</w:t>
      </w:r>
      <w:proofErr w:type="spellEnd"/>
      <w:r w:rsidRPr="003B0992">
        <w:rPr>
          <w:rFonts w:hAnsi="Times New Roman" w:ascii="Times New Roman"/>
          <w:sz w:val="24"/>
          <w:szCs w:val="24"/>
        </w:rPr>
        <w:t xml:space="preserve"> kn na račun Trgovačkog suda u Osijeku </w:t>
      </w:r>
      <w:proofErr w:type="spellStart"/>
      <w:r w:rsidRPr="003B0992">
        <w:rPr>
          <w:rFonts w:hAnsi="Times New Roman" w:ascii="Times New Roman"/>
          <w:sz w:val="24"/>
          <w:szCs w:val="24"/>
        </w:rPr>
        <w:t>IBAN</w:t>
      </w:r>
      <w:proofErr w:type="spellEnd"/>
      <w:r w:rsidRPr="003B0992">
        <w:rPr>
          <w:rFonts w:hAnsi="Times New Roman" w:ascii="Times New Roman"/>
          <w:sz w:val="24"/>
          <w:szCs w:val="24"/>
        </w:rPr>
        <w:t xml:space="preserve"> HR </w:t>
      </w:r>
      <w:proofErr w:type="spellStart"/>
      <w:r w:rsidRPr="003B0992">
        <w:rPr>
          <w:rFonts w:hAnsi="Times New Roman" w:ascii="Times New Roman"/>
          <w:sz w:val="24"/>
          <w:szCs w:val="24"/>
        </w:rPr>
        <w:t>31</w:t>
      </w:r>
      <w:proofErr w:type="spellEnd"/>
      <w:r w:rsidRPr="003B0992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3B0992">
        <w:rPr>
          <w:rFonts w:hAnsi="Times New Roman" w:ascii="Times New Roman"/>
          <w:sz w:val="24"/>
          <w:szCs w:val="24"/>
        </w:rPr>
        <w:t>2390001</w:t>
      </w:r>
      <w:proofErr w:type="spellEnd"/>
      <w:r w:rsidRPr="003B0992">
        <w:rPr>
          <w:rFonts w:hAnsi="Times New Roman" w:ascii="Times New Roman"/>
          <w:sz w:val="24"/>
          <w:szCs w:val="24"/>
        </w:rPr>
        <w:t>-</w:t>
      </w:r>
      <w:proofErr w:type="spellStart"/>
      <w:r w:rsidRPr="003B0992">
        <w:rPr>
          <w:rFonts w:hAnsi="Times New Roman" w:ascii="Times New Roman"/>
          <w:sz w:val="24"/>
          <w:szCs w:val="24"/>
        </w:rPr>
        <w:t>1300000200</w:t>
      </w:r>
      <w:proofErr w:type="spellEnd"/>
      <w:r w:rsidRPr="003B0992">
        <w:rPr>
          <w:rFonts w:hAnsi="Times New Roman" w:ascii="Times New Roman"/>
          <w:sz w:val="24"/>
          <w:szCs w:val="24"/>
        </w:rPr>
        <w:t xml:space="preserve"> s pozivom na broj </w:t>
      </w:r>
      <w:proofErr w:type="spellStart"/>
      <w:r w:rsidRPr="003B0992">
        <w:rPr>
          <w:rFonts w:hAnsi="Times New Roman" w:ascii="Times New Roman"/>
          <w:sz w:val="24"/>
          <w:szCs w:val="24"/>
        </w:rPr>
        <w:t>HR05</w:t>
      </w:r>
      <w:proofErr w:type="spellEnd"/>
      <w:r w:rsidRPr="003B0992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3B0992">
        <w:rPr>
          <w:rFonts w:hAnsi="Times New Roman" w:ascii="Times New Roman"/>
          <w:sz w:val="24"/>
          <w:szCs w:val="24"/>
        </w:rPr>
        <w:t>221</w:t>
      </w:r>
      <w:proofErr w:type="spellEnd"/>
      <w:r w:rsidRPr="003B0992">
        <w:rPr>
          <w:rFonts w:hAnsi="Times New Roman" w:ascii="Times New Roman"/>
          <w:sz w:val="24"/>
          <w:szCs w:val="24"/>
        </w:rPr>
        <w:t>-</w:t>
      </w:r>
      <w:proofErr w:type="spellStart"/>
      <w:r w:rsidR="00963CD7">
        <w:rPr>
          <w:rFonts w:hAnsi="Times New Roman" w:ascii="Times New Roman"/>
          <w:sz w:val="24"/>
          <w:szCs w:val="24"/>
        </w:rPr>
        <w:t>795</w:t>
      </w:r>
      <w:proofErr w:type="spellEnd"/>
      <w:r w:rsidRPr="003B0992">
        <w:rPr>
          <w:rFonts w:hAnsi="Times New Roman" w:ascii="Times New Roman"/>
          <w:sz w:val="24"/>
          <w:szCs w:val="24"/>
        </w:rPr>
        <w:t>-</w:t>
      </w:r>
      <w:proofErr w:type="spellStart"/>
      <w:r w:rsidRPr="003B0992">
        <w:rPr>
          <w:rFonts w:hAnsi="Times New Roman" w:ascii="Times New Roman"/>
          <w:sz w:val="24"/>
          <w:szCs w:val="24"/>
        </w:rPr>
        <w:t>2016</w:t>
      </w:r>
      <w:proofErr w:type="spellEnd"/>
      <w:r w:rsidRPr="003B0992">
        <w:rPr>
          <w:rFonts w:hAnsi="Times New Roman" w:ascii="Times New Roman"/>
          <w:sz w:val="24"/>
          <w:szCs w:val="24"/>
        </w:rPr>
        <w:t>,</w:t>
      </w:r>
    </w:p>
    <w:p w:rsidRDefault="003B0992" w:rsidP="003B0992" w:rsidR="003B0992" w:rsidRPr="003B0992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3B0992" w:rsidP="003B0992" w:rsidR="003B0992" w:rsidRPr="003B099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</w:rPr>
      </w:pPr>
      <w:r w:rsidRPr="003B0992">
        <w:rPr>
          <w:rFonts w:hAnsi="Times New Roman" w:ascii="Times New Roman"/>
          <w:sz w:val="24"/>
          <w:szCs w:val="24"/>
        </w:rPr>
        <w:t xml:space="preserve">Zabranjuje se Financijskoj agenciji navedenu tražbinu ispuniti </w:t>
      </w:r>
      <w:r w:rsidR="003B73DF">
        <w:rPr>
          <w:rFonts w:hAnsi="Times New Roman" w:ascii="Times New Roman"/>
          <w:sz w:val="24"/>
          <w:szCs w:val="24"/>
        </w:rPr>
        <w:t>direktoru dužnika do otvaranja stečaja</w:t>
      </w:r>
      <w:r w:rsidRPr="003B0992">
        <w:rPr>
          <w:rFonts w:hAnsi="Times New Roman" w:ascii="Times New Roman"/>
          <w:sz w:val="24"/>
          <w:szCs w:val="24"/>
        </w:rPr>
        <w:t xml:space="preserve"> te se zabranjuje da tu tražbinu naplati ili inače raspolaže njome.</w:t>
      </w:r>
    </w:p>
    <w:p w:rsidRDefault="003B0992" w:rsidP="003B0992" w:rsidR="003B0992" w:rsidRPr="003B0992">
      <w:pPr>
        <w:jc w:val="both"/>
        <w:rPr>
          <w:rFonts w:hAnsi="Times New Roman" w:ascii="Times New Roman"/>
          <w:sz w:val="24"/>
          <w:szCs w:val="24"/>
        </w:rPr>
      </w:pPr>
    </w:p>
    <w:p w:rsidRDefault="003B0992" w:rsidP="003B0992" w:rsidR="003B0992" w:rsidRPr="003B0992">
      <w:pPr>
        <w:ind w:firstLine="360"/>
        <w:jc w:val="both"/>
        <w:rPr>
          <w:rFonts w:hAnsi="Times New Roman" w:ascii="Times New Roman"/>
          <w:sz w:val="24"/>
          <w:szCs w:val="24"/>
        </w:rPr>
      </w:pPr>
      <w:r w:rsidRPr="003B0992">
        <w:rPr>
          <w:rFonts w:hAnsi="Times New Roman" w:ascii="Times New Roman"/>
          <w:sz w:val="24"/>
          <w:szCs w:val="24"/>
        </w:rPr>
        <w:t xml:space="preserve">III - Sud će u daljnjem roku od osam dana na ovo rješenje staviti potvrdu o ovršnosti te rješenje dostaviti Financijskoj agenciji radi izravne naplate predujma provedbom ovrhe na novčanim sredstvima </w:t>
      </w:r>
      <w:r w:rsidR="003B73DF">
        <w:rPr>
          <w:rFonts w:hAnsi="Times New Roman" w:ascii="Times New Roman"/>
          <w:sz w:val="24"/>
          <w:szCs w:val="24"/>
        </w:rPr>
        <w:t>direktora dužnika do otvaranja stečaja</w:t>
      </w:r>
      <w:r w:rsidRPr="003B0992">
        <w:rPr>
          <w:rFonts w:hAnsi="Times New Roman" w:ascii="Times New Roman"/>
          <w:sz w:val="24"/>
          <w:szCs w:val="24"/>
        </w:rPr>
        <w:t xml:space="preserve">, ako </w:t>
      </w:r>
      <w:r w:rsidR="003B73DF">
        <w:rPr>
          <w:rFonts w:hAnsi="Times New Roman" w:ascii="Times New Roman"/>
          <w:sz w:val="24"/>
          <w:szCs w:val="24"/>
        </w:rPr>
        <w:t>direktor dužnika do otvaranja stečaja</w:t>
      </w:r>
      <w:r w:rsidRPr="003B0992">
        <w:rPr>
          <w:rFonts w:hAnsi="Times New Roman" w:ascii="Times New Roman"/>
          <w:sz w:val="24"/>
          <w:szCs w:val="24"/>
        </w:rPr>
        <w:t xml:space="preserve"> ne postupi po točci I izreke ovog rješenja.</w:t>
      </w:r>
    </w:p>
    <w:p w:rsidRDefault="003B0992" w:rsidP="003B0992" w:rsidR="003B0992" w:rsidRPr="003B0992">
      <w:pPr>
        <w:jc w:val="both"/>
        <w:rPr>
          <w:rFonts w:hAnsi="Times New Roman" w:ascii="Times New Roman"/>
          <w:sz w:val="24"/>
          <w:szCs w:val="24"/>
        </w:rPr>
      </w:pPr>
    </w:p>
    <w:p w:rsidRDefault="003B0992" w:rsidP="003B0992" w:rsidR="003B0992" w:rsidRPr="003B0992">
      <w:pPr>
        <w:ind w:firstLine="360"/>
        <w:jc w:val="both"/>
        <w:rPr>
          <w:rFonts w:hAnsi="Times New Roman" w:ascii="Times New Roman"/>
          <w:sz w:val="24"/>
          <w:szCs w:val="24"/>
        </w:rPr>
      </w:pPr>
      <w:r w:rsidRPr="003B0992">
        <w:rPr>
          <w:rFonts w:hAnsi="Times New Roman" w:ascii="Times New Roman"/>
          <w:sz w:val="24"/>
          <w:szCs w:val="24"/>
        </w:rPr>
        <w:t xml:space="preserve">IV - Ako Financijska agencija u roku od godine dana od dana primitka ovoga rješenja ne provede ovrhu na novčanim sredstvima </w:t>
      </w:r>
      <w:r w:rsidR="00963CD7">
        <w:rPr>
          <w:rFonts w:hAnsi="Times New Roman" w:ascii="Times New Roman"/>
          <w:sz w:val="24"/>
          <w:szCs w:val="24"/>
        </w:rPr>
        <w:t>direktora dužnika</w:t>
      </w:r>
      <w:r w:rsidRPr="003B0992">
        <w:rPr>
          <w:rFonts w:hAnsi="Times New Roman" w:ascii="Times New Roman"/>
          <w:sz w:val="24"/>
          <w:szCs w:val="24"/>
        </w:rPr>
        <w:t xml:space="preserve"> </w:t>
      </w:r>
      <w:r w:rsidR="003B73DF">
        <w:rPr>
          <w:rFonts w:hAnsi="Times New Roman" w:ascii="Times New Roman"/>
          <w:sz w:val="24"/>
          <w:szCs w:val="24"/>
        </w:rPr>
        <w:t xml:space="preserve">do otvaranja stečaja </w:t>
      </w:r>
      <w:r w:rsidRPr="003B0992">
        <w:rPr>
          <w:rFonts w:hAnsi="Times New Roman" w:ascii="Times New Roman"/>
          <w:sz w:val="24"/>
          <w:szCs w:val="24"/>
        </w:rPr>
        <w:t>u skladu s odredbama zakona koji uređuje provedbu ovrhe nad novčanim sredstvima u cjelokupnom iznosu određenog predujma dostavit će rješenje nadležnoj ispostavi Područnog ureda Porezne uprave prema prebivalištu ovlaštene osobe dužnika za zastupanje radi prisilne naplate izrečenog predujma prema propisima o prisilnoj naplati poreza.</w:t>
      </w:r>
    </w:p>
    <w:p w:rsidRDefault="003B0992" w:rsidP="003B0992" w:rsidR="003B0992" w:rsidRPr="003B0992">
      <w:pPr>
        <w:ind w:firstLine="360"/>
        <w:jc w:val="both"/>
        <w:rPr>
          <w:rFonts w:hAnsi="Times New Roman" w:ascii="Times New Roman"/>
          <w:sz w:val="24"/>
          <w:szCs w:val="24"/>
        </w:rPr>
      </w:pPr>
    </w:p>
    <w:p w:rsidRDefault="003B0992" w:rsidP="003B0992" w:rsidR="003B0992" w:rsidRPr="003B0992">
      <w:pPr>
        <w:jc w:val="both"/>
        <w:rPr>
          <w:rFonts w:hAnsi="Times New Roman" w:ascii="Times New Roman"/>
          <w:sz w:val="24"/>
          <w:szCs w:val="24"/>
        </w:rPr>
      </w:pPr>
      <w:r w:rsidRPr="003B0992">
        <w:rPr>
          <w:rFonts w:hAnsi="Times New Roman" w:ascii="Times New Roman"/>
          <w:sz w:val="24"/>
          <w:szCs w:val="24"/>
        </w:rPr>
        <w:tab/>
        <w:t>Ako u roku od godinu dana od dana primitka rješenja ne uspije naplatiti predujam, nadležna ispostava Područnog ureda Porezne uprave će o neplaćenom predujmu obavijestiti sud, nakon čega će se novčana kazna zamijeniti kaznom zatvora po pravilima kaznenog prava.</w:t>
      </w:r>
    </w:p>
    <w:p w:rsidRDefault="003B0992" w:rsidP="003B0992" w:rsidR="003B0992" w:rsidRPr="003B0992">
      <w:pPr>
        <w:jc w:val="both"/>
        <w:rPr>
          <w:rFonts w:hAnsi="Times New Roman" w:ascii="Times New Roman"/>
          <w:sz w:val="24"/>
          <w:szCs w:val="24"/>
        </w:rPr>
      </w:pPr>
    </w:p>
    <w:p w:rsidRDefault="003B0992" w:rsidP="003B0992" w:rsidR="003B0992" w:rsidRPr="003B0992">
      <w:pPr>
        <w:jc w:val="both"/>
        <w:rPr>
          <w:rFonts w:hAnsi="Times New Roman" w:ascii="Times New Roman"/>
          <w:sz w:val="24"/>
          <w:szCs w:val="24"/>
        </w:rPr>
      </w:pPr>
    </w:p>
    <w:p w:rsidRDefault="003B0992" w:rsidP="003B0992" w:rsidR="003B0992" w:rsidRPr="003B0992">
      <w:pPr>
        <w:jc w:val="both"/>
        <w:rPr>
          <w:rFonts w:hAnsi="Times New Roman" w:ascii="Times New Roman"/>
          <w:sz w:val="24"/>
          <w:szCs w:val="24"/>
        </w:rPr>
      </w:pPr>
      <w:r w:rsidRPr="003B0992">
        <w:rPr>
          <w:rFonts w:hAnsi="Times New Roman" w:ascii="Times New Roman"/>
          <w:sz w:val="24"/>
          <w:szCs w:val="24"/>
        </w:rPr>
        <w:t xml:space="preserve">                                                      O b r a z l o ž e n j e</w:t>
      </w:r>
    </w:p>
    <w:p w:rsidRDefault="003B0992" w:rsidP="003B0992" w:rsidR="003B0992" w:rsidRPr="003B0992">
      <w:pPr>
        <w:jc w:val="both"/>
        <w:rPr>
          <w:rFonts w:hAnsi="Times New Roman" w:ascii="Times New Roman"/>
          <w:sz w:val="24"/>
          <w:szCs w:val="24"/>
        </w:rPr>
      </w:pPr>
    </w:p>
    <w:p w:rsidRDefault="003B0992" w:rsidP="003B0992" w:rsidR="003B0992" w:rsidRPr="003B0992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3B0992">
        <w:rPr>
          <w:rFonts w:hAnsi="Times New Roman" w:ascii="Times New Roman"/>
          <w:sz w:val="24"/>
          <w:szCs w:val="24"/>
        </w:rPr>
        <w:t xml:space="preserve">U ovoj pravnoj stvari prijedlog za otvaranje stečajnog postupka podnijela je Fina. </w:t>
      </w:r>
    </w:p>
    <w:p w:rsidRDefault="003B0992" w:rsidP="003B0992" w:rsidR="003B0992" w:rsidRPr="003B0992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3B0992">
        <w:rPr>
          <w:rFonts w:hAnsi="Times New Roman" w:ascii="Times New Roman"/>
          <w:sz w:val="24"/>
          <w:szCs w:val="24"/>
        </w:rPr>
        <w:t xml:space="preserve">Odredbom čl. 114.st.1. </w:t>
      </w:r>
      <w:proofErr w:type="spellStart"/>
      <w:r w:rsidRPr="003B0992">
        <w:rPr>
          <w:rFonts w:hAnsi="Times New Roman" w:ascii="Times New Roman"/>
          <w:sz w:val="24"/>
          <w:szCs w:val="24"/>
        </w:rPr>
        <w:t>SZ</w:t>
      </w:r>
      <w:proofErr w:type="spellEnd"/>
      <w:r w:rsidRPr="003B0992">
        <w:rPr>
          <w:rFonts w:hAnsi="Times New Roman" w:ascii="Times New Roman"/>
          <w:sz w:val="24"/>
          <w:szCs w:val="24"/>
        </w:rPr>
        <w:t xml:space="preserve">-a propisano je da je podnositelj prijedloga za otvaranje stečajnog postupka dužan platiti iznos predujma od </w:t>
      </w:r>
      <w:proofErr w:type="spellStart"/>
      <w:r w:rsidRPr="003B0992">
        <w:rPr>
          <w:rFonts w:hAnsi="Times New Roman" w:ascii="Times New Roman"/>
          <w:sz w:val="24"/>
          <w:szCs w:val="24"/>
        </w:rPr>
        <w:t>1.000</w:t>
      </w:r>
      <w:proofErr w:type="spellEnd"/>
      <w:r w:rsidRPr="003B0992">
        <w:rPr>
          <w:rFonts w:hAnsi="Times New Roman" w:ascii="Times New Roman"/>
          <w:sz w:val="24"/>
          <w:szCs w:val="24"/>
        </w:rPr>
        <w:t>,</w:t>
      </w:r>
      <w:proofErr w:type="spellStart"/>
      <w:r w:rsidRPr="003B0992">
        <w:rPr>
          <w:rFonts w:hAnsi="Times New Roman" w:ascii="Times New Roman"/>
          <w:sz w:val="24"/>
          <w:szCs w:val="24"/>
        </w:rPr>
        <w:t>00</w:t>
      </w:r>
      <w:proofErr w:type="spellEnd"/>
      <w:r w:rsidRPr="003B0992">
        <w:rPr>
          <w:rFonts w:hAnsi="Times New Roman" w:ascii="Times New Roman"/>
          <w:sz w:val="24"/>
          <w:szCs w:val="24"/>
        </w:rPr>
        <w:t xml:space="preserve"> kn u Fond za namirenje troškova stečajnog postupka, a po nalogu suda u roku od osam dana i dodatni iznos predujma koji ne može biti viši od </w:t>
      </w:r>
      <w:proofErr w:type="spellStart"/>
      <w:r w:rsidRPr="003B0992">
        <w:rPr>
          <w:rFonts w:hAnsi="Times New Roman" w:ascii="Times New Roman"/>
          <w:sz w:val="24"/>
          <w:szCs w:val="24"/>
        </w:rPr>
        <w:t>20.000</w:t>
      </w:r>
      <w:proofErr w:type="spellEnd"/>
      <w:r w:rsidRPr="003B0992">
        <w:rPr>
          <w:rFonts w:hAnsi="Times New Roman" w:ascii="Times New Roman"/>
          <w:sz w:val="24"/>
          <w:szCs w:val="24"/>
        </w:rPr>
        <w:t>,</w:t>
      </w:r>
      <w:proofErr w:type="spellStart"/>
      <w:r w:rsidRPr="003B0992">
        <w:rPr>
          <w:rFonts w:hAnsi="Times New Roman" w:ascii="Times New Roman"/>
          <w:sz w:val="24"/>
          <w:szCs w:val="24"/>
        </w:rPr>
        <w:t>00</w:t>
      </w:r>
      <w:proofErr w:type="spellEnd"/>
      <w:r w:rsidRPr="003B0992">
        <w:rPr>
          <w:rFonts w:hAnsi="Times New Roman" w:ascii="Times New Roman"/>
          <w:sz w:val="24"/>
          <w:szCs w:val="24"/>
        </w:rPr>
        <w:t xml:space="preserve">. Financijska agencija kao predlagatelj sukladno odredbi čl. 114.st.3. </w:t>
      </w:r>
      <w:proofErr w:type="spellStart"/>
      <w:r w:rsidRPr="003B0992">
        <w:rPr>
          <w:rFonts w:hAnsi="Times New Roman" w:ascii="Times New Roman"/>
          <w:sz w:val="24"/>
          <w:szCs w:val="24"/>
        </w:rPr>
        <w:t>SZ</w:t>
      </w:r>
      <w:proofErr w:type="spellEnd"/>
      <w:r w:rsidRPr="003B0992">
        <w:rPr>
          <w:rFonts w:hAnsi="Times New Roman" w:ascii="Times New Roman"/>
          <w:sz w:val="24"/>
          <w:szCs w:val="24"/>
        </w:rPr>
        <w:t xml:space="preserve">-a oslobođena je obveza plaćanja ovog predujma jer je prijedlog podnijela sukladno odredbi čl. 110.st.1. </w:t>
      </w:r>
      <w:proofErr w:type="spellStart"/>
      <w:r w:rsidRPr="003B0992">
        <w:rPr>
          <w:rFonts w:hAnsi="Times New Roman" w:ascii="Times New Roman"/>
          <w:sz w:val="24"/>
          <w:szCs w:val="24"/>
        </w:rPr>
        <w:t>SZ</w:t>
      </w:r>
      <w:proofErr w:type="spellEnd"/>
      <w:r w:rsidRPr="003B0992">
        <w:rPr>
          <w:rFonts w:hAnsi="Times New Roman" w:ascii="Times New Roman"/>
          <w:sz w:val="24"/>
          <w:szCs w:val="24"/>
        </w:rPr>
        <w:t xml:space="preserve">-a, pa je potrebno naložiti osobama ovlaštenim za zastupanje dužnika po zakonu uplatiti navedeni predujam sukladno odredbi čl. </w:t>
      </w:r>
      <w:proofErr w:type="spellStart"/>
      <w:r w:rsidRPr="003B0992">
        <w:rPr>
          <w:rFonts w:hAnsi="Times New Roman" w:ascii="Times New Roman"/>
          <w:sz w:val="24"/>
          <w:szCs w:val="24"/>
        </w:rPr>
        <w:t>113</w:t>
      </w:r>
      <w:proofErr w:type="spellEnd"/>
      <w:r w:rsidRPr="003B0992">
        <w:rPr>
          <w:rFonts w:hAnsi="Times New Roman" w:ascii="Times New Roman"/>
          <w:sz w:val="24"/>
          <w:szCs w:val="24"/>
        </w:rPr>
        <w:t xml:space="preserve">. I čl. </w:t>
      </w:r>
      <w:proofErr w:type="spellStart"/>
      <w:r w:rsidRPr="003B0992">
        <w:rPr>
          <w:rFonts w:hAnsi="Times New Roman" w:ascii="Times New Roman"/>
          <w:sz w:val="24"/>
          <w:szCs w:val="24"/>
        </w:rPr>
        <w:t>114</w:t>
      </w:r>
      <w:proofErr w:type="spellEnd"/>
      <w:r w:rsidRPr="003B0992">
        <w:rPr>
          <w:rFonts w:hAnsi="Times New Roman" w:ascii="Times New Roman"/>
          <w:sz w:val="24"/>
          <w:szCs w:val="24"/>
        </w:rPr>
        <w:t xml:space="preserve">. St. 3. </w:t>
      </w:r>
      <w:proofErr w:type="spellStart"/>
      <w:r w:rsidRPr="003B0992">
        <w:rPr>
          <w:rFonts w:hAnsi="Times New Roman" w:ascii="Times New Roman"/>
          <w:sz w:val="24"/>
          <w:szCs w:val="24"/>
        </w:rPr>
        <w:t>SZ</w:t>
      </w:r>
      <w:proofErr w:type="spellEnd"/>
      <w:r w:rsidRPr="003B0992">
        <w:rPr>
          <w:rFonts w:hAnsi="Times New Roman" w:ascii="Times New Roman"/>
          <w:sz w:val="24"/>
          <w:szCs w:val="24"/>
        </w:rPr>
        <w:t xml:space="preserve">-a, jer u propisanom roku iz odredbe čl. </w:t>
      </w:r>
      <w:proofErr w:type="spellStart"/>
      <w:r w:rsidRPr="003B0992">
        <w:rPr>
          <w:rFonts w:hAnsi="Times New Roman" w:ascii="Times New Roman"/>
          <w:sz w:val="24"/>
          <w:szCs w:val="24"/>
        </w:rPr>
        <w:t>110</w:t>
      </w:r>
      <w:proofErr w:type="spellEnd"/>
      <w:r w:rsidRPr="003B0992">
        <w:rPr>
          <w:rFonts w:hAnsi="Times New Roman" w:ascii="Times New Roman"/>
          <w:sz w:val="24"/>
          <w:szCs w:val="24"/>
        </w:rPr>
        <w:t xml:space="preserve">. </w:t>
      </w:r>
      <w:proofErr w:type="spellStart"/>
      <w:r w:rsidRPr="003B0992">
        <w:rPr>
          <w:rFonts w:hAnsi="Times New Roman" w:ascii="Times New Roman"/>
          <w:sz w:val="24"/>
          <w:szCs w:val="24"/>
        </w:rPr>
        <w:t>St.2</w:t>
      </w:r>
      <w:proofErr w:type="spellEnd"/>
      <w:r w:rsidRPr="003B0992">
        <w:rPr>
          <w:rFonts w:hAnsi="Times New Roman" w:ascii="Times New Roman"/>
          <w:sz w:val="24"/>
          <w:szCs w:val="24"/>
        </w:rPr>
        <w:t xml:space="preserve">. </w:t>
      </w:r>
      <w:proofErr w:type="spellStart"/>
      <w:r w:rsidRPr="003B0992">
        <w:rPr>
          <w:rFonts w:hAnsi="Times New Roman" w:ascii="Times New Roman"/>
          <w:sz w:val="24"/>
          <w:szCs w:val="24"/>
        </w:rPr>
        <w:t>SZ</w:t>
      </w:r>
      <w:proofErr w:type="spellEnd"/>
      <w:r w:rsidRPr="003B0992">
        <w:rPr>
          <w:rFonts w:hAnsi="Times New Roman" w:ascii="Times New Roman"/>
          <w:sz w:val="24"/>
          <w:szCs w:val="24"/>
        </w:rPr>
        <w:t xml:space="preserve">-a nije podnijela prijedlog za otvaranje stečajnog postupka nad stečajnim dužnikom, a predujam za namirenje troškova stečajnog postupka nije osiguran sukladno odredbi čl. </w:t>
      </w:r>
      <w:proofErr w:type="spellStart"/>
      <w:r w:rsidRPr="003B0992">
        <w:rPr>
          <w:rFonts w:hAnsi="Times New Roman" w:ascii="Times New Roman"/>
          <w:sz w:val="24"/>
          <w:szCs w:val="24"/>
        </w:rPr>
        <w:t>112.SZ</w:t>
      </w:r>
      <w:proofErr w:type="spellEnd"/>
      <w:r w:rsidRPr="003B0992">
        <w:rPr>
          <w:rFonts w:hAnsi="Times New Roman" w:ascii="Times New Roman"/>
          <w:sz w:val="24"/>
          <w:szCs w:val="24"/>
        </w:rPr>
        <w:t>-a.</w:t>
      </w:r>
    </w:p>
    <w:p w:rsidRDefault="003B0992" w:rsidP="003B0992" w:rsidR="003B0992" w:rsidRPr="003B0992">
      <w:pPr>
        <w:jc w:val="both"/>
        <w:rPr>
          <w:rFonts w:hAnsi="Times New Roman" w:ascii="Times New Roman"/>
          <w:sz w:val="24"/>
          <w:szCs w:val="24"/>
        </w:rPr>
      </w:pPr>
      <w:r w:rsidRPr="003B0992">
        <w:rPr>
          <w:rFonts w:hAnsi="Times New Roman" w:ascii="Times New Roman"/>
          <w:sz w:val="24"/>
          <w:szCs w:val="24"/>
        </w:rPr>
        <w:tab/>
      </w:r>
    </w:p>
    <w:p w:rsidRDefault="003B0992" w:rsidP="003B0992" w:rsidR="003B0992" w:rsidRPr="003B0992">
      <w:pPr>
        <w:jc w:val="both"/>
        <w:rPr>
          <w:rFonts w:hAnsi="Times New Roman" w:ascii="Times New Roman"/>
          <w:sz w:val="24"/>
          <w:szCs w:val="24"/>
        </w:rPr>
      </w:pPr>
    </w:p>
    <w:p w:rsidRDefault="00963CD7" w:rsidP="003B0992" w:rsidR="00963CD7">
      <w:pPr>
        <w:ind w:firstLine="708" w:left="5664"/>
        <w:jc w:val="both"/>
        <w:rPr>
          <w:rFonts w:hAnsi="Times New Roman" w:ascii="Times New Roman"/>
          <w:sz w:val="24"/>
          <w:szCs w:val="24"/>
        </w:rPr>
      </w:pPr>
    </w:p>
    <w:p w:rsidRDefault="00963CD7" w:rsidP="003B0992" w:rsidR="00963CD7">
      <w:pPr>
        <w:ind w:firstLine="708" w:left="5664"/>
        <w:jc w:val="both"/>
        <w:rPr>
          <w:rFonts w:hAnsi="Times New Roman" w:ascii="Times New Roman"/>
          <w:sz w:val="24"/>
          <w:szCs w:val="24"/>
        </w:rPr>
      </w:pPr>
    </w:p>
    <w:p w:rsidRDefault="003B0992" w:rsidP="003B0992" w:rsidR="003B0992" w:rsidRPr="003B0992">
      <w:pPr>
        <w:ind w:firstLine="708" w:left="5664"/>
        <w:jc w:val="both"/>
        <w:rPr>
          <w:rFonts w:hAnsi="Times New Roman" w:ascii="Times New Roman"/>
          <w:sz w:val="24"/>
          <w:szCs w:val="24"/>
        </w:rPr>
      </w:pPr>
      <w:r w:rsidRPr="003B0992">
        <w:rPr>
          <w:rFonts w:hAnsi="Times New Roman" w:ascii="Times New Roman"/>
          <w:sz w:val="24"/>
          <w:szCs w:val="24"/>
        </w:rPr>
        <w:t>Broj:St-</w:t>
      </w:r>
      <w:proofErr w:type="spellStart"/>
      <w:r w:rsidR="00963CD7">
        <w:rPr>
          <w:rFonts w:hAnsi="Times New Roman" w:ascii="Times New Roman"/>
          <w:sz w:val="24"/>
          <w:szCs w:val="24"/>
        </w:rPr>
        <w:t>795</w:t>
      </w:r>
      <w:proofErr w:type="spellEnd"/>
      <w:r w:rsidR="00963CD7">
        <w:rPr>
          <w:rFonts w:hAnsi="Times New Roman" w:ascii="Times New Roman"/>
          <w:sz w:val="24"/>
          <w:szCs w:val="24"/>
        </w:rPr>
        <w:t>/</w:t>
      </w:r>
      <w:proofErr w:type="spellStart"/>
      <w:r w:rsidR="00963CD7">
        <w:rPr>
          <w:rFonts w:hAnsi="Times New Roman" w:ascii="Times New Roman"/>
          <w:sz w:val="24"/>
          <w:szCs w:val="24"/>
        </w:rPr>
        <w:t>2016</w:t>
      </w:r>
      <w:proofErr w:type="spellEnd"/>
      <w:r w:rsidR="00963CD7">
        <w:rPr>
          <w:rFonts w:hAnsi="Times New Roman" w:ascii="Times New Roman"/>
          <w:sz w:val="24"/>
          <w:szCs w:val="24"/>
        </w:rPr>
        <w:t>-</w:t>
      </w:r>
      <w:proofErr w:type="spellStart"/>
      <w:r w:rsidR="00963CD7">
        <w:rPr>
          <w:rFonts w:hAnsi="Times New Roman" w:ascii="Times New Roman"/>
          <w:sz w:val="24"/>
          <w:szCs w:val="24"/>
        </w:rPr>
        <w:t>2</w:t>
      </w:r>
      <w:r w:rsidRPr="003B0992">
        <w:rPr>
          <w:rFonts w:hAnsi="Times New Roman" w:ascii="Times New Roman"/>
          <w:sz w:val="24"/>
          <w:szCs w:val="24"/>
        </w:rPr>
        <w:t>3</w:t>
      </w:r>
      <w:proofErr w:type="spellEnd"/>
    </w:p>
    <w:p w:rsidRDefault="003B0992" w:rsidP="003B0992" w:rsidR="003B0992" w:rsidRPr="003B0992">
      <w:pPr>
        <w:jc w:val="both"/>
        <w:rPr>
          <w:rFonts w:hAnsi="Times New Roman" w:ascii="Times New Roman"/>
          <w:sz w:val="24"/>
          <w:szCs w:val="24"/>
        </w:rPr>
      </w:pPr>
    </w:p>
    <w:p w:rsidRDefault="003B0992" w:rsidP="003B0992" w:rsidR="003B0992" w:rsidRPr="003B0992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3B0992">
        <w:rPr>
          <w:rFonts w:hAnsi="Times New Roman" w:ascii="Times New Roman"/>
          <w:sz w:val="24"/>
          <w:szCs w:val="24"/>
        </w:rPr>
        <w:t xml:space="preserve">Ako osobe ovlaštene za zastupanje dužnika ne plate predujam u roku određenom u točci I. izreke ovoga rješenja, predujam će se naplatiti uz primjenu pravila o prisilnoj naplati novčane kazne u parničnom postupku sukladno odredbi čl. </w:t>
      </w:r>
      <w:proofErr w:type="spellStart"/>
      <w:r w:rsidRPr="003B0992">
        <w:rPr>
          <w:rFonts w:hAnsi="Times New Roman" w:ascii="Times New Roman"/>
          <w:sz w:val="24"/>
          <w:szCs w:val="24"/>
        </w:rPr>
        <w:t>113</w:t>
      </w:r>
      <w:proofErr w:type="spellEnd"/>
      <w:r w:rsidRPr="003B0992">
        <w:rPr>
          <w:rFonts w:hAnsi="Times New Roman" w:ascii="Times New Roman"/>
          <w:sz w:val="24"/>
          <w:szCs w:val="24"/>
        </w:rPr>
        <w:t xml:space="preserve">. </w:t>
      </w:r>
      <w:proofErr w:type="spellStart"/>
      <w:r w:rsidRPr="003B0992">
        <w:rPr>
          <w:rFonts w:hAnsi="Times New Roman" w:ascii="Times New Roman"/>
          <w:sz w:val="24"/>
          <w:szCs w:val="24"/>
        </w:rPr>
        <w:t>SZ</w:t>
      </w:r>
      <w:proofErr w:type="spellEnd"/>
      <w:r w:rsidRPr="003B0992">
        <w:rPr>
          <w:rFonts w:hAnsi="Times New Roman" w:ascii="Times New Roman"/>
          <w:sz w:val="24"/>
          <w:szCs w:val="24"/>
        </w:rPr>
        <w:t xml:space="preserve">-a i uz primjenu odredbi čl. </w:t>
      </w:r>
      <w:proofErr w:type="spellStart"/>
      <w:r w:rsidRPr="003B0992">
        <w:rPr>
          <w:rFonts w:hAnsi="Times New Roman" w:ascii="Times New Roman"/>
          <w:sz w:val="24"/>
          <w:szCs w:val="24"/>
        </w:rPr>
        <w:t>10</w:t>
      </w:r>
      <w:proofErr w:type="spellEnd"/>
      <w:r w:rsidRPr="003B0992">
        <w:rPr>
          <w:rFonts w:hAnsi="Times New Roman" w:ascii="Times New Roman"/>
          <w:sz w:val="24"/>
          <w:szCs w:val="24"/>
        </w:rPr>
        <w:t>. Zakona o parničnom postupku.</w:t>
      </w:r>
    </w:p>
    <w:p w:rsidRDefault="003B0992" w:rsidP="003B0992" w:rsidR="003B0992">
      <w:pPr>
        <w:jc w:val="both"/>
        <w:rPr>
          <w:rFonts w:hAnsi="Times New Roman" w:ascii="Times New Roman"/>
          <w:sz w:val="24"/>
          <w:szCs w:val="24"/>
        </w:rPr>
      </w:pPr>
    </w:p>
    <w:p w:rsidRDefault="003B73DF" w:rsidP="003B0992" w:rsidR="003B73D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Visina predujma je određena ovisno o predvidivim troškovima financijskog vještačenja činjenica vezanih za </w:t>
      </w:r>
      <w:proofErr w:type="spellStart"/>
      <w:r>
        <w:rPr>
          <w:rFonts w:hAnsi="Times New Roman" w:ascii="Times New Roman"/>
          <w:sz w:val="24"/>
          <w:szCs w:val="24"/>
        </w:rPr>
        <w:t>konpenzaciju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steč.dužnika</w:t>
      </w:r>
      <w:proofErr w:type="spellEnd"/>
      <w:r>
        <w:rPr>
          <w:rFonts w:hAnsi="Times New Roman" w:ascii="Times New Roman"/>
          <w:sz w:val="24"/>
          <w:szCs w:val="24"/>
        </w:rPr>
        <w:t xml:space="preserve"> iz </w:t>
      </w:r>
      <w:proofErr w:type="spellStart"/>
      <w:r>
        <w:rPr>
          <w:rFonts w:hAnsi="Times New Roman" w:ascii="Times New Roman"/>
          <w:sz w:val="24"/>
          <w:szCs w:val="24"/>
        </w:rPr>
        <w:t>2013</w:t>
      </w:r>
      <w:proofErr w:type="spellEnd"/>
      <w:r>
        <w:rPr>
          <w:rFonts w:hAnsi="Times New Roman" w:ascii="Times New Roman"/>
          <w:sz w:val="24"/>
          <w:szCs w:val="24"/>
        </w:rPr>
        <w:t>., koje vještačenje je dužna pribaviti stečajna upraviteljica po odluci s Izvještajnog ročišta od 14.9.2016., a kako bi se utvrdilo da li su ispunjene pretpostavke za pobijanje pravne radnje.</w:t>
      </w:r>
    </w:p>
    <w:p w:rsidRDefault="003B73DF" w:rsidP="003B0992" w:rsidR="003B73DF" w:rsidRPr="003B0992">
      <w:pPr>
        <w:jc w:val="both"/>
        <w:rPr>
          <w:rFonts w:hAnsi="Times New Roman" w:ascii="Times New Roman"/>
          <w:sz w:val="24"/>
          <w:szCs w:val="24"/>
        </w:rPr>
      </w:pPr>
    </w:p>
    <w:p w:rsidRDefault="003B0992" w:rsidP="003B0992" w:rsidR="003B0992" w:rsidRPr="003B0992">
      <w:pPr>
        <w:jc w:val="both"/>
        <w:rPr>
          <w:rFonts w:hAnsi="Times New Roman" w:ascii="Times New Roman"/>
          <w:sz w:val="24"/>
          <w:szCs w:val="24"/>
        </w:rPr>
      </w:pPr>
      <w:r w:rsidRPr="003B0992">
        <w:rPr>
          <w:rFonts w:hAnsi="Times New Roman" w:ascii="Times New Roman"/>
          <w:sz w:val="24"/>
          <w:szCs w:val="24"/>
        </w:rPr>
        <w:tab/>
        <w:t xml:space="preserve">U Slavonskom Brodu </w:t>
      </w:r>
      <w:proofErr w:type="spellStart"/>
      <w:r w:rsidR="00963CD7">
        <w:rPr>
          <w:rFonts w:hAnsi="Times New Roman" w:ascii="Times New Roman"/>
          <w:sz w:val="24"/>
          <w:szCs w:val="24"/>
        </w:rPr>
        <w:t>14</w:t>
      </w:r>
      <w:proofErr w:type="spellEnd"/>
      <w:r w:rsidRPr="003B0992">
        <w:rPr>
          <w:rFonts w:hAnsi="Times New Roman" w:ascii="Times New Roman"/>
          <w:sz w:val="24"/>
          <w:szCs w:val="24"/>
        </w:rPr>
        <w:t xml:space="preserve">. rujna </w:t>
      </w:r>
      <w:proofErr w:type="spellStart"/>
      <w:r w:rsidRPr="003B0992">
        <w:rPr>
          <w:rFonts w:hAnsi="Times New Roman" w:ascii="Times New Roman"/>
          <w:sz w:val="24"/>
          <w:szCs w:val="24"/>
        </w:rPr>
        <w:t>2016</w:t>
      </w:r>
      <w:proofErr w:type="spellEnd"/>
      <w:r w:rsidRPr="003B0992">
        <w:rPr>
          <w:rFonts w:hAnsi="Times New Roman" w:ascii="Times New Roman"/>
          <w:sz w:val="24"/>
          <w:szCs w:val="24"/>
        </w:rPr>
        <w:t>.</w:t>
      </w:r>
    </w:p>
    <w:p w:rsidRDefault="003B0992" w:rsidP="003B0992" w:rsidR="003B0992" w:rsidRPr="003B0992">
      <w:pPr>
        <w:jc w:val="both"/>
        <w:rPr>
          <w:rFonts w:hAnsi="Times New Roman" w:ascii="Times New Roman"/>
          <w:sz w:val="24"/>
          <w:szCs w:val="24"/>
        </w:rPr>
      </w:pPr>
    </w:p>
    <w:p w:rsidRDefault="003B0992" w:rsidP="003B0992" w:rsidR="003B0992" w:rsidRPr="003B0992">
      <w:pPr>
        <w:jc w:val="both"/>
        <w:rPr>
          <w:rFonts w:hAnsi="Times New Roman" w:ascii="Times New Roman"/>
          <w:sz w:val="24"/>
          <w:szCs w:val="24"/>
        </w:rPr>
      </w:pPr>
      <w:r w:rsidRPr="003B0992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Stečajni sudac:</w:t>
      </w:r>
    </w:p>
    <w:p w:rsidRDefault="003B0992" w:rsidP="003B0992" w:rsidR="003B0992" w:rsidRPr="003B0992">
      <w:pPr>
        <w:jc w:val="both"/>
        <w:rPr>
          <w:rFonts w:hAnsi="Times New Roman" w:ascii="Times New Roman"/>
          <w:sz w:val="24"/>
          <w:szCs w:val="24"/>
        </w:rPr>
      </w:pPr>
    </w:p>
    <w:p w:rsidRDefault="003B0992" w:rsidP="003B0992" w:rsidR="003B0992" w:rsidRPr="003B0992">
      <w:pPr>
        <w:jc w:val="both"/>
        <w:rPr>
          <w:rFonts w:hAnsi="Times New Roman" w:ascii="Times New Roman"/>
          <w:sz w:val="24"/>
          <w:szCs w:val="24"/>
        </w:rPr>
      </w:pPr>
      <w:r w:rsidRPr="003B0992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Daniela Martini Maoduš</w:t>
      </w:r>
    </w:p>
    <w:p w:rsidRDefault="003B0992" w:rsidP="003B0992" w:rsidR="003B0992" w:rsidRPr="003B0992">
      <w:pPr>
        <w:jc w:val="both"/>
        <w:rPr>
          <w:rFonts w:hAnsi="Times New Roman" w:ascii="Times New Roman"/>
          <w:sz w:val="24"/>
          <w:szCs w:val="24"/>
        </w:rPr>
      </w:pPr>
      <w:r w:rsidRPr="003B0992">
        <w:rPr>
          <w:rFonts w:hAnsi="Times New Roman" w:ascii="Times New Roman"/>
          <w:sz w:val="24"/>
          <w:szCs w:val="24"/>
        </w:rPr>
        <w:t xml:space="preserve">NAPUTAK O </w:t>
      </w:r>
      <w:proofErr w:type="spellStart"/>
      <w:r w:rsidRPr="003B0992">
        <w:rPr>
          <w:rFonts w:hAnsi="Times New Roman" w:ascii="Times New Roman"/>
          <w:sz w:val="24"/>
          <w:szCs w:val="24"/>
        </w:rPr>
        <w:t>PRANVOM</w:t>
      </w:r>
      <w:proofErr w:type="spellEnd"/>
      <w:r w:rsidRPr="003B0992">
        <w:rPr>
          <w:rFonts w:hAnsi="Times New Roman" w:ascii="Times New Roman"/>
          <w:sz w:val="24"/>
          <w:szCs w:val="24"/>
        </w:rPr>
        <w:t xml:space="preserve"> LIJEKU:</w:t>
      </w:r>
    </w:p>
    <w:p w:rsidRDefault="003B0992" w:rsidP="003B0992" w:rsidR="003B0992" w:rsidRPr="003B0992">
      <w:pPr>
        <w:jc w:val="both"/>
        <w:rPr>
          <w:rFonts w:hAnsi="Times New Roman" w:ascii="Times New Roman"/>
          <w:sz w:val="24"/>
          <w:szCs w:val="24"/>
        </w:rPr>
      </w:pPr>
      <w:r w:rsidRPr="003B0992">
        <w:rPr>
          <w:rFonts w:hAnsi="Times New Roman" w:ascii="Times New Roman"/>
          <w:sz w:val="24"/>
          <w:szCs w:val="24"/>
        </w:rPr>
        <w:t>Protiv ovog rješenje dopuštena je žalba u roku</w:t>
      </w:r>
    </w:p>
    <w:p w:rsidRDefault="003B0992" w:rsidP="003B0992" w:rsidR="003B0992" w:rsidRPr="003B0992">
      <w:pPr>
        <w:jc w:val="both"/>
        <w:rPr>
          <w:rFonts w:hAnsi="Times New Roman" w:ascii="Times New Roman"/>
          <w:sz w:val="24"/>
          <w:szCs w:val="24"/>
        </w:rPr>
      </w:pPr>
      <w:r w:rsidRPr="003B0992">
        <w:rPr>
          <w:rFonts w:hAnsi="Times New Roman" w:ascii="Times New Roman"/>
          <w:sz w:val="24"/>
          <w:szCs w:val="24"/>
        </w:rPr>
        <w:t xml:space="preserve">od osam dana po isteku osmog dana od dana </w:t>
      </w:r>
    </w:p>
    <w:p w:rsidRDefault="003B0992" w:rsidP="003B0992" w:rsidR="003B0992" w:rsidRPr="003B0992">
      <w:pPr>
        <w:jc w:val="both"/>
        <w:rPr>
          <w:rFonts w:hAnsi="Times New Roman" w:ascii="Times New Roman"/>
          <w:sz w:val="24"/>
          <w:szCs w:val="24"/>
        </w:rPr>
      </w:pPr>
      <w:r w:rsidRPr="003B0992">
        <w:rPr>
          <w:rFonts w:hAnsi="Times New Roman" w:ascii="Times New Roman"/>
          <w:sz w:val="24"/>
          <w:szCs w:val="24"/>
        </w:rPr>
        <w:t>objave rješenja na mrežnoj stranici E-oglasna</w:t>
      </w:r>
    </w:p>
    <w:p w:rsidRDefault="003B0992" w:rsidP="003B0992" w:rsidR="003B0992" w:rsidRPr="003B0992">
      <w:pPr>
        <w:jc w:val="both"/>
        <w:rPr>
          <w:rFonts w:hAnsi="Times New Roman" w:ascii="Times New Roman"/>
          <w:sz w:val="24"/>
          <w:szCs w:val="24"/>
        </w:rPr>
      </w:pPr>
      <w:r w:rsidRPr="003B0992">
        <w:rPr>
          <w:rFonts w:hAnsi="Times New Roman" w:ascii="Times New Roman"/>
          <w:sz w:val="24"/>
          <w:szCs w:val="24"/>
        </w:rPr>
        <w:t>ploča sudova. Žalba se podnosi Visokom Trgovačkom</w:t>
      </w:r>
    </w:p>
    <w:p w:rsidRDefault="003B0992" w:rsidP="003B0992" w:rsidR="003B0992" w:rsidRPr="003B0992">
      <w:pPr>
        <w:jc w:val="both"/>
        <w:rPr>
          <w:rFonts w:hAnsi="Times New Roman" w:ascii="Times New Roman"/>
          <w:sz w:val="24"/>
          <w:szCs w:val="24"/>
        </w:rPr>
      </w:pPr>
      <w:r w:rsidRPr="003B0992">
        <w:rPr>
          <w:rFonts w:hAnsi="Times New Roman" w:ascii="Times New Roman"/>
          <w:sz w:val="24"/>
          <w:szCs w:val="24"/>
        </w:rPr>
        <w:t>sudu u Zagrebu putem ovoga suda u 3 primjerka.</w:t>
      </w:r>
    </w:p>
    <w:p w:rsidRDefault="003B0992" w:rsidP="003B0992" w:rsidR="003B0992" w:rsidRPr="003B0992">
      <w:pPr>
        <w:jc w:val="both"/>
        <w:rPr>
          <w:rFonts w:hAnsi="Times New Roman" w:ascii="Times New Roman"/>
          <w:sz w:val="24"/>
          <w:szCs w:val="24"/>
        </w:rPr>
      </w:pPr>
      <w:r w:rsidRPr="003B0992">
        <w:rPr>
          <w:rFonts w:hAnsi="Times New Roman" w:ascii="Times New Roman"/>
          <w:sz w:val="24"/>
          <w:szCs w:val="24"/>
        </w:rPr>
        <w:t>Žalba ne odgađa ovrhu rješenja.</w:t>
      </w:r>
    </w:p>
    <w:p w:rsidRDefault="003B0992" w:rsidP="003B0992" w:rsidR="003B0992" w:rsidRPr="003B0992">
      <w:pPr>
        <w:jc w:val="both"/>
        <w:rPr>
          <w:rFonts w:hAnsi="Times New Roman" w:ascii="Times New Roman"/>
          <w:sz w:val="24"/>
          <w:szCs w:val="24"/>
        </w:rPr>
      </w:pPr>
    </w:p>
    <w:p w:rsidRDefault="003B0992" w:rsidP="003B0992" w:rsidR="003B0992" w:rsidRPr="003B0992">
      <w:pPr>
        <w:jc w:val="both"/>
        <w:rPr>
          <w:rFonts w:hAnsi="Times New Roman" w:ascii="Times New Roman"/>
          <w:sz w:val="24"/>
          <w:szCs w:val="24"/>
        </w:rPr>
      </w:pPr>
    </w:p>
    <w:p w:rsidRDefault="003B0992" w:rsidP="003B0992" w:rsidR="003B0992" w:rsidRPr="003B0992">
      <w:pPr>
        <w:jc w:val="both"/>
        <w:rPr>
          <w:rFonts w:hAnsi="Times New Roman" w:ascii="Times New Roman"/>
          <w:sz w:val="24"/>
          <w:szCs w:val="24"/>
        </w:rPr>
      </w:pPr>
    </w:p>
    <w:p w:rsidRDefault="003B0992" w:rsidP="003B0992" w:rsidR="003B0992" w:rsidRPr="003B0992">
      <w:pPr>
        <w:jc w:val="both"/>
        <w:rPr>
          <w:rFonts w:hAnsi="Times New Roman" w:ascii="Times New Roman"/>
          <w:sz w:val="24"/>
          <w:szCs w:val="24"/>
        </w:rPr>
      </w:pPr>
    </w:p>
    <w:p w:rsidRDefault="003B0992" w:rsidP="003B0992" w:rsidR="003B0992" w:rsidRPr="003B0992">
      <w:pPr>
        <w:jc w:val="both"/>
        <w:rPr>
          <w:rFonts w:hAnsi="Times New Roman" w:ascii="Times New Roman"/>
          <w:sz w:val="24"/>
          <w:szCs w:val="24"/>
        </w:rPr>
      </w:pPr>
      <w:r w:rsidRPr="003B0992">
        <w:rPr>
          <w:rFonts w:hAnsi="Times New Roman" w:ascii="Times New Roman"/>
          <w:sz w:val="24"/>
          <w:szCs w:val="24"/>
        </w:rPr>
        <w:t xml:space="preserve">Dostaviti: </w:t>
      </w:r>
    </w:p>
    <w:p w:rsidRDefault="00963CD7" w:rsidP="003B0992" w:rsidR="003B0992" w:rsidRPr="003B099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Bivšem direktoru dužnika</w:t>
      </w:r>
    </w:p>
    <w:p w:rsidRDefault="003B0992" w:rsidP="003B0992" w:rsidR="003B0992" w:rsidRPr="003B099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3B0992">
        <w:rPr>
          <w:rFonts w:hAnsi="Times New Roman" w:ascii="Times New Roman"/>
          <w:sz w:val="24"/>
          <w:szCs w:val="24"/>
        </w:rPr>
        <w:t>Nakon pravomoćnosti Fini</w:t>
      </w:r>
    </w:p>
    <w:p w:rsidRDefault="003B0992" w:rsidP="003B0992" w:rsidR="003B0992" w:rsidRPr="003B0992">
      <w:pPr>
        <w:jc w:val="both"/>
        <w:rPr>
          <w:rFonts w:hAnsi="Times New Roman" w:ascii="Times New Roman"/>
          <w:sz w:val="24"/>
          <w:szCs w:val="24"/>
        </w:rPr>
      </w:pPr>
    </w:p>
    <w:p w:rsidRDefault="003B0992" w:rsidP="003B0992" w:rsidR="003B0992" w:rsidRPr="003B0992">
      <w:pPr>
        <w:jc w:val="both"/>
        <w:rPr>
          <w:rFonts w:hAnsi="Times New Roman" w:ascii="Times New Roman"/>
          <w:sz w:val="24"/>
          <w:szCs w:val="24"/>
        </w:rPr>
      </w:pPr>
    </w:p>
    <w:p w:rsidRDefault="003B0992" w:rsidP="003B0992" w:rsidR="003B0992" w:rsidRPr="003B0992">
      <w:pPr>
        <w:jc w:val="both"/>
        <w:rPr>
          <w:rFonts w:hAnsi="Times New Roman" w:ascii="Times New Roman"/>
          <w:sz w:val="24"/>
          <w:szCs w:val="24"/>
        </w:rPr>
      </w:pPr>
    </w:p>
    <w:p w:rsidRDefault="003B0992" w:rsidP="003B0992" w:rsidR="003B0992" w:rsidRPr="003B0992">
      <w:pPr>
        <w:jc w:val="both"/>
        <w:rPr>
          <w:rFonts w:hAnsi="Times New Roman" w:ascii="Times New Roman"/>
          <w:sz w:val="24"/>
          <w:szCs w:val="24"/>
        </w:rPr>
      </w:pPr>
    </w:p>
    <w:p w:rsidRDefault="003B0992" w:rsidP="003B0992" w:rsidR="003B0992" w:rsidRPr="003B0992">
      <w:pPr>
        <w:jc w:val="both"/>
        <w:rPr>
          <w:rFonts w:hAnsi="Times New Roman" w:ascii="Times New Roman"/>
          <w:sz w:val="24"/>
          <w:szCs w:val="24"/>
        </w:rPr>
      </w:pPr>
    </w:p>
    <w:p w:rsidRDefault="003B0992" w:rsidP="003B0992" w:rsidR="003B0992" w:rsidRPr="003B0992">
      <w:pPr>
        <w:jc w:val="both"/>
        <w:rPr>
          <w:rFonts w:hAnsi="Times New Roman" w:ascii="Times New Roman"/>
          <w:sz w:val="24"/>
          <w:szCs w:val="24"/>
        </w:rPr>
      </w:pPr>
    </w:p>
    <w:p w:rsidRDefault="003B0992" w:rsidP="003B0992" w:rsidR="003B0992" w:rsidRPr="003B0992">
      <w:pPr>
        <w:jc w:val="both"/>
        <w:rPr>
          <w:rFonts w:hAnsi="Times New Roman" w:ascii="Times New Roman"/>
          <w:sz w:val="24"/>
          <w:szCs w:val="24"/>
        </w:rPr>
      </w:pPr>
    </w:p>
    <w:p w:rsidRDefault="003B0992" w:rsidP="003B0992" w:rsidR="003B0992" w:rsidRPr="003B0992">
      <w:pPr>
        <w:jc w:val="both"/>
        <w:rPr>
          <w:rFonts w:hAnsi="Times New Roman" w:ascii="Times New Roman"/>
          <w:sz w:val="24"/>
          <w:szCs w:val="24"/>
        </w:rPr>
      </w:pPr>
    </w:p>
    <w:p w:rsidRDefault="003B0992" w:rsidP="003B0992" w:rsidR="003B0992" w:rsidRPr="003B0992">
      <w:pPr>
        <w:jc w:val="both"/>
        <w:rPr>
          <w:rFonts w:hAnsi="Times New Roman" w:ascii="Times New Roman"/>
          <w:sz w:val="24"/>
          <w:szCs w:val="24"/>
        </w:rPr>
      </w:pPr>
    </w:p>
    <w:p w:rsidRDefault="003B0992" w:rsidP="003B0992" w:rsidR="003B0992" w:rsidRPr="003B0992">
      <w:pPr>
        <w:jc w:val="both"/>
        <w:rPr>
          <w:rFonts w:hAnsi="Times New Roman" w:ascii="Times New Roman"/>
          <w:sz w:val="24"/>
          <w:szCs w:val="24"/>
        </w:rPr>
      </w:pPr>
    </w:p>
    <w:p w:rsidRDefault="003B0992" w:rsidP="003B0992" w:rsidR="003B0992" w:rsidRPr="003B0992">
      <w:pPr>
        <w:jc w:val="both"/>
        <w:rPr>
          <w:rFonts w:hAnsi="Times New Roman" w:ascii="Times New Roman"/>
          <w:sz w:val="24"/>
          <w:szCs w:val="24"/>
        </w:rPr>
      </w:pPr>
    </w:p>
    <w:p w:rsidRDefault="003B0992" w:rsidP="003B0992" w:rsidR="003B0992" w:rsidRPr="003B0992">
      <w:pPr>
        <w:jc w:val="both"/>
        <w:rPr>
          <w:rFonts w:hAnsi="Times New Roman" w:ascii="Times New Roman"/>
          <w:sz w:val="24"/>
          <w:szCs w:val="24"/>
        </w:rPr>
      </w:pPr>
    </w:p>
    <w:p w:rsidRDefault="003B0992" w:rsidP="003B0992" w:rsidR="003B0992" w:rsidRPr="003B0992">
      <w:pPr>
        <w:jc w:val="both"/>
        <w:rPr>
          <w:rFonts w:hAnsi="Times New Roman" w:ascii="Times New Roman"/>
          <w:sz w:val="24"/>
          <w:szCs w:val="24"/>
        </w:rPr>
      </w:pPr>
    </w:p>
    <w:p w:rsidRDefault="003B0992" w:rsidP="003B0992" w:rsidR="003B0992" w:rsidRPr="003B0992">
      <w:pPr>
        <w:jc w:val="both"/>
        <w:rPr>
          <w:rFonts w:hAnsi="Times New Roman" w:ascii="Times New Roman"/>
          <w:sz w:val="24"/>
          <w:szCs w:val="24"/>
        </w:rPr>
      </w:pPr>
    </w:p>
    <w:p w:rsidRDefault="003B0992" w:rsidP="003B0992" w:rsidR="003B0992" w:rsidRPr="003B0992">
      <w:pPr>
        <w:jc w:val="both"/>
        <w:rPr>
          <w:rFonts w:hAnsi="Times New Roman" w:ascii="Times New Roman"/>
          <w:sz w:val="24"/>
          <w:szCs w:val="24"/>
        </w:rPr>
      </w:pPr>
    </w:p>
    <w:p w:rsidRDefault="003B0992" w:rsidP="003B0992" w:rsidR="003B0992" w:rsidRPr="003B0992">
      <w:pPr>
        <w:jc w:val="both"/>
        <w:rPr>
          <w:rFonts w:hAnsi="Times New Roman" w:ascii="Times New Roman"/>
          <w:sz w:val="24"/>
          <w:szCs w:val="24"/>
        </w:rPr>
      </w:pPr>
    </w:p>
    <w:p w:rsidRDefault="003B0992" w:rsidP="003B0992" w:rsidR="003B0992" w:rsidRPr="003B0992">
      <w:pPr>
        <w:jc w:val="both"/>
        <w:rPr>
          <w:rFonts w:hAnsi="Times New Roman" w:ascii="Times New Roman"/>
          <w:sz w:val="24"/>
          <w:szCs w:val="24"/>
        </w:rPr>
      </w:pPr>
    </w:p>
    <w:p w:rsidRDefault="003B0992" w:rsidP="003B0992" w:rsidR="003B0992" w:rsidRPr="003B0992">
      <w:pPr>
        <w:jc w:val="both"/>
        <w:rPr>
          <w:rFonts w:hAnsi="Times New Roman" w:ascii="Times New Roman"/>
          <w:sz w:val="24"/>
          <w:szCs w:val="24"/>
        </w:rPr>
      </w:pPr>
    </w:p>
    <w:p w:rsidRDefault="003B0992" w:rsidP="003B0992" w:rsidR="003B0992" w:rsidRPr="003B0992">
      <w:pPr>
        <w:jc w:val="both"/>
        <w:rPr>
          <w:rFonts w:hAnsi="Times New Roman" w:ascii="Times New Roman"/>
          <w:sz w:val="24"/>
          <w:szCs w:val="24"/>
        </w:rPr>
      </w:pPr>
    </w:p>
    <w:p w:rsidRDefault="003B0992" w:rsidP="003B0992" w:rsidR="003B0992" w:rsidRPr="003B0992">
      <w:pPr>
        <w:jc w:val="both"/>
        <w:rPr>
          <w:rFonts w:hAnsi="Times New Roman" w:ascii="Times New Roman"/>
          <w:sz w:val="24"/>
          <w:szCs w:val="24"/>
        </w:rPr>
      </w:pPr>
    </w:p>
    <w:p w:rsidRDefault="003B0992" w:rsidP="003B0992" w:rsidR="003B0992" w:rsidRPr="003B0992">
      <w:pPr>
        <w:jc w:val="both"/>
        <w:rPr>
          <w:rFonts w:hAnsi="Times New Roman" w:ascii="Times New Roman"/>
          <w:sz w:val="24"/>
          <w:szCs w:val="24"/>
        </w:rPr>
      </w:pPr>
    </w:p>
    <w:p w:rsidRDefault="003B0992" w:rsidP="003B0992" w:rsidR="003B0992" w:rsidRPr="003B0992">
      <w:pPr>
        <w:jc w:val="both"/>
        <w:rPr>
          <w:rFonts w:hAnsi="Times New Roman" w:ascii="Times New Roman"/>
          <w:sz w:val="24"/>
          <w:szCs w:val="24"/>
        </w:rPr>
      </w:pPr>
    </w:p>
    <w:p w:rsidRDefault="003B0992" w:rsidP="003B0992" w:rsidR="003B0992" w:rsidRPr="003B0992">
      <w:pPr>
        <w:jc w:val="both"/>
        <w:rPr>
          <w:rFonts w:hAnsi="Times New Roman" w:ascii="Times New Roman"/>
          <w:sz w:val="24"/>
          <w:szCs w:val="24"/>
        </w:rPr>
      </w:pPr>
    </w:p>
    <w:p w:rsidRDefault="003B0992" w:rsidP="003B0992" w:rsidR="003B0992" w:rsidRPr="003B0992">
      <w:pPr>
        <w:jc w:val="both"/>
        <w:rPr>
          <w:rFonts w:hAnsi="Times New Roman" w:ascii="Times New Roman"/>
          <w:sz w:val="24"/>
          <w:szCs w:val="24"/>
        </w:rPr>
      </w:pPr>
    </w:p>
    <w:p w:rsidRDefault="003B0992" w:rsidP="003B0992" w:rsidR="003B0992" w:rsidRPr="003B0992">
      <w:pPr>
        <w:jc w:val="both"/>
        <w:rPr>
          <w:rFonts w:hAnsi="Times New Roman" w:ascii="Times New Roman"/>
          <w:sz w:val="24"/>
          <w:szCs w:val="24"/>
        </w:rPr>
      </w:pPr>
    </w:p>
    <w:p w:rsidRDefault="00A4712D" w:rsidR="00A4712D" w:rsidRPr="003B0992">
      <w:pPr>
        <w:rPr>
          <w:rFonts w:hAnsi="Times New Roman" w:ascii="Times New Roman"/>
          <w:sz w:val="24"/>
          <w:szCs w:val="24"/>
        </w:rPr>
      </w:pPr>
    </w:p>
    <w:sectPr w:rsidR="00A4712D" w:rsidRPr="003B099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BA3541"/>
    <w:multiLevelType w:val="hybridMultilevel"/>
    <w:tmpl w:val="E314252E"/>
    <w:lvl w:tplc="261ECAC0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4086097C"/>
    <w:multiLevelType w:val="hybridMultilevel"/>
    <w:tmpl w:val="AF807526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C7904B6"/>
    <w:multiLevelType w:val="hybridMultilevel"/>
    <w:tmpl w:val="BEB22E5C"/>
    <w:lvl w:tplc="DBBEC76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A02D8"/>
    <w:rsid w:val="000E3D79"/>
    <w:rsid w:val="001A02D8"/>
    <w:rsid w:val="003B0992"/>
    <w:rsid w:val="003B73DF"/>
    <w:rsid w:val="00963CD7"/>
    <w:rsid w:val="00A4712D"/>
    <w:rsid w:val="00C70E31"/>
    <w:rsid w:val="00CD0551"/>
    <w:rsid w:val="00CD4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D4EC8"/>
    <w:pPr>
      <w:spacing w:lineRule="auto" w:line="240" w:after="0"/>
    </w:pPr>
    <w:rPr>
      <w:rFonts w:hAnsi="Calibri" w:ascii="Calibr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D4E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D4EC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99"/>
    <w:qFormat/>
    <w:rsid w:val="00CD4EC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0E3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70E3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0E3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0E3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0E3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D4EC8"/>
    <w:pPr>
      <w:spacing w:after="0" w:line="240" w:lineRule="auto"/>
    </w:pPr>
    <w:rPr>
      <w:rFonts w:ascii="Calibri" w:hAnsi="Calibr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D4E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D4EC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99"/>
    <w:qFormat/>
    <w:rsid w:val="00CD4EC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0E3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70E3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0E3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0E3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0E3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1976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33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795</izvorni_sadrzaj>
    <derivirana_varijabla naziv="DomainObject.Predmet.Broj_1">795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 st.2.</izvorni_sadrzaj>
    <derivirana_varijabla naziv="DomainObject.Predmet.Opis_1">čl. 444 st.2.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St-795/2016</izvorni_sadrzaj>
    <derivirana_varijabla naziv="DomainObject.Predmet.OznakaBroj_1">St-795/2016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IZOTEHNA d.o.o.</izvorni_sadrzaj>
    <derivirana_varijabla naziv="DomainObject.Predmet.ProtustrankaFormated_1">  IZOTEHNA d.o.o.</derivirana_varijabla>
  </DomainObject.Predmet.ProtustrankaFormated>
  <DomainObject.Predmet.ProtustrankaFormatedOIB>
    <izvorni_sadrzaj>  IZOTEHNA d.o.o., OIB 82300671444</izvorni_sadrzaj>
    <derivirana_varijabla naziv="DomainObject.Predmet.ProtustrankaFormatedOIB_1">  IZOTEHNA d.o.o., OIB 82300671444</derivirana_varijabla>
  </DomainObject.Predmet.ProtustrankaFormatedOIB>
  <DomainObject.Predmet.ProtustrankaFormatedWithAdress>
    <izvorni_sadrzaj> IZOTEHNA d.o.o., Matije Gupca 37 B, 35000 Slavonski Brod</izvorni_sadrzaj>
    <derivirana_varijabla naziv="DomainObject.Predmet.ProtustrankaFormatedWithAdress_1"> IZOTEHNA d.o.o., Matije Gupca 37 B, 35000 Slavonski Brod</derivirana_varijabla>
  </DomainObject.Predmet.ProtustrankaFormatedWithAdress>
  <DomainObject.Predmet.ProtustrankaFormatedWithAdressOIB>
    <izvorni_sadrzaj> IZOTEHNA d.o.o., OIB 82300671444, Matije Gupca 37 B, 35000 Slavonski Brod</izvorni_sadrzaj>
    <derivirana_varijabla naziv="DomainObject.Predmet.ProtustrankaFormatedWithAdressOIB_1"> IZOTEHNA d.o.o., OIB 82300671444, Matije Gupca 37 B, 35000 Slavonski Brod</derivirana_varijabla>
  </DomainObject.Predmet.ProtustrankaFormatedWithAdressOIB>
  <DomainObject.Predmet.ProtustrankaWithAdress>
    <izvorni_sadrzaj>IZOTEHNA d.o.o. Matije Gupca 37 B, 35000 Slavonski Brod</izvorni_sadrzaj>
    <derivirana_varijabla naziv="DomainObject.Predmet.ProtustrankaWithAdress_1">IZOTEHNA d.o.o. Matije Gupca 37 B, 35000 Slavonski Brod</derivirana_varijabla>
  </DomainObject.Predmet.ProtustrankaWithAdress>
  <DomainObject.Predmet.ProtustrankaWithAdressOIB>
    <izvorni_sadrzaj>IZOTEHNA d.o.o., OIB 82300671444, Matije Gupca 37 B, 35000 Slavonski Brod</izvorni_sadrzaj>
    <derivirana_varijabla naziv="DomainObject.Predmet.ProtustrankaWithAdressOIB_1">IZOTEHNA d.o.o., OIB 82300671444, Matije Gupca 37 B, 35000 Slavonski Brod</derivirana_varijabla>
  </DomainObject.Predmet.ProtustrankaWithAdressOIB>
  <DomainObject.Predmet.ProtustrankaNazivFormated>
    <izvorni_sadrzaj>IZOTEHNA d.o.o.</izvorni_sadrzaj>
    <derivirana_varijabla naziv="DomainObject.Predmet.ProtustrankaNazivFormated_1">IZOTEHNA d.o.o.</derivirana_varijabla>
  </DomainObject.Predmet.ProtustrankaNazivFormated>
  <DomainObject.Predmet.ProtustrankaNazivFormatedOIB>
    <izvorni_sadrzaj>IZOTEHNA d.o.o., OIB 82300671444</izvorni_sadrzaj>
    <derivirana_varijabla naziv="DomainObject.Predmet.ProtustrankaNazivFormatedOIB_1">IZOTEHNA d.o.o., OIB 82300671444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288467.12</izvorni_sadrzaj>
    <derivirana_varijabla naziv="DomainObject.Predmet.TrenutnaVrijednost_1">288467.12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IZOTEHNA d.o.o.</item>
    </izvorni_sadrzaj>
    <derivirana_varijabla naziv="DomainObject.Predmet.ProtuStrankaListFormated_1">
      <item>IZOTEHNA d.o.o.</item>
    </derivirana_varijabla>
  </DomainObject.Predmet.ProtuStrankaListFormated>
  <DomainObject.Predmet.ProtuStrankaListFormatedOIB>
    <izvorni_sadrzaj>
      <item>IZOTEHNA d.o.o., OIB 82300671444</item>
    </izvorni_sadrzaj>
    <derivirana_varijabla naziv="DomainObject.Predmet.ProtuStrankaListFormatedOIB_1">
      <item>IZOTEHNA d.o.o., OIB 82300671444</item>
    </derivirana_varijabla>
  </DomainObject.Predmet.ProtuStrankaListFormatedOIB>
  <DomainObject.Predmet.ProtuStrankaListFormatedWithAdress>
    <izvorni_sadrzaj>
      <item>IZOTEHNA d.o.o., Matije Gupca 37 B, 35000 Slavonski Brod</item>
    </izvorni_sadrzaj>
    <derivirana_varijabla naziv="DomainObject.Predmet.ProtuStrankaListFormatedWithAdress_1">
      <item>IZOTEHNA d.o.o., Matije Gupca 37 B, 35000 Slavonski Brod</item>
    </derivirana_varijabla>
  </DomainObject.Predmet.ProtuStrankaListFormatedWithAdress>
  <DomainObject.Predmet.ProtuStrankaListFormatedWithAdressOIB>
    <izvorni_sadrzaj>
      <item>IZOTEHNA d.o.o., OIB 82300671444, Matije Gupca 37 B, 35000 Slavonski Brod</item>
    </izvorni_sadrzaj>
    <derivirana_varijabla naziv="DomainObject.Predmet.ProtuStrankaListFormatedWithAdressOIB_1">
      <item>IZOTEHNA d.o.o., OIB 82300671444, Matije Gupca 37 B, 35000 Slavonski Brod</item>
    </derivirana_varijabla>
  </DomainObject.Predmet.ProtuStrankaListFormatedWithAdressOIB>
  <DomainObject.Predmet.ProtuStrankaListNazivFormated>
    <izvorni_sadrzaj>
      <item>IZOTEHNA d.o.o.</item>
    </izvorni_sadrzaj>
    <derivirana_varijabla naziv="DomainObject.Predmet.ProtuStrankaListNazivFormated_1">
      <item>IZOTEHNA d.o.o.</item>
    </derivirana_varijabla>
  </DomainObject.Predmet.ProtuStrankaListNazivFormated>
  <DomainObject.Predmet.ProtuStrankaListNazivFormatedOIB>
    <izvorni_sadrzaj>
      <item>IZOTEHNA d.o.o., OIB 82300671444</item>
    </izvorni_sadrzaj>
    <derivirana_varijabla naziv="DomainObject.Predmet.ProtuStrankaListNazivFormatedOIB_1">
      <item>IZOTEHNA d.o.o., OIB 82300671444</item>
    </derivirana_varijabla>
  </DomainObject.Predmet.ProtuStrankaListNazivFormatedOIB>
  <DomainObject.Predmet.OstaliListFormated>
    <izvorni_sadrzaj>
      <item>Nenad Gronjak</item>
      <item>VESNA LAZARIĆ</item>
      <item>Milutin Vučetić</item>
    </izvorni_sadrzaj>
    <derivirana_varijabla naziv="DomainObject.Predmet.OstaliListFormated_1">
      <item>Nenad Gronjak</item>
      <item>VESNA LAZARIĆ</item>
      <item>Milutin Vučetić</item>
    </derivirana_varijabla>
  </DomainObject.Predmet.OstaliListFormated>
  <DomainObject.Predmet.OstaliListFormatedOIB>
    <izvorni_sadrzaj>
      <item>Nenad Gronjak, OIB 72952971428</item>
      <item>VESNA LAZARIĆ</item>
      <item>Milutin Vučetić</item>
    </izvorni_sadrzaj>
    <derivirana_varijabla naziv="DomainObject.Predmet.OstaliListFormatedOIB_1">
      <item>Nenad Gronjak, OIB 72952971428</item>
      <item>VESNA LAZARIĆ</item>
      <item>Milutin Vučetić</item>
    </derivirana_varijabla>
  </DomainObject.Predmet.OstaliListFormatedOIB>
  <DomainObject.Predmet.OstaliListFormatedWithAdress>
    <izvorni_sadrzaj>
      <item>Nenad Gronjak, Nikole Zrinskog 67, 35000 Slavonski Brod</item>
      <item>VESNA LAZARIĆ</item>
      <item>Milutin Vučetić</item>
    </izvorni_sadrzaj>
    <derivirana_varijabla naziv="DomainObject.Predmet.OstaliListFormatedWithAdress_1">
      <item>Nenad Gronjak, Nikole Zrinskog 67, 35000 Slavonski Brod</item>
      <item>VESNA LAZARIĆ</item>
      <item>Milutin Vučetić</item>
    </derivirana_varijabla>
  </DomainObject.Predmet.OstaliListFormatedWithAdress>
  <DomainObject.Predmet.OstaliListFormatedWithAdressOIB>
    <izvorni_sadrzaj>
      <item>Nenad Gronjak, OIB 72952971428, Nikole Zrinskog 67, 35000 Slavonski Brod</item>
      <item>VESNA LAZARIĆ</item>
      <item>Milutin Vučetić</item>
    </izvorni_sadrzaj>
    <derivirana_varijabla naziv="DomainObject.Predmet.OstaliListFormatedWithAdressOIB_1">
      <item>Nenad Gronjak, OIB 72952971428, Nikole Zrinskog 67, 35000 Slavonski Brod</item>
      <item>VESNA LAZARIĆ</item>
      <item>Milutin Vučetić</item>
    </derivirana_varijabla>
  </DomainObject.Predmet.OstaliListFormatedWithAdressOIB>
  <DomainObject.Predmet.OstaliListNazivFormated>
    <izvorni_sadrzaj>
      <item>Nenad Gronjak</item>
      <item>VESNA LAZARIĆ</item>
      <item>Milutin Vučetić</item>
    </izvorni_sadrzaj>
    <derivirana_varijabla naziv="DomainObject.Predmet.OstaliListNazivFormated_1">
      <item>Nenad Gronjak</item>
      <item>VESNA LAZARIĆ</item>
      <item>Milutin Vučetić</item>
    </derivirana_varijabla>
  </DomainObject.Predmet.OstaliListNazivFormated>
  <DomainObject.Predmet.OstaliListNazivFormatedOIB>
    <izvorni_sadrzaj>
      <item>Nenad Gronjak, OIB 72952971428</item>
      <item>VESNA LAZARIĆ</item>
      <item>Milutin Vučetić</item>
    </izvorni_sadrzaj>
    <derivirana_varijabla naziv="DomainObject.Predmet.OstaliListNazivFormatedOIB_1">
      <item>Nenad Gronjak, OIB 72952971428</item>
      <item>VESNA LAZARIĆ</item>
      <item>Milutin Vučetić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2016.</izvorni_sadrzaj>
    <derivirana_varijabla naziv="DomainObject.Datum_1">14.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IZOTEHNA d.o.o.</izvorni_sadrzaj>
    <derivirana_varijabla naziv="DomainObject.Predmet.ProtustrankaIDrugi_1">IZOTEHNA d.o.o.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IZOTEHNA d.o.o., OIB 82300671444, Matije Gupca 37 B, 35000 Slavonski Brod</izvorni_sadrzaj>
    <derivirana_varijabla naziv="DomainObject.Predmet.ProtustrankaIDrugiAdressOIB_1">IZOTEHNA d.o.o., OIB 82300671444, Matije Gupca 37 B,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IZOTEHNA d.o.o.</item>
      <item>Nenad Gronjak</item>
      <item>VESNA LAZARIĆ</item>
      <item>Milutin Vučetić</item>
    </izvorni_sadrzaj>
    <derivirana_varijabla naziv="DomainObject.Predmet.SudioniciListNaziv_1">
      <item>Financijska agencija</item>
      <item>IZOTEHNA d.o.o.</item>
      <item>Nenad Gronjak</item>
      <item>VESNA LAZARIĆ</item>
      <item>Milutin Vučetić</item>
    </derivirana_varijabla>
  </DomainObject.Predmet.SudioniciListNaziv>
  <DomainObject.Predmet.SudioniciListAdressOIB>
    <izvorni_sadrzaj>
      <item>Financijska agencija, OIB 85821130368, Ulica grada Vukovara 70,10000 Zagreb</item>
      <item>IZOTEHNA d.o.o., OIB 82300671444, Matije Gupca 37 B,35000 Slavonski Brod</item>
      <item>Nenad Gronjak, OIB 72952971428, Nikole Zrinskog 67,35000 Slavonski Brod</item>
      <item>VESNA LAZARIĆ</item>
      <item>Milutin Vučetić</item>
    </izvorni_sadrzaj>
    <derivirana_varijabla naziv="DomainObject.Predmet.SudioniciListAdressOIB_1">
      <item>Financijska agencija, OIB 85821130368, Ulica grada Vukovara 70,10000 Zagreb</item>
      <item>IZOTEHNA d.o.o., OIB 82300671444, Matije Gupca 37 B,35000 Slavonski Brod</item>
      <item>Nenad Gronjak, OIB 72952971428, Nikole Zrinskog 67,35000 Slavonski Brod</item>
      <item>VESNA LAZARIĆ</item>
      <item>Milutin Vučetić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82300671444</item>
      <item>, OIB 72952971428</item>
      <item>, OIB null</item>
      <item>, OIB null</item>
    </izvorni_sadrzaj>
    <derivirana_varijabla naziv="DomainObject.Predmet.SudioniciListNazivOIB_1">
      <item>, OIB 85821130368</item>
      <item>, OIB 82300671444</item>
      <item>, OIB 72952971428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4</properties:Pages>
  <properties:Words>871</properties:Words>
  <properties:Characters>4668</properties:Characters>
  <properties:Lines>155</properties:Lines>
  <properties:Paragraphs>39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2016-09-14T12:11:00Z</dcterms:created>
  <dc:creator>Danijela Martini Maoduš</dc:creator>
  <cp:lastModifiedBy>Danijela Martini Maoduš</cp:lastModifiedBy>
  <cp:lastPrinted>2016-09-14T12:34:00Z</cp:lastPrinted>
  <dcterms:modified xmlns:xsi="http://www.w3.org/2001/XMLSchema-instance" xsi:type="dcterms:W3CDTF">2016-09-14T12:35:00Z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