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5a191" w14:paraId="825a191" w:rsidRDefault="00B11498" w:rsidP="00F5411D" w:rsidR="00F5411D" w:rsidRPr="000044CC">
      <w:pPr>
        <w:jc w:val="right"/>
        <w15:collapsed w:val="false"/>
        <w:rPr>
          <w:rStyle w:val="Naglaeno"/>
          <w:b w:val="false"/>
          <w:bCs w:val="false"/>
        </w:rPr>
      </w:pPr>
      <w:bookmarkStart w:name="_GoBack" w:id="0"/>
      <w:bookmarkEnd w:id="0"/>
      <w:r>
        <w:tab/>
      </w:r>
      <w:r>
        <w:tab/>
      </w:r>
      <w:r w:rsidR="00F5411D" w:rsidRPr="000044CC">
        <w:t>6 St-</w:t>
      </w:r>
      <w:r w:rsidR="00F17C34">
        <w:t>2344/</w:t>
      </w:r>
      <w:r w:rsidR="0082153F">
        <w:t>16-1</w:t>
      </w:r>
      <w:r w:rsidR="00F17C34">
        <w:t>2</w:t>
      </w:r>
    </w:p>
    <w:p w:rsidRDefault="00F5411D" w:rsidP="00F5411D" w:rsidR="00F5411D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F5411D" w:rsidP="00F5411D" w:rsidR="00F5411D" w:rsidRPr="00330438">
      <w:pPr>
        <w:pStyle w:val="Bezproreda"/>
        <w:rPr>
          <w:rFonts w:hAnsi="Times New Roman" w:ascii="Times New Roman"/>
          <w:sz w:val="24"/>
          <w:szCs w:val="24"/>
        </w:rPr>
      </w:pPr>
      <w:r w:rsidRPr="00330438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411D" w:rsidP="00F5411D" w:rsidR="00F5411D" w:rsidRPr="00330438">
      <w:pPr>
        <w:pStyle w:val="Bezproreda"/>
        <w:rPr>
          <w:rFonts w:hAnsi="Times New Roman" w:ascii="Times New Roman"/>
          <w:sz w:val="24"/>
          <w:szCs w:val="24"/>
        </w:rPr>
      </w:pPr>
    </w:p>
    <w:p w:rsidRDefault="00F5411D" w:rsidP="00F5411D" w:rsidR="00F5411D" w:rsidRPr="00330438">
      <w:pPr>
        <w:pStyle w:val="Bezproreda"/>
        <w:rPr>
          <w:rFonts w:hAnsi="Times New Roman" w:ascii="Times New Roman"/>
          <w:b/>
          <w:sz w:val="24"/>
          <w:szCs w:val="24"/>
        </w:rPr>
      </w:pPr>
      <w:r w:rsidRPr="00330438">
        <w:rPr>
          <w:rFonts w:hAnsi="Times New Roman" w:ascii="Times New Roman"/>
          <w:sz w:val="24"/>
          <w:szCs w:val="24"/>
        </w:rPr>
        <w:t xml:space="preserve">   </w:t>
      </w:r>
      <w:r w:rsidRPr="00330438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5411D" w:rsidP="00F5411D" w:rsidR="00F5411D" w:rsidRPr="00330438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F5411D" w:rsidP="00F5411D" w:rsidR="00F5411D">
      <w:pPr>
        <w:pStyle w:val="Bezproreda1"/>
        <w:rPr>
          <w:rFonts w:cs="Arial" w:hAnsi="Arial" w:ascii="Arial"/>
          <w:sz w:val="24"/>
          <w:szCs w:val="24"/>
        </w:rPr>
      </w:pPr>
    </w:p>
    <w:p w:rsidRDefault="00F5411D" w:rsidP="00F5411D" w:rsidR="00F5411D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REPUBLIKA HRVATSKA</w:t>
      </w:r>
    </w:p>
    <w:p w:rsidRDefault="00F5411D" w:rsidP="00F5411D" w:rsidR="00F5411D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5411D" w:rsidP="00F5411D" w:rsidR="00F5411D" w:rsidRPr="00F17C34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17C34">
        <w:rPr>
          <w:rFonts w:hAnsi="Times New Roman" w:ascii="Times New Roman"/>
          <w:sz w:val="24"/>
          <w:szCs w:val="24"/>
        </w:rPr>
        <w:t>R J E Š E NJ E</w:t>
      </w:r>
    </w:p>
    <w:p w:rsidRDefault="00F5411D" w:rsidP="00F5411D" w:rsidR="00F5411D" w:rsidRPr="00F17C34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5411D" w:rsidP="00F5411D" w:rsidR="00F5411D" w:rsidRPr="00F17C34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5411D" w:rsidP="00F5411D" w:rsidR="00F5411D" w:rsidRPr="00F17C34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F17C34">
        <w:rPr>
          <w:rFonts w:hAnsi="Times New Roman" w:ascii="Times New Roman"/>
          <w:sz w:val="24"/>
          <w:szCs w:val="24"/>
        </w:rPr>
        <w:tab/>
        <w:t xml:space="preserve">Trgovački sud u Osijeku, po </w:t>
      </w:r>
      <w:r w:rsidR="00C42772" w:rsidRPr="00F17C34">
        <w:rPr>
          <w:rFonts w:hAnsi="Times New Roman" w:ascii="Times New Roman"/>
          <w:sz w:val="24"/>
          <w:szCs w:val="24"/>
        </w:rPr>
        <w:t>stečajnoj sutkinji</w:t>
      </w:r>
      <w:r w:rsidRPr="00F17C34">
        <w:rPr>
          <w:rFonts w:hAnsi="Times New Roman" w:ascii="Times New Roman"/>
          <w:sz w:val="24"/>
          <w:szCs w:val="24"/>
        </w:rPr>
        <w:t xml:space="preserve"> Nadi Roso, u stečajnom postupku nad dužnikom: </w:t>
      </w:r>
      <w:r w:rsidR="00F17C34" w:rsidRPr="00F17C34">
        <w:rPr>
          <w:rFonts w:hAnsi="Times New Roman" w:ascii="Times New Roman"/>
          <w:b/>
          <w:sz w:val="24"/>
          <w:szCs w:val="24"/>
        </w:rPr>
        <w:t xml:space="preserve">EUROPA AUTOMOBILI jednostavno društvo s ograničenom odgovornošću za trgovinu i usluge Vukovar, </w:t>
      </w:r>
      <w:proofErr w:type="spellStart"/>
      <w:r w:rsidR="00F17C34" w:rsidRPr="00F17C34">
        <w:rPr>
          <w:rFonts w:hAnsi="Times New Roman" w:ascii="Times New Roman"/>
          <w:b/>
          <w:sz w:val="24"/>
          <w:szCs w:val="24"/>
        </w:rPr>
        <w:t>Kudeljarska</w:t>
      </w:r>
      <w:proofErr w:type="spellEnd"/>
      <w:r w:rsidR="00F17C34" w:rsidRPr="00F17C34">
        <w:rPr>
          <w:rFonts w:hAnsi="Times New Roman" w:ascii="Times New Roman"/>
          <w:b/>
          <w:sz w:val="24"/>
          <w:szCs w:val="24"/>
        </w:rPr>
        <w:t xml:space="preserve"> 26/A, OIB 54552856807, MBS 030139703</w:t>
      </w:r>
      <w:r w:rsidRPr="00F17C34">
        <w:rPr>
          <w:rFonts w:hAnsi="Times New Roman" w:ascii="Times New Roman"/>
          <w:sz w:val="24"/>
          <w:szCs w:val="24"/>
        </w:rPr>
        <w:t xml:space="preserve">, dana </w:t>
      </w:r>
      <w:r w:rsidR="002336EE" w:rsidRPr="00F17C34">
        <w:rPr>
          <w:rFonts w:hAnsi="Times New Roman" w:ascii="Times New Roman"/>
          <w:sz w:val="24"/>
          <w:szCs w:val="24"/>
        </w:rPr>
        <w:t>22. ožujka 2017. g.,</w:t>
      </w:r>
    </w:p>
    <w:p w:rsidRDefault="00144650" w:rsidP="00F5411D" w:rsidR="00144650" w:rsidRPr="00F17C34">
      <w:pPr>
        <w:tabs>
          <w:tab w:pos="7455" w:val="left"/>
          <w:tab w:pos="9072" w:val="right"/>
        </w:tabs>
      </w:pPr>
      <w:r w:rsidRPr="00F17C34">
        <w:tab/>
      </w:r>
    </w:p>
    <w:p w:rsidRDefault="00144650" w:rsidP="00144650" w:rsidR="00144650" w:rsidRPr="00F17C34">
      <w:pPr>
        <w:jc w:val="both"/>
      </w:pPr>
    </w:p>
    <w:p w:rsidRDefault="00144650" w:rsidP="00144650" w:rsidR="00144650" w:rsidRPr="00F17C34">
      <w:pPr>
        <w:jc w:val="center"/>
      </w:pPr>
      <w:r w:rsidRPr="00F17C34">
        <w:t>r i j e š i o   j e</w:t>
      </w:r>
    </w:p>
    <w:p w:rsidRDefault="00144650" w:rsidP="00144650" w:rsidR="00144650" w:rsidRPr="00F17C34">
      <w:pPr>
        <w:pStyle w:val="Tijeloteksta"/>
      </w:pPr>
      <w:r w:rsidRPr="00F17C34">
        <w:tab/>
      </w:r>
    </w:p>
    <w:p w:rsidRDefault="00144650" w:rsidP="00144650" w:rsidR="00144650" w:rsidRPr="00F17C34">
      <w:pPr>
        <w:pStyle w:val="Tijeloteksta"/>
        <w:rPr>
          <w:b/>
          <w:bCs/>
        </w:rPr>
      </w:pPr>
    </w:p>
    <w:p w:rsidRDefault="00144650" w:rsidP="00144650" w:rsidR="00144650">
      <w:pPr>
        <w:jc w:val="both"/>
      </w:pPr>
      <w:r w:rsidRPr="00F17C34">
        <w:rPr>
          <w:b/>
          <w:bCs/>
        </w:rPr>
        <w:tab/>
      </w:r>
      <w:r w:rsidRPr="00F17C34">
        <w:t>1.</w:t>
      </w:r>
      <w:r w:rsidRPr="00F17C34">
        <w:tab/>
        <w:t xml:space="preserve">Pozivaju se osobe koje imaju pravni interes da se provede stečajni postupak nad dužnikom </w:t>
      </w:r>
      <w:r w:rsidR="00F17C34" w:rsidRPr="00F17C34">
        <w:rPr>
          <w:b/>
        </w:rPr>
        <w:t xml:space="preserve">EUROPA AUTOMOBILI jednostavno društvo s ograničenom odgovornošću za trgovinu i usluge Vukovar, </w:t>
      </w:r>
      <w:proofErr w:type="spellStart"/>
      <w:r w:rsidR="00F17C34" w:rsidRPr="00F17C34">
        <w:rPr>
          <w:b/>
        </w:rPr>
        <w:t>Kudeljarska</w:t>
      </w:r>
      <w:proofErr w:type="spellEnd"/>
      <w:r w:rsidR="00F17C34" w:rsidRPr="00F17C34">
        <w:rPr>
          <w:b/>
        </w:rPr>
        <w:t xml:space="preserve"> 26/A, OIB 54552856807, MBS 030139703</w:t>
      </w:r>
      <w:r w:rsidR="00F17C34">
        <w:rPr>
          <w:b/>
        </w:rPr>
        <w:t xml:space="preserve"> </w:t>
      </w:r>
      <w:r w:rsidRPr="00F17C34">
        <w:t>da u roku od 15 dana od dana objave ovog rješenja na e-oglasnoj ploči Trgovačkog suda u Osijeku solidarno uplate na sudski depozit ovog suda broj HR31 2390</w:t>
      </w:r>
      <w:r>
        <w:t xml:space="preserve"> 0011 3000 0020 0 s pozivom na broj HR05 272-</w:t>
      </w:r>
      <w:r w:rsidR="00F17C34">
        <w:rPr>
          <w:b/>
        </w:rPr>
        <w:t>2344</w:t>
      </w:r>
      <w:r w:rsidR="00C42772">
        <w:rPr>
          <w:b/>
        </w:rPr>
        <w:t>-16</w:t>
      </w:r>
      <w:r>
        <w:t xml:space="preserve"> kod Hrvatske poštanske banke iznos od </w:t>
      </w:r>
      <w:r w:rsidR="00F17C34">
        <w:rPr>
          <w:b/>
        </w:rPr>
        <w:t>33.500</w:t>
      </w:r>
      <w:r w:rsidR="0082153F">
        <w:rPr>
          <w:b/>
        </w:rPr>
        <w:t>,00</w:t>
      </w:r>
      <w:r w:rsidR="0082153F" w:rsidRPr="0082153F">
        <w:rPr>
          <w:b/>
        </w:rPr>
        <w:t xml:space="preserve"> kn</w:t>
      </w:r>
      <w:r>
        <w:t>, na ime predujma za pokriće troškova kako prethodnog tako i otvorenog stečajnog postupka, te da u istom roku potvrdu o uplati dostave u sudski spis.</w:t>
      </w:r>
    </w:p>
    <w:p w:rsidRDefault="00144650" w:rsidP="00144650" w:rsidR="0014465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odredbe članka 196. do 202. Stečajnog zakona.</w:t>
      </w:r>
    </w:p>
    <w:p w:rsidRDefault="00144650" w:rsidP="00144650" w:rsidR="00144650">
      <w:pPr>
        <w:ind w:firstLine="720"/>
        <w:jc w:val="both"/>
      </w:pPr>
      <w:r>
        <w:t>3.</w:t>
      </w:r>
      <w:r>
        <w:tab/>
        <w:t>Ako se stečajni postupak zaključi u skladu s odredbom članka 63. stav 1. Stečajnog zakona, a dužnik nema sredstava za pokriće najnužnijih troškova, sredstva će se isplatiti na teret predujmljenih sredstava.</w:t>
      </w:r>
    </w:p>
    <w:p w:rsidRDefault="009B61F0" w:rsidP="00144650" w:rsidR="009B61F0">
      <w:pPr>
        <w:tabs>
          <w:tab w:pos="7455" w:val="left"/>
          <w:tab w:pos="9072" w:val="right"/>
        </w:tabs>
      </w:pPr>
    </w:p>
    <w:p w:rsidRDefault="009B61F0" w:rsidP="009B61F0" w:rsidR="009B61F0">
      <w:pPr>
        <w:jc w:val="both"/>
      </w:pPr>
    </w:p>
    <w:p w:rsidRDefault="009B61F0" w:rsidP="009B61F0" w:rsidR="009B61F0" w:rsidRPr="000A10F3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DD2365" w:rsidP="00015125" w:rsidR="00741BE6">
      <w:pPr>
        <w:tabs>
          <w:tab w:pos="4050" w:val="left"/>
        </w:tabs>
        <w:jc w:val="both"/>
        <w:rPr>
          <w:b/>
        </w:rPr>
      </w:pPr>
      <w:r>
        <w:t xml:space="preserve">           </w:t>
      </w:r>
      <w:r w:rsidR="00F81165">
        <w:t>Predlagatelj</w:t>
      </w:r>
      <w:r w:rsidR="00F5411D">
        <w:t xml:space="preserve"> </w:t>
      </w:r>
      <w:r w:rsidR="00F17C34">
        <w:t>Fond za zaštitu okoliša i energetsku učinkovitost</w:t>
      </w:r>
      <w:r w:rsidRPr="00DD2365">
        <w:t xml:space="preserve"> podni</w:t>
      </w:r>
      <w:r w:rsidR="00F81165">
        <w:t>o</w:t>
      </w:r>
      <w:r w:rsidRPr="00DD2365">
        <w:t xml:space="preserve"> </w:t>
      </w:r>
      <w:r w:rsidR="002336EE">
        <w:t xml:space="preserve">je </w:t>
      </w:r>
      <w:r w:rsidRPr="00DD2365">
        <w:t xml:space="preserve">dana </w:t>
      </w:r>
      <w:r w:rsidR="00F17C34">
        <w:t>19. kolovoza</w:t>
      </w:r>
      <w:r w:rsidR="002336EE">
        <w:t xml:space="preserve"> 2016. g.</w:t>
      </w:r>
      <w:r w:rsidRPr="00DD2365">
        <w:t xml:space="preserve"> prijedlog za otvaranje  stečajnog postupka nad dužnikom </w:t>
      </w:r>
      <w:r w:rsidR="00F17C34" w:rsidRPr="00F17C34">
        <w:rPr>
          <w:b/>
        </w:rPr>
        <w:t xml:space="preserve">EUROPA AUTOMOBILI jednostavno društvo s ograničenom odgovornošću za trgovinu i usluge Vukovar, </w:t>
      </w:r>
      <w:proofErr w:type="spellStart"/>
      <w:r w:rsidR="00F17C34" w:rsidRPr="00F17C34">
        <w:rPr>
          <w:b/>
        </w:rPr>
        <w:t>Kudeljarska</w:t>
      </w:r>
      <w:proofErr w:type="spellEnd"/>
      <w:r w:rsidR="00F17C34" w:rsidRPr="00F17C34">
        <w:rPr>
          <w:b/>
        </w:rPr>
        <w:t xml:space="preserve"> 26/A, OIB 54552856807, MBS 030139703</w:t>
      </w:r>
      <w:r w:rsidR="008E50B6">
        <w:rPr>
          <w:b/>
        </w:rPr>
        <w:t>.</w:t>
      </w:r>
    </w:p>
    <w:p w:rsidRDefault="00F5411D" w:rsidP="00015125" w:rsidR="00F5411D">
      <w:pPr>
        <w:tabs>
          <w:tab w:pos="4050" w:val="left"/>
        </w:tabs>
        <w:jc w:val="both"/>
        <w:rPr>
          <w:b/>
        </w:rPr>
      </w:pPr>
    </w:p>
    <w:p w:rsidRDefault="00F5411D" w:rsidP="00015125" w:rsidR="00F5411D">
      <w:pPr>
        <w:tabs>
          <w:tab w:pos="4050" w:val="left"/>
        </w:tabs>
        <w:jc w:val="both"/>
        <w:rPr>
          <w:b/>
        </w:rPr>
      </w:pPr>
    </w:p>
    <w:p w:rsidRDefault="00EB2E0E" w:rsidP="00EB2E0E" w:rsidR="00D70FBF">
      <w:pPr>
        <w:tabs>
          <w:tab w:pos="7065" w:val="left"/>
        </w:tabs>
        <w:jc w:val="both"/>
      </w:pPr>
      <w:r>
        <w:lastRenderedPageBreak/>
        <w:tab/>
      </w:r>
    </w:p>
    <w:p w:rsidRDefault="00FA7686" w:rsidP="00015125" w:rsidR="009B61F0">
      <w:pPr>
        <w:tabs>
          <w:tab w:pos="4050" w:val="left"/>
        </w:tabs>
        <w:jc w:val="both"/>
      </w:pPr>
      <w:r>
        <w:tab/>
      </w:r>
    </w:p>
    <w:p w:rsidRDefault="008737BC" w:rsidP="00B11498" w:rsidR="00A27295">
      <w:pPr>
        <w:tabs>
          <w:tab w:pos="5415" w:val="left"/>
        </w:tabs>
        <w:jc w:val="both"/>
      </w:pPr>
      <w:r>
        <w:tab/>
      </w:r>
    </w:p>
    <w:p w:rsidRDefault="00F17C34" w:rsidP="00F17C34" w:rsidR="00F17C34" w:rsidRPr="000044CC">
      <w:pPr>
        <w:jc w:val="right"/>
        <w:rPr>
          <w:rStyle w:val="Naglaeno"/>
          <w:b w:val="false"/>
          <w:bCs w:val="false"/>
        </w:rPr>
      </w:pPr>
      <w:r w:rsidRPr="000044CC">
        <w:t>6 St-</w:t>
      </w:r>
      <w:r>
        <w:t>2344/16-12</w:t>
      </w:r>
    </w:p>
    <w:p w:rsidRDefault="00A27295" w:rsidP="00747308" w:rsidR="00A27295">
      <w:pPr>
        <w:tabs>
          <w:tab w:pos="7455" w:val="left"/>
          <w:tab w:pos="9072" w:val="right"/>
        </w:tabs>
      </w:pPr>
    </w:p>
    <w:p w:rsidRDefault="00A27295" w:rsidP="00A27295" w:rsidR="00A27295">
      <w:pPr>
        <w:ind w:firstLine="720"/>
        <w:jc w:val="both"/>
      </w:pPr>
    </w:p>
    <w:p w:rsidRDefault="00470B34" w:rsidP="00A27295" w:rsidR="009B61F0">
      <w:pPr>
        <w:ind w:firstLine="720"/>
        <w:jc w:val="both"/>
      </w:pPr>
      <w:r>
        <w:t>Sukladno Izvješću privremen</w:t>
      </w:r>
      <w:r w:rsidR="00A27295">
        <w:t>og</w:t>
      </w:r>
      <w:r>
        <w:t xml:space="preserve"> stečajn</w:t>
      </w:r>
      <w:r w:rsidR="00A27295">
        <w:t>og</w:t>
      </w:r>
      <w:r>
        <w:t xml:space="preserve"> upravitelj</w:t>
      </w:r>
      <w:r w:rsidR="00A27295">
        <w:t>a</w:t>
      </w:r>
      <w:r>
        <w:t xml:space="preserve"> određen</w:t>
      </w:r>
      <w:r w:rsidR="00A27295">
        <w:t>og</w:t>
      </w:r>
      <w:r>
        <w:t xml:space="preserve"> rješenjem ovog suda St-</w:t>
      </w:r>
      <w:r w:rsidR="00F17C34">
        <w:t>2344</w:t>
      </w:r>
      <w:r w:rsidR="008A3F24">
        <w:t xml:space="preserve">/16 od </w:t>
      </w:r>
      <w:r w:rsidR="00F17C34">
        <w:t>19</w:t>
      </w:r>
      <w:r w:rsidR="002336EE">
        <w:t>. siječnja 2017. g.</w:t>
      </w:r>
      <w:r w:rsidR="00F57A6F">
        <w:t xml:space="preserve">, koje je usmeno iznio na ročištu održanom dana </w:t>
      </w:r>
      <w:r w:rsidR="008A3F24">
        <w:t>2</w:t>
      </w:r>
      <w:r w:rsidR="002336EE">
        <w:t>1</w:t>
      </w:r>
      <w:r w:rsidR="008A3F24">
        <w:t xml:space="preserve">. ožujka </w:t>
      </w:r>
      <w:r w:rsidR="00F57A6F">
        <w:t>201</w:t>
      </w:r>
      <w:r w:rsidR="002336EE">
        <w:t>7</w:t>
      </w:r>
      <w:r w:rsidR="00F57A6F">
        <w:t xml:space="preserve">. g., </w:t>
      </w:r>
      <w:r w:rsidR="009B61F0">
        <w:t>razvidno</w:t>
      </w:r>
      <w:r>
        <w:t xml:space="preserve"> je</w:t>
      </w:r>
      <w:r w:rsidR="009B61F0">
        <w:t xml:space="preserve"> da su  kod  stečajnog dužnika ostvareni stečajni razlozi predviđeni člankom </w:t>
      </w:r>
      <w:r w:rsidR="00C74FFE">
        <w:t>5</w:t>
      </w:r>
      <w:r w:rsidR="009B61F0">
        <w:t>. Stečajnog zakona</w:t>
      </w:r>
      <w:r w:rsidR="00F4731D">
        <w:t xml:space="preserve"> - dužnik je nesposoban za plaćanje</w:t>
      </w:r>
      <w:r w:rsidR="00F72AF7">
        <w:t xml:space="preserve"> – ne raspolaže nikakvu imovinu u vidu nekretnina i pokretnina</w:t>
      </w:r>
      <w:r w:rsidR="00B32B3E">
        <w:t>.</w:t>
      </w:r>
      <w:r w:rsidR="00C90A88">
        <w:t xml:space="preserve"> </w:t>
      </w:r>
      <w:r w:rsidR="009B61F0">
        <w:t>Predvidivi troškovi stečajnog postupka prema</w:t>
      </w:r>
      <w:r>
        <w:t xml:space="preserve"> ocijeni privremenog stečajnog upravitelja i ovoga suda iznosili bi </w:t>
      </w:r>
      <w:r w:rsidR="00F17C34">
        <w:t>33.500</w:t>
      </w:r>
      <w:r w:rsidR="009B61F0">
        <w:t>,00 kn, (troš</w:t>
      </w:r>
      <w:r w:rsidR="00C74FFE">
        <w:t>ak financijsko-knjigovodstvenog vještačenja, procjena nekretnine, izrada elaborata, cijepanje čestice, troškovi sudskih i drugih postupaka, bruto nagrada stečajnog upravitelja i ostali troškovi).</w:t>
      </w:r>
    </w:p>
    <w:p w:rsidRDefault="009B61F0" w:rsidP="009B61F0" w:rsidR="009B61F0">
      <w:pPr>
        <w:jc w:val="both"/>
      </w:pPr>
    </w:p>
    <w:p w:rsidRDefault="009B61F0" w:rsidP="009B61F0" w:rsidR="009B61F0">
      <w:pPr>
        <w:ind w:firstLine="720"/>
        <w:jc w:val="both"/>
      </w:pPr>
      <w:r>
        <w:t xml:space="preserve">Sukladno članku </w:t>
      </w:r>
      <w:r w:rsidR="00C74FFE">
        <w:t>132</w:t>
      </w:r>
      <w:r>
        <w:t xml:space="preserve"> st</w:t>
      </w:r>
      <w:r w:rsidR="00C74FFE">
        <w:t>.</w:t>
      </w:r>
      <w:r>
        <w:t xml:space="preserve"> 1.</w:t>
      </w:r>
      <w:r w:rsidR="00C74FFE">
        <w:t xml:space="preserve"> i 2. </w:t>
      </w:r>
      <w:r>
        <w:t xml:space="preserve"> Stečajnog zakona stečajni sudac riješio je kao u izreci.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CE19FA" w:rsidP="009B61F0" w:rsidR="00CE19FA">
      <w:pPr>
        <w:pStyle w:val="Tijeloteksta"/>
      </w:pPr>
    </w:p>
    <w:p w:rsidRDefault="00CE19FA" w:rsidP="004B741D" w:rsidR="00CE19FA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2336EE">
        <w:t>22. ožujka 2017. g.</w:t>
      </w:r>
    </w:p>
    <w:p w:rsidRDefault="00960C63" w:rsidP="004B741D" w:rsidR="00960C63">
      <w:pPr>
        <w:pStyle w:val="Tijeloteksta"/>
        <w:jc w:val="center"/>
      </w:pP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237B96">
        <w:t>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2336EE">
        <w:t>22.4.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lastRenderedPageBreak/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7F3C2A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3E8A" w:rsidR="00403E8A">
      <w:r>
        <w:separator/>
      </w:r>
    </w:p>
  </w:endnote>
  <w:endnote w:id="0" w:type="continuationSeparator">
    <w:p w:rsidRDefault="00403E8A" w:rsidR="00403E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3E8A" w:rsidR="00403E8A">
      <w:r>
        <w:separator/>
      </w:r>
    </w:p>
  </w:footnote>
  <w:footnote w:id="0" w:type="continuationSeparator">
    <w:p w:rsidRDefault="00403E8A" w:rsidR="00403E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17CDE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BF2"/>
    <w:rsid w:val="0001202A"/>
    <w:rsid w:val="00015125"/>
    <w:rsid w:val="000209AD"/>
    <w:rsid w:val="0003531D"/>
    <w:rsid w:val="0005396D"/>
    <w:rsid w:val="00086232"/>
    <w:rsid w:val="000C20F1"/>
    <w:rsid w:val="000C7F37"/>
    <w:rsid w:val="000D2C7C"/>
    <w:rsid w:val="000E414B"/>
    <w:rsid w:val="000F22FF"/>
    <w:rsid w:val="00144650"/>
    <w:rsid w:val="001524AE"/>
    <w:rsid w:val="0016016C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23C8E"/>
    <w:rsid w:val="002336EE"/>
    <w:rsid w:val="00237B96"/>
    <w:rsid w:val="00252C63"/>
    <w:rsid w:val="00255E1A"/>
    <w:rsid w:val="00283315"/>
    <w:rsid w:val="00290814"/>
    <w:rsid w:val="00291B9C"/>
    <w:rsid w:val="002F3F8D"/>
    <w:rsid w:val="00313F98"/>
    <w:rsid w:val="003258FC"/>
    <w:rsid w:val="00325955"/>
    <w:rsid w:val="00327B99"/>
    <w:rsid w:val="00341886"/>
    <w:rsid w:val="00366021"/>
    <w:rsid w:val="003A4406"/>
    <w:rsid w:val="003B0E86"/>
    <w:rsid w:val="003B4C28"/>
    <w:rsid w:val="003C42EF"/>
    <w:rsid w:val="003E08E5"/>
    <w:rsid w:val="003E147C"/>
    <w:rsid w:val="003E556F"/>
    <w:rsid w:val="003F28A4"/>
    <w:rsid w:val="004039B7"/>
    <w:rsid w:val="00403E8A"/>
    <w:rsid w:val="00405B85"/>
    <w:rsid w:val="00451DD6"/>
    <w:rsid w:val="00470B34"/>
    <w:rsid w:val="004806AD"/>
    <w:rsid w:val="00497410"/>
    <w:rsid w:val="004B1C41"/>
    <w:rsid w:val="004B741D"/>
    <w:rsid w:val="004D3648"/>
    <w:rsid w:val="004E5065"/>
    <w:rsid w:val="004F3C1A"/>
    <w:rsid w:val="004F405F"/>
    <w:rsid w:val="00500BBD"/>
    <w:rsid w:val="0055624C"/>
    <w:rsid w:val="00577BBA"/>
    <w:rsid w:val="005B403D"/>
    <w:rsid w:val="005E0FF9"/>
    <w:rsid w:val="005E4618"/>
    <w:rsid w:val="00607E75"/>
    <w:rsid w:val="006139EC"/>
    <w:rsid w:val="006235FB"/>
    <w:rsid w:val="006826C2"/>
    <w:rsid w:val="006837ED"/>
    <w:rsid w:val="006A2408"/>
    <w:rsid w:val="006A56C2"/>
    <w:rsid w:val="007053B9"/>
    <w:rsid w:val="007242CD"/>
    <w:rsid w:val="00725641"/>
    <w:rsid w:val="00731E2F"/>
    <w:rsid w:val="00741BE6"/>
    <w:rsid w:val="0074711B"/>
    <w:rsid w:val="00747308"/>
    <w:rsid w:val="00751DC5"/>
    <w:rsid w:val="00770E51"/>
    <w:rsid w:val="00786F1E"/>
    <w:rsid w:val="007A7E59"/>
    <w:rsid w:val="007B0643"/>
    <w:rsid w:val="007C1241"/>
    <w:rsid w:val="007C3FEE"/>
    <w:rsid w:val="007C5C76"/>
    <w:rsid w:val="007F3C2A"/>
    <w:rsid w:val="0080666F"/>
    <w:rsid w:val="0082153F"/>
    <w:rsid w:val="00845777"/>
    <w:rsid w:val="00857D02"/>
    <w:rsid w:val="008737BC"/>
    <w:rsid w:val="008737C5"/>
    <w:rsid w:val="008763AA"/>
    <w:rsid w:val="0087712F"/>
    <w:rsid w:val="0088689D"/>
    <w:rsid w:val="00893D29"/>
    <w:rsid w:val="008A0787"/>
    <w:rsid w:val="008A3F24"/>
    <w:rsid w:val="008C5EBB"/>
    <w:rsid w:val="008C6D56"/>
    <w:rsid w:val="008E50B6"/>
    <w:rsid w:val="009001D6"/>
    <w:rsid w:val="009053A0"/>
    <w:rsid w:val="0093450C"/>
    <w:rsid w:val="00935547"/>
    <w:rsid w:val="00960C63"/>
    <w:rsid w:val="00961D63"/>
    <w:rsid w:val="00963406"/>
    <w:rsid w:val="00966E0F"/>
    <w:rsid w:val="009807E2"/>
    <w:rsid w:val="00994095"/>
    <w:rsid w:val="009B61F0"/>
    <w:rsid w:val="009C13EB"/>
    <w:rsid w:val="009D1A7D"/>
    <w:rsid w:val="009F2934"/>
    <w:rsid w:val="00A025E8"/>
    <w:rsid w:val="00A07AC6"/>
    <w:rsid w:val="00A14779"/>
    <w:rsid w:val="00A27295"/>
    <w:rsid w:val="00A402F9"/>
    <w:rsid w:val="00A45AC5"/>
    <w:rsid w:val="00A4738D"/>
    <w:rsid w:val="00A91ED3"/>
    <w:rsid w:val="00AB56F9"/>
    <w:rsid w:val="00AD24AA"/>
    <w:rsid w:val="00B11498"/>
    <w:rsid w:val="00B11D59"/>
    <w:rsid w:val="00B32B3E"/>
    <w:rsid w:val="00B41F79"/>
    <w:rsid w:val="00B84DB3"/>
    <w:rsid w:val="00B918D6"/>
    <w:rsid w:val="00B96FCE"/>
    <w:rsid w:val="00BC33DE"/>
    <w:rsid w:val="00BC75C6"/>
    <w:rsid w:val="00BE2FC7"/>
    <w:rsid w:val="00BF7940"/>
    <w:rsid w:val="00C15361"/>
    <w:rsid w:val="00C26291"/>
    <w:rsid w:val="00C346B1"/>
    <w:rsid w:val="00C3548B"/>
    <w:rsid w:val="00C42772"/>
    <w:rsid w:val="00C74FFE"/>
    <w:rsid w:val="00C90A88"/>
    <w:rsid w:val="00C9197B"/>
    <w:rsid w:val="00CA5EA9"/>
    <w:rsid w:val="00CB0F92"/>
    <w:rsid w:val="00CB2E69"/>
    <w:rsid w:val="00CD5342"/>
    <w:rsid w:val="00CE19FA"/>
    <w:rsid w:val="00CF4431"/>
    <w:rsid w:val="00CF63E6"/>
    <w:rsid w:val="00D178DC"/>
    <w:rsid w:val="00D217E4"/>
    <w:rsid w:val="00D43D85"/>
    <w:rsid w:val="00D64559"/>
    <w:rsid w:val="00D70FBF"/>
    <w:rsid w:val="00D7740E"/>
    <w:rsid w:val="00D85A5F"/>
    <w:rsid w:val="00D86163"/>
    <w:rsid w:val="00D9053B"/>
    <w:rsid w:val="00D913A9"/>
    <w:rsid w:val="00DC7BF5"/>
    <w:rsid w:val="00DD2365"/>
    <w:rsid w:val="00DD26E6"/>
    <w:rsid w:val="00DE25C7"/>
    <w:rsid w:val="00DE3087"/>
    <w:rsid w:val="00DE58F9"/>
    <w:rsid w:val="00E1321F"/>
    <w:rsid w:val="00E17CDE"/>
    <w:rsid w:val="00E33E37"/>
    <w:rsid w:val="00E430E2"/>
    <w:rsid w:val="00E501F1"/>
    <w:rsid w:val="00E55AA4"/>
    <w:rsid w:val="00E73CF8"/>
    <w:rsid w:val="00E91BC9"/>
    <w:rsid w:val="00EB2E0E"/>
    <w:rsid w:val="00EB3D75"/>
    <w:rsid w:val="00ED0232"/>
    <w:rsid w:val="00ED3737"/>
    <w:rsid w:val="00F17C34"/>
    <w:rsid w:val="00F23FA1"/>
    <w:rsid w:val="00F306C1"/>
    <w:rsid w:val="00F32280"/>
    <w:rsid w:val="00F41435"/>
    <w:rsid w:val="00F435F7"/>
    <w:rsid w:val="00F4731D"/>
    <w:rsid w:val="00F5411D"/>
    <w:rsid w:val="00F55EB2"/>
    <w:rsid w:val="00F57A6F"/>
    <w:rsid w:val="00F618C3"/>
    <w:rsid w:val="00F72AF7"/>
    <w:rsid w:val="00F76EF7"/>
    <w:rsid w:val="00F80660"/>
    <w:rsid w:val="00F81165"/>
    <w:rsid w:val="00F81190"/>
    <w:rsid w:val="00F8686C"/>
    <w:rsid w:val="00FA7686"/>
    <w:rsid w:val="00FD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customStyle="true" w:styleId="Bezproreda1" w:type="paragraph">
    <w:name w:val="Bez proreda1"/>
    <w:uiPriority w:val="1"/>
    <w:qFormat/>
    <w:rsid w:val="00F5411D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F5411D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17CD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17C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7C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7C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7C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customStyle="1" w:styleId="Bezproreda1" w:type="paragraph">
    <w:name w:val="Bez proreda1"/>
    <w:uiPriority w:val="1"/>
    <w:qFormat/>
    <w:rsid w:val="00F5411D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F5411D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17CD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17C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7C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7C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7C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2344</izvorni_sadrzaj>
    <derivirana_varijabla naziv="DomainObject.Predmet.Broj_1">2344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2016.</izvorni_sadrzaj>
    <derivirana_varijabla naziv="DomainObject.Predmet.DatumOsnivanja_1">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St-2344/2016</izvorni_sadrzaj>
    <derivirana_varijabla naziv="DomainObject.Predmet.OznakaBroj_1">St-2344/2016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EUROPA AUTOMOBILI jednostavno društvo s ograničenom ogovornošću za trgovinu i usluge</izvorni_sadrzaj>
    <derivirana_varijabla naziv="DomainObject.Predmet.ProtustrankaFormated_1">  EUROPA AUTOMOBILI jednostavno društvo s ograničenom ogovornošću za trgovinu i usluge</derivirana_varijabla>
  </DomainObject.Predmet.ProtustrankaFormated>
  <DomainObject.Predmet.ProtustrankaFormatedOIB>
    <izvorni_sadrzaj>  EUROPA AUTOMOBILI jednostavno društvo s ograničenom ogovornošću za trgovinu i usluge, OIB 54552856807</izvorni_sadrzaj>
    <derivirana_varijabla naziv="DomainObject.Predmet.ProtustrankaFormatedOIB_1">  EUROPA AUTOMOBILI jednostavno društvo s ograničenom ogovornošću za trgovinu i usluge, OIB 54552856807</derivirana_varijabla>
  </DomainObject.Predmet.ProtustrankaFormatedOIB>
  <DomainObject.Predmet.ProtustrankaFormatedWithAdress>
    <izvorni_sadrzaj> EUROPA AUTOMOBILI jednostavno društvo s ograničenom ogovornošću za trgovinu i usluge, Kudeljarska 26/A, 32000 Vukovar</izvorni_sadrzaj>
    <derivirana_varijabla naziv="DomainObject.Predmet.ProtustrankaFormatedWithAdress_1"> EUROPA AUTOMOBILI jednostavno društvo s ograničenom ogovornošću za trgovinu i usluge, Kudeljarska 26/A, 32000 Vukovar</derivirana_varijabla>
  </DomainObject.Predmet.ProtustrankaFormatedWithAdress>
  <DomainObject.Predmet.ProtustrankaFormatedWithAdressOIB>
    <izvorni_sadrzaj> EUROPA AUTOMOBILI jednostavno društvo s ograničenom ogovornošću za trgovinu i usluge, OIB 54552856807, Kudeljarska 26/A, 32000 Vukovar</izvorni_sadrzaj>
    <derivirana_varijabla naziv="DomainObject.Predmet.ProtustrankaFormatedWithAdressOIB_1"> EUROPA AUTOMOBILI jednostavno društvo s ograničenom ogovornošću za trgovinu i usluge, OIB 54552856807, Kudeljarska 26/A, 32000 Vukovar</derivirana_varijabla>
  </DomainObject.Predmet.ProtustrankaFormatedWithAdressOIB>
  <DomainObject.Predmet.ProtustrankaWithAdress>
    <izvorni_sadrzaj>EUROPA AUTOMOBILI jednostavno društvo s ograničenom ogovornošću za trgovinu i usluge Kudeljarska 26/A, 32000 Vukovar</izvorni_sadrzaj>
    <derivirana_varijabla naziv="DomainObject.Predmet.ProtustrankaWithAdress_1">EUROPA AUTOMOBILI jednostavno društvo s ograničenom ogovornošću za trgovinu i usluge Kudeljarska 26/A, 32000 Vukovar</derivirana_varijabla>
  </DomainObject.Predmet.ProtustrankaWithAdress>
  <DomainObject.Predmet.ProtustrankaWithAdressOIB>
    <izvorni_sadrzaj>EUROPA AUTOMOBILI jednostavno društvo s ograničenom ogovornošću za trgovinu i usluge, OIB 54552856807, Kudeljarska 26/A, 32000 Vukovar</izvorni_sadrzaj>
    <derivirana_varijabla naziv="DomainObject.Predmet.ProtustrankaWithAdressOIB_1">EUROPA AUTOMOBILI jednostavno društvo s ograničenom ogovornošću za trgovinu i usluge, OIB 54552856807, Kudeljarska 26/A, 32000 Vukovar</derivirana_varijabla>
  </DomainObject.Predmet.ProtustrankaWithAdressOIB>
  <DomainObject.Predmet.ProtustrankaNazivFormated>
    <izvorni_sadrzaj>EUROPA AUTOMOBILI jednostavno društvo s ograničenom ogovornošću za trgovinu i usluge</izvorni_sadrzaj>
    <derivirana_varijabla naziv="DomainObject.Predmet.ProtustrankaNazivFormated_1">EUROPA AUTOMOBILI jednostavno društvo s ograničenom ogovornošću za trgovinu i usluge</derivirana_varijabla>
  </DomainObject.Predmet.ProtustrankaNazivFormated>
  <DomainObject.Predmet.ProtustrankaNazivFormatedOIB>
    <izvorni_sadrzaj>EUROPA AUTOMOBILI jednostavno društvo s ograničenom ogovornošću za trgovinu i usluge, OIB 54552856807</izvorni_sadrzaj>
    <derivirana_varijabla naziv="DomainObject.Predmet.ProtustrankaNazivFormatedOIB_1">EUROPA AUTOMOBILI jednostavno društvo s ograničenom ogovornošću za trgovinu i usluge, OIB 54552856807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zaštitu okoliša i energetsku učinkovitost</izvorni_sadrzaj>
    <derivirana_varijabla naziv="DomainObject.Predmet.StrankaFormated_1">  Fond za zaštitu okoliša i energetsku učinkovitost</derivirana_varijabla>
  </DomainObject.Predmet.StrankaFormated>
  <DomainObject.Predmet.StrankaFormatedOIB>
    <izvorni_sadrzaj>  Fond za zaštitu okoliša i energetsku učinkovitost, OIB 85828625994</izvorni_sadrzaj>
    <derivirana_varijabla naziv="DomainObject.Predmet.StrankaFormatedOIB_1">  Fond za zaštitu okoliša i energetsku učinkovitost, OIB 85828625994</derivirana_varijabla>
  </DomainObject.Predmet.StrankaFormatedOIB>
  <DomainObject.Predmet.StrankaFormatedWithAdress>
    <izvorni_sadrzaj> Fond za zaštitu okoliša i energetsku učinkovitost, Radnička cesta 80, 10000 Zagreb</izvorni_sadrzaj>
    <derivirana_varijabla naziv="DomainObject.Predmet.StrankaFormatedWithAdress_1"> Fond za zaštitu okoliša i energetsku učinkovitost, Radnička cesta 80, 10000 Zagreb</derivirana_varijabla>
  </DomainObject.Predmet.StrankaFormatedWithAdress>
  <DomainObject.Predmet.StrankaFormatedWithAdressOIB>
    <izvorni_sadrzaj> Fond za zaštitu okoliša i energetsku učinkovitost, OIB 85828625994, Radnička cesta 80, 10000 Zagreb</izvorni_sadrzaj>
    <derivirana_varijabla naziv="DomainObject.Predmet.StrankaFormatedWithAdressOIB_1"> Fond za zaštitu okoliša i energetsku učinkovitost, OIB 85828625994, Radnička cesta 80, 10000 Zagreb</derivirana_varijabla>
  </DomainObject.Predmet.StrankaFormatedWithAdressOIB>
  <DomainObject.Predmet.StrankaWithAdress>
    <izvorni_sadrzaj>Fond za zaštitu okoliša i energetsku učinkovitost Radnička cesta 80,10000 Zagreb</izvorni_sadrzaj>
    <derivirana_varijabla naziv="DomainObject.Predmet.StrankaWithAdress_1">Fond za zaštitu okoliša i energetsku učinkovitost Radnička cesta 80,10000 Zagreb</derivirana_varijabla>
  </DomainObject.Predmet.StrankaWithAdress>
  <DomainObject.Predmet.StrankaWithAdressOIB>
    <izvorni_sadrzaj>Fond za zaštitu okoliša i energetsku učinkovitost, OIB 85828625994, Radnička cesta 80,10000 Zagreb</izvorni_sadrzaj>
    <derivirana_varijabla naziv="DomainObject.Predmet.StrankaWithAdressOIB_1">Fond za zaštitu okoliša i energetsku učinkovitost, OIB 85828625994, Radnička cesta 80,10000 Zagreb</derivirana_varijabla>
  </DomainObject.Predmet.StrankaWithAdressOIB>
  <DomainObject.Predmet.StrankaNazivFormated>
    <izvorni_sadrzaj>Fond za zaštitu okoliša i energetsku učinkovitost</izvorni_sadrzaj>
    <derivirana_varijabla naziv="DomainObject.Predmet.StrankaNazivFormated_1">Fond za zaštitu okoliša i energetsku učinkovitost</derivirana_varijabla>
  </DomainObject.Predmet.StrankaNazivFormated>
  <DomainObject.Predmet.StrankaNazivFormatedOIB>
    <izvorni_sadrzaj>Fond za zaštitu okoliša i energetsku učinkovitost, OIB 85828625994</izvorni_sadrzaj>
    <derivirana_varijabla naziv="DomainObject.Predmet.StrankaNazivFormatedOIB_1">Fond za zaštitu okoliša i energetsku učinkovitost, OIB 85828625994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Fond za zaštitu okoliša i energetsku učinkovitost</item>
    </izvorni_sadrzaj>
    <derivirana_varijabla naziv="DomainObject.Predmet.StrankaListFormated_1">
      <item>Fond za zaštitu okoliša i energetsku učinkovitost</item>
    </derivirana_varijabla>
  </DomainObject.Predmet.StrankaListFormated>
  <DomainObject.Predmet.StrankaListFormatedOIB>
    <izvorni_sadrzaj>
      <item>Fond za zaštitu okoliša i energetsku učinkovitost, OIB 85828625994</item>
    </izvorni_sadrzaj>
    <derivirana_varijabla naziv="DomainObject.Predmet.StrankaListFormatedOIB_1">
      <item>Fond za zaštitu okoliša i energetsku učinkovitost, OIB 85828625994</item>
    </derivirana_varijabla>
  </DomainObject.Predmet.StrankaListFormatedOIB>
  <DomainObject.Predmet.StrankaListFormatedWithAdress>
    <izvorni_sadrzaj>
      <item>Fond za zaštitu okoliša i energetsku učinkovitost, Radnička cesta 80, 10000 Zagreb</item>
    </izvorni_sadrzaj>
    <derivirana_varijabla naziv="DomainObject.Predmet.StrankaListFormatedWithAdress_1"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Fond za zaštitu okoliša i energetsku učinkovitost, OIB 85828625994, Radnička cesta 80, 10000 Zagreb</item>
    </izvorni_sadrzaj>
    <derivirana_varijabla naziv="DomainObject.Predmet.StrankaListFormatedWithAdressOIB_1"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Fond za zaštitu okoliša i energetsku učinkovitost</item>
    </izvorni_sadrzaj>
    <derivirana_varijabla naziv="DomainObject.Predmet.StrankaListNazivFormated_1">
      <item>Fond za zaštitu okoliša i energetsku učinkovitost</item>
    </derivirana_varijabla>
  </DomainObject.Predmet.StrankaListNazivFormated>
  <DomainObject.Predmet.StrankaListNazivFormatedOIB>
    <izvorni_sadrzaj>
      <item>Fond za zaštitu okoliša i energetsku učinkovitost, OIB 85828625994</item>
    </izvorni_sadrzaj>
    <derivirana_varijabla naziv="DomainObject.Predmet.StrankaListNazivFormatedOIB_1">
      <item>Fond za zaštitu okoliša i energetsku učinkovitost, OIB 85828625994</item>
    </derivirana_varijabla>
  </DomainObject.Predmet.StrankaListNazivFormatedOIB>
  <DomainObject.Predmet.ProtuStrankaListFormated>
    <izvorni_sadrzaj>
      <item>EUROPA AUTOMOBILI jednostavno društvo s ograničenom ogovornošću za trgovinu i usluge</item>
    </izvorni_sadrzaj>
    <derivirana_varijabla naziv="DomainObject.Predmet.ProtuStrankaListFormated_1">
      <item>EUROPA AUTOMOBILI jednostavno društvo s ograničenom ogovornošću za trgovinu i usluge</item>
    </derivirana_varijabla>
  </DomainObject.Predmet.ProtuStrankaListFormated>
  <DomainObject.Predmet.ProtuStrankaListFormatedOIB>
    <izvorni_sadrzaj>
      <item>EUROPA AUTOMOBILI jednostavno društvo s ograničenom ogovornošću za trgovinu i usluge, OIB 54552856807</item>
    </izvorni_sadrzaj>
    <derivirana_varijabla naziv="DomainObject.Predmet.ProtuStrankaListFormatedOIB_1">
      <item>EUROPA AUTOMOBILI jednostavno društvo s ograničenom ogovornošću za trgovinu i usluge, OIB 54552856807</item>
    </derivirana_varijabla>
  </DomainObject.Predmet.ProtuStrankaListFormatedOIB>
  <DomainObject.Predmet.ProtuStrankaListFormatedWithAdress>
    <izvorni_sadrzaj>
      <item>EUROPA AUTOMOBILI jednostavno društvo s ograničenom ogovornošću za trgovinu i usluge, Kudeljarska 26/A, 32000 Vukovar</item>
    </izvorni_sadrzaj>
    <derivirana_varijabla naziv="DomainObject.Predmet.ProtuStrankaListFormatedWithAdress_1">
      <item>EUROPA AUTOMOBILI jednostavno društvo s ograničenom ogovornošću za trgovinu i usluge, Kudeljarska 26/A, 32000 Vukovar</item>
    </derivirana_varijabla>
  </DomainObject.Predmet.ProtuStrankaListFormatedWithAdress>
  <DomainObject.Predmet.ProtuStrankaListFormatedWithAdressOIB>
    <izvorni_sadrzaj>
      <item>EUROPA AUTOMOBILI jednostavno društvo s ograničenom ogovornošću za trgovinu i usluge, OIB 54552856807, Kudeljarska 26/A, 32000 Vukovar</item>
    </izvorni_sadrzaj>
    <derivirana_varijabla naziv="DomainObject.Predmet.ProtuStrankaListFormatedWithAdressOIB_1">
      <item>EUROPA AUTOMOBILI jednostavno društvo s ograničenom ogovornošću za trgovinu i usluge, OIB 54552856807, Kudeljarska 26/A, 32000 Vukovar</item>
    </derivirana_varijabla>
  </DomainObject.Predmet.ProtuStrankaListFormatedWithAdressOIB>
  <DomainObject.Predmet.ProtuStrankaListNazivFormated>
    <izvorni_sadrzaj>
      <item>EUROPA AUTOMOBILI jednostavno društvo s ograničenom ogovornošću za trgovinu i usluge</item>
    </izvorni_sadrzaj>
    <derivirana_varijabla naziv="DomainObject.Predmet.ProtuStrankaListNazivFormated_1">
      <item>EUROPA AUTOMOBILI jednostavno društvo s ograničenom ogovornošću za trgovinu i usluge</item>
    </derivirana_varijabla>
  </DomainObject.Predmet.ProtuStrankaListNazivFormated>
  <DomainObject.Predmet.ProtuStrankaListNazivFormatedOIB>
    <izvorni_sadrzaj>
      <item>EUROPA AUTOMOBILI jednostavno društvo s ograničenom ogovornošću za trgovinu i usluge, OIB 54552856807</item>
    </izvorni_sadrzaj>
    <derivirana_varijabla naziv="DomainObject.Predmet.ProtuStrankaListNazivFormatedOIB_1">
      <item>EUROPA AUTOMOBILI jednostavno društvo s ograničenom ogovornošću za trgovinu i usluge, OIB 54552856807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Fond za zaštitu okoliša i energetsku učinkovitost</izvorni_sadrzaj>
    <derivirana_varijabla naziv="DomainObject.Predmet.StrankaIDrugi_1">Fond za zaštitu okoliša i energetsku učinkovitost</derivirana_varijabla>
  </DomainObject.Predmet.StrankaIDrugi>
  <DomainObject.Predmet.ProtustrankaIDrugi>
    <izvorni_sadrzaj>EUROPA AUTOMOBILI jednostavno društvo s ograničenom ogovornošću za trgovinu i usluge</izvorni_sadrzaj>
    <derivirana_varijabla naziv="DomainObject.Predmet.ProtustrankaIDrugi_1">EUROPA AUTOMOBILI jednostavno društvo s ograničenom ogovornošću za trgovinu i usluge</derivirana_varijabla>
  </DomainObject.Predmet.ProtustrankaIDrugi>
  <DomainObject.Predmet.StrankaIDrugiAdressOIB>
    <izvorni_sadrzaj>Fond za zaštitu okoliša i energetsku učinkovitost, OIB 85828625994, Radnička cesta 80, 10000 Zagreb</izvorni_sadrzaj>
    <derivirana_varijabla naziv="DomainObject.Predmet.StrankaIDrugiAdressOIB_1">Fond za zaštitu okoliša i energetsku učinkovitost, OIB 85828625994, Radnička cesta 80, 10000 Zagreb</derivirana_varijabla>
  </DomainObject.Predmet.StrankaIDrugiAdressOIB>
  <DomainObject.Predmet.ProtustrankaIDrugiAdressOIB>
    <izvorni_sadrzaj>EUROPA AUTOMOBILI jednostavno društvo s ograničenom ogovornošću za trgovinu i usluge, OIB 54552856807, Kudeljarska 26/A, 32000 Vukovar</izvorni_sadrzaj>
    <derivirana_varijabla naziv="DomainObject.Predmet.ProtustrankaIDrugiAdressOIB_1">EUROPA AUTOMOBILI jednostavno društvo s ograničenom ogovornošću za trgovinu i usluge, OIB 54552856807, Kudeljarska 26/A,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EUROPA AUTOMOBILI jednostavno društvo s ograničenom ogovornošću za trgovinu i usluge</item>
      <item>Fond za zaštitu okoliša i energetsku učinkovitost</item>
    </izvorni_sadrzaj>
    <derivirana_varijabla naziv="DomainObject.Predmet.SudioniciListNaziv_1">
      <item>EUROPA AUTOMOBILI jednostavno društvo s ograničenom ogovornošću za trgovinu i usluge</item>
      <item>Fond za zaštitu okoliša i energetsku učinkovitost</item>
    </derivirana_varijabla>
  </DomainObject.Predmet.SudioniciListNaziv>
  <DomainObject.Predmet.SudioniciListAdressOIB>
    <izvorni_sadrzaj>
      <item>EUROPA AUTOMOBILI jednostavno društvo s ograničenom ogovornošću za trgovinu i usluge, OIB 54552856807, Kudeljarska 26/A,32000 Vukovar</item>
      <item>Fond za zaštitu okoliša i energetsku učinkovitost, OIB 85828625994, Radnička cesta 80,10000 Zagreb</item>
    </izvorni_sadrzaj>
    <derivirana_varijabla naziv="DomainObject.Predmet.SudioniciListAdressOIB_1">
      <item>EUROPA AUTOMOBILI jednostavno društvo s ograničenom ogovornošću za trgovinu i usluge, OIB 54552856807, Kudeljarska 26/A,32000 Vukovar</item>
      <item>Fond za zaštitu okoliša i energetsku učinkovitost, OIB 85828625994,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54552856807</item>
      <item>, OIB 85828625994</item>
    </izvorni_sadrzaj>
    <derivirana_varijabla naziv="DomainObject.Predmet.SudioniciListNazivOIB_1">
      <item>, OIB 54552856807</item>
      <item>, OIB 85828625994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78BF58-E061-419A-A722-EB2F75F7BC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418</properties:Words>
  <properties:Characters>2362</properties:Characters>
  <properties:Lines>100</properties:Lines>
  <properties:Paragraphs>21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2017-03-22T07:00:00Z</dcterms:created>
  <dc:creator>hermanj</dc:creator>
  <cp:lastModifiedBy>Danijela Sekulić</cp:lastModifiedBy>
  <cp:lastPrinted>2017-03-22T07:28:00Z</cp:lastPrinted>
  <dcterms:modified xmlns:xsi="http://www.w3.org/2001/XMLSchema-instance" xsi:type="dcterms:W3CDTF">2017-03-22T07:29:00Z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