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9ca95" w14:paraId="729ca95" w:rsidRDefault="009C149C" w:rsidP="00E406DF" w:rsidR="009C149C">
      <w:pPr>
        <w15:collapsed w:val="false"/>
      </w:pPr>
      <w:bookmarkStart w:name="_GoBack" w:id="0"/>
      <w:bookmarkEnd w:id="0"/>
    </w:p>
    <w:p w:rsidRDefault="00E406DF" w:rsidP="00E406DF" w:rsidR="00E406DF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06DF" w:rsidP="00E406DF" w:rsidR="00E406DF" w:rsidRPr="00D21A2C"/>
    <w:p w:rsidRDefault="00E406DF" w:rsidP="00E406DF" w:rsidR="00E406D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406DF" w:rsidP="00E406DF" w:rsidR="00E406D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406DF" w:rsidP="001E490B" w:rsidR="000F5910" w:rsidRPr="001E490B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C149C" w:rsidP="00C037AB" w:rsidR="009C149C" w:rsidRPr="00E406DF"/>
    <w:p w:rsidRDefault="00F8611A" w:rsidP="00C037AB" w:rsidR="00C037AB" w:rsidRPr="00E406DF">
      <w:pPr>
        <w:pStyle w:val="Naslov1"/>
        <w:rPr>
          <w:b w:val="false"/>
        </w:rPr>
      </w:pPr>
      <w:r w:rsidRPr="00E406DF">
        <w:rPr>
          <w:b w:val="false"/>
        </w:rPr>
        <w:t>Z A K L J U Č A K</w:t>
      </w:r>
    </w:p>
    <w:p w:rsidRDefault="0079168E" w:rsidP="0079168E" w:rsidR="0079168E"/>
    <w:p w:rsidRDefault="00716538" w:rsidP="00716538" w:rsidR="00716538">
      <w:pPr>
        <w:pStyle w:val="Tijeloteksta"/>
        <w:rPr>
          <w:b/>
          <w:bCs/>
        </w:rPr>
      </w:pPr>
    </w:p>
    <w:p w:rsidRDefault="00716538" w:rsidP="00716538" w:rsidR="00716538">
      <w:pPr>
        <w:ind w:firstLine="708"/>
        <w:jc w:val="both"/>
      </w:pPr>
      <w:r>
        <w:t>Trgovački sud u Osijeku, po sucu pojedincu Jadranki Herman kao stečajnom sucu, u stečajnom postupku  nad dužnikom LAVA d.o.o. za  trgovinu i preradu, u stečaju,  Beli Manastir, Bele Bartoka 28, MBS 030067482, OIB 57604339501, dana</w:t>
      </w:r>
      <w:r w:rsidR="00F62FCC">
        <w:t xml:space="preserve"> </w:t>
      </w:r>
      <w:r w:rsidR="00934266">
        <w:t>30. studenog</w:t>
      </w:r>
      <w:r w:rsidR="00323387">
        <w:t xml:space="preserve"> 2018. </w:t>
      </w:r>
      <w:r>
        <w:t xml:space="preserve">      </w:t>
      </w:r>
    </w:p>
    <w:p w:rsidRDefault="00427E8F" w:rsidP="00904741" w:rsidR="00427E8F">
      <w:pPr>
        <w:jc w:val="both"/>
      </w:pPr>
    </w:p>
    <w:p w:rsidRDefault="00B1316B" w:rsidP="00904741" w:rsidR="00B1316B" w:rsidRPr="00E406DF">
      <w:pPr>
        <w:jc w:val="both"/>
      </w:pPr>
    </w:p>
    <w:p w:rsidRDefault="00F8611A" w:rsidP="00904741" w:rsidR="00904741" w:rsidRPr="00E406DF">
      <w:pPr>
        <w:jc w:val="center"/>
      </w:pPr>
      <w:r w:rsidRPr="00E406DF">
        <w:t xml:space="preserve">z a k l j u č i o  </w:t>
      </w:r>
      <w:r w:rsidR="00904741" w:rsidRPr="00E406DF">
        <w:t xml:space="preserve">   j e</w:t>
      </w:r>
    </w:p>
    <w:p w:rsidRDefault="009D3234" w:rsidP="00E406DF" w:rsidR="009D3234">
      <w:pPr>
        <w:rPr>
          <w:b/>
        </w:rPr>
      </w:pPr>
    </w:p>
    <w:p w:rsidRDefault="00B1316B" w:rsidP="00904741" w:rsidR="00B1316B">
      <w:pPr>
        <w:jc w:val="center"/>
        <w:rPr>
          <w:b/>
        </w:rPr>
      </w:pPr>
    </w:p>
    <w:p w:rsidRDefault="009D3234" w:rsidP="00E406DF" w:rsidR="009D3234" w:rsidRPr="00CA5C7A">
      <w:pPr>
        <w:pStyle w:val="Tijeloteksta"/>
        <w:ind w:left="705"/>
        <w:rPr>
          <w:bCs/>
        </w:rPr>
      </w:pPr>
      <w:r w:rsidRPr="003C56A4">
        <w:rPr>
          <w:b/>
          <w:bCs/>
        </w:rPr>
        <w:t>I</w:t>
      </w:r>
      <w:r>
        <w:rPr>
          <w:bCs/>
        </w:rPr>
        <w:t xml:space="preserve"> Određuje se prodaja u stečajnom postupku nekretnina u vlasništvu stečajnog dužnika </w:t>
      </w:r>
      <w:r w:rsidR="00716538">
        <w:t>LAVA d.o.o. za  trgovinu i preradu, u stečaju,  Beli Manastir, Bele Bartoka 28, MBS 030067482, OIB 57604339501</w:t>
      </w:r>
      <w:r w:rsidR="00E406DF">
        <w:t xml:space="preserve">, </w:t>
      </w:r>
      <w:r>
        <w:rPr>
          <w:bCs/>
        </w:rPr>
        <w:t xml:space="preserve">uz odgovarajuću primjenu pravila o ovrsi na nekretninama i to : </w:t>
      </w:r>
    </w:p>
    <w:p w:rsidRDefault="00E406DF" w:rsidP="00E406DF" w:rsidR="00E406DF">
      <w:pPr>
        <w:pStyle w:val="Tijeloteksta"/>
        <w:ind w:left="705"/>
        <w:rPr>
          <w:b/>
          <w:lang w:eastAsia="en-US"/>
        </w:rPr>
      </w:pPr>
    </w:p>
    <w:p w:rsidRDefault="00716538" w:rsidP="00B939BB" w:rsidR="00716538">
      <w:pPr>
        <w:pStyle w:val="Tijeloteksta"/>
        <w:ind w:left="705"/>
        <w:rPr>
          <w:bCs/>
        </w:rPr>
      </w:pPr>
      <w:r>
        <w:rPr>
          <w:bCs/>
        </w:rPr>
        <w:t xml:space="preserve">- kč.br. 2805/1 u naravi kuća i dvor, površine 2742 m2, upisano u zk.ul. 2488 k.o. Beli Manastir.                                                  </w:t>
      </w:r>
    </w:p>
    <w:p w:rsidRDefault="00716538" w:rsidP="00716538" w:rsidR="00716538">
      <w:pPr>
        <w:pStyle w:val="Tijeloteksta"/>
        <w:ind w:left="1065"/>
        <w:rPr>
          <w:bCs/>
        </w:rPr>
      </w:pPr>
    </w:p>
    <w:p w:rsidRDefault="00716538" w:rsidP="00B939BB" w:rsidR="00716538" w:rsidRPr="00B939BB">
      <w:pPr>
        <w:ind w:firstLine="3" w:left="705"/>
        <w:jc w:val="both"/>
        <w:rPr>
          <w:color w:val="000000"/>
        </w:rPr>
      </w:pPr>
      <w:r>
        <w:rPr>
          <w:color w:val="000000"/>
        </w:rPr>
        <w:t>Na navedenim nekretninama</w:t>
      </w:r>
      <w:r w:rsidRPr="00F657CC">
        <w:rPr>
          <w:color w:val="000000"/>
        </w:rPr>
        <w:t xml:space="preserve"> upisano je r</w:t>
      </w:r>
      <w:r>
        <w:rPr>
          <w:color w:val="000000"/>
        </w:rPr>
        <w:t>azlučno pravo u korist razlučnog v</w:t>
      </w:r>
      <w:r w:rsidRPr="00F657CC">
        <w:rPr>
          <w:color w:val="000000"/>
        </w:rPr>
        <w:t xml:space="preserve">jerovnika </w:t>
      </w:r>
      <w:r>
        <w:rPr>
          <w:color w:val="000000"/>
        </w:rPr>
        <w:t xml:space="preserve">Zagrebačka banka d.d. Zagreb. </w:t>
      </w:r>
    </w:p>
    <w:p w:rsidRDefault="00D92059" w:rsidP="00716538" w:rsidR="00D92059">
      <w:pPr>
        <w:jc w:val="both"/>
      </w:pPr>
    </w:p>
    <w:p w:rsidRDefault="0014294C" w:rsidP="00CE1E22" w:rsidR="0014294C">
      <w:pPr>
        <w:ind w:left="708"/>
        <w:jc w:val="both"/>
      </w:pPr>
      <w:r>
        <w:rPr>
          <w:b/>
        </w:rPr>
        <w:t>II</w:t>
      </w:r>
      <w:r w:rsidR="006B4D95">
        <w:tab/>
      </w:r>
      <w:r w:rsidR="00F8611A">
        <w:t>Utvrđena</w:t>
      </w:r>
      <w:r w:rsidR="00EF26F2">
        <w:t xml:space="preserve"> vrijednost nekretnina </w:t>
      </w:r>
      <w:r>
        <w:t xml:space="preserve"> iz točke I  ovog zaključka iznosi:</w:t>
      </w:r>
    </w:p>
    <w:p w:rsidRDefault="001C67AD" w:rsidP="0014294C" w:rsidR="00D92059">
      <w:pPr>
        <w:numPr>
          <w:ilvl w:val="0"/>
          <w:numId w:val="14"/>
        </w:numPr>
        <w:jc w:val="both"/>
      </w:pPr>
      <w:r>
        <w:t xml:space="preserve">   </w:t>
      </w:r>
      <w:r w:rsidR="00934266">
        <w:t>72.184,40</w:t>
      </w:r>
      <w:r w:rsidR="00F62FCC">
        <w:t xml:space="preserve"> </w:t>
      </w:r>
      <w:r w:rsidR="00323387">
        <w:t xml:space="preserve"> </w:t>
      </w:r>
      <w:r>
        <w:t>kn.</w:t>
      </w:r>
    </w:p>
    <w:p w:rsidRDefault="007F01F9" w:rsidP="007F01F9" w:rsidR="007F01F9">
      <w:pPr>
        <w:ind w:left="1068"/>
        <w:jc w:val="both"/>
      </w:pPr>
    </w:p>
    <w:p w:rsidRDefault="00427E8F" w:rsidP="00427E8F" w:rsidR="00427E8F" w:rsidRPr="00427E8F">
      <w:pPr>
        <w:ind w:left="1068"/>
        <w:jc w:val="center"/>
      </w:pPr>
    </w:p>
    <w:p w:rsidRDefault="0035555D" w:rsidP="0035555D" w:rsidR="00016E4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EF26F2">
        <w:t>tnine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D92059">
        <w:t>usmenom javnom dražbom</w:t>
      </w:r>
      <w:r w:rsidR="003F3A0D">
        <w:t>.</w:t>
      </w:r>
    </w:p>
    <w:p w:rsidRDefault="00016E44" w:rsidP="0035555D" w:rsidR="00016E44" w:rsidRPr="009B3655">
      <w:pPr>
        <w:ind w:left="708"/>
        <w:jc w:val="both"/>
        <w:rPr>
          <w:b/>
        </w:rPr>
      </w:pPr>
      <w:r>
        <w:t>Ročište za prodaju održat će se pred stečajnim sucem u zgradi Trgovačkog suda u Osijeku</w:t>
      </w:r>
      <w:r w:rsidR="0035555D">
        <w:t>, soba broj 22</w:t>
      </w:r>
      <w:r w:rsidR="009B3655">
        <w:t>/I dana</w:t>
      </w:r>
      <w:r w:rsidR="00C65D2B">
        <w:t xml:space="preserve"> </w:t>
      </w:r>
      <w:r w:rsidR="00934266">
        <w:t xml:space="preserve">10. siječnja </w:t>
      </w:r>
      <w:r w:rsidR="00323387">
        <w:t>201</w:t>
      </w:r>
      <w:r w:rsidR="00934266">
        <w:t>9</w:t>
      </w:r>
      <w:r w:rsidR="00323387">
        <w:t xml:space="preserve">. </w:t>
      </w:r>
      <w:r w:rsidR="007F01F9" w:rsidRPr="009C149C">
        <w:t xml:space="preserve"> </w:t>
      </w:r>
      <w:r w:rsidR="00616235" w:rsidRPr="009C149C">
        <w:t xml:space="preserve">godine </w:t>
      </w:r>
      <w:r w:rsidR="00904805" w:rsidRPr="009C149C">
        <w:t xml:space="preserve">u </w:t>
      </w:r>
      <w:r w:rsidR="00934266">
        <w:t>09,30</w:t>
      </w:r>
      <w:r w:rsidRPr="009C149C">
        <w:t xml:space="preserve"> sati.</w:t>
      </w:r>
    </w:p>
    <w:p w:rsidRDefault="00016E44" w:rsidP="00CE1E22" w:rsidR="00382194">
      <w:pPr>
        <w:ind w:firstLine="708"/>
        <w:jc w:val="both"/>
      </w:pPr>
      <w:r>
        <w:t>Ročište će se održati i ako na njemu sudjeluje samo jedan ponuditelj.</w:t>
      </w:r>
    </w:p>
    <w:p w:rsidRDefault="001400FA" w:rsidP="001E490B" w:rsidR="001400FA">
      <w:pPr>
        <w:jc w:val="both"/>
      </w:pPr>
    </w:p>
    <w:p w:rsidRDefault="0035555D" w:rsidP="007D077D" w:rsidR="00AC5292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>Ovaj zaključak o prodaji objavit će se na</w:t>
      </w:r>
      <w:r w:rsidR="00CD78ED">
        <w:t xml:space="preserve"> e-</w:t>
      </w:r>
      <w:r w:rsidR="00016E44">
        <w:t xml:space="preserve">oglasnoj ploči Trgovačkog suda u Osijeku, i u jednom od javnih glasila. </w:t>
      </w:r>
    </w:p>
    <w:p w:rsidRDefault="00382194" w:rsidP="007D077D" w:rsidR="00382194">
      <w:pPr>
        <w:ind w:left="708"/>
        <w:jc w:val="both"/>
      </w:pPr>
    </w:p>
    <w:p w:rsidRDefault="0035555D" w:rsidP="0035555D" w:rsidR="006B79DB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</w:p>
    <w:p w:rsidRDefault="0035555D" w:rsidP="009C149C" w:rsidR="00653A61">
      <w:pPr>
        <w:ind w:left="1620"/>
        <w:jc w:val="both"/>
      </w:pPr>
      <w:r>
        <w:t>a)</w:t>
      </w:r>
      <w:r w:rsidR="00C44250">
        <w:t xml:space="preserve">  </w:t>
      </w:r>
      <w:r w:rsidR="007115EE">
        <w:t>n</w:t>
      </w:r>
      <w:r w:rsidR="00EF26F2">
        <w:t>ekretnine</w:t>
      </w:r>
      <w:r>
        <w:t xml:space="preserve"> iz točke</w:t>
      </w:r>
      <w:r w:rsidR="007115EE">
        <w:t xml:space="preserve"> </w:t>
      </w:r>
      <w:r>
        <w:t>I</w:t>
      </w:r>
      <w:r w:rsidR="00616235">
        <w:t xml:space="preserve"> </w:t>
      </w:r>
      <w:r w:rsidR="00427E8F">
        <w:t>ovog zaključka prodaju se na</w:t>
      </w:r>
      <w:r w:rsidR="00DE6804">
        <w:t xml:space="preserve">  </w:t>
      </w:r>
      <w:r w:rsidR="00427E8F">
        <w:t>ročištu za dražbu</w:t>
      </w:r>
      <w:r w:rsidR="00DE6804">
        <w:t xml:space="preserve">, po </w:t>
      </w:r>
      <w:r w:rsidR="00514CD8">
        <w:t>početnoj</w:t>
      </w:r>
      <w:r w:rsidR="00B939BB">
        <w:t xml:space="preserve"> cijeni </w:t>
      </w:r>
      <w:r w:rsidR="00514CD8">
        <w:t xml:space="preserve">koja je jednaka utvrđenoj vrijednosti nekretnina </w:t>
      </w:r>
      <w:r w:rsidR="00B939BB">
        <w:t xml:space="preserve">iz točke </w:t>
      </w:r>
      <w:r w:rsidR="00DE6804">
        <w:t xml:space="preserve">II ovog zaključka i </w:t>
      </w:r>
      <w:r w:rsidR="00EF26F2">
        <w:t>ispod te cijene</w:t>
      </w:r>
      <w:r w:rsidR="00297AAA">
        <w:t xml:space="preserve"> ne mogu se prodavati na </w:t>
      </w:r>
      <w:r w:rsidR="00DE6804">
        <w:t xml:space="preserve"> </w:t>
      </w:r>
      <w:r w:rsidR="00297AAA">
        <w:t>ročištu</w:t>
      </w:r>
      <w:r w:rsidR="003F3A0D">
        <w:t>.</w:t>
      </w:r>
    </w:p>
    <w:p w:rsidRDefault="00297AAA" w:rsidP="00297AAA" w:rsidR="00297AAA">
      <w:pPr>
        <w:numPr>
          <w:ilvl w:val="0"/>
          <w:numId w:val="13"/>
        </w:numPr>
        <w:jc w:val="both"/>
      </w:pPr>
      <w:r>
        <w:t>Sve poreze i pristojbe u svezi s prodajom nekretnina snosi kupac.</w:t>
      </w:r>
    </w:p>
    <w:p w:rsidRDefault="00F0372A" w:rsidP="00F0372A" w:rsidR="00F0372A">
      <w:pPr>
        <w:ind w:left="1980"/>
        <w:jc w:val="both"/>
      </w:pPr>
    </w:p>
    <w:p w:rsidRDefault="00F0372A" w:rsidP="00F0372A" w:rsidR="00F0372A">
      <w:pPr>
        <w:ind w:left="1980"/>
        <w:jc w:val="both"/>
      </w:pPr>
    </w:p>
    <w:p w:rsidRDefault="00F0372A" w:rsidP="00F0372A" w:rsidR="00F0372A">
      <w:pPr>
        <w:ind w:left="1980"/>
        <w:jc w:val="center"/>
      </w:pPr>
      <w:r>
        <w:lastRenderedPageBreak/>
        <w:t>2</w:t>
      </w:r>
    </w:p>
    <w:p w:rsidRDefault="00F0372A" w:rsidP="00F0372A" w:rsidR="00F0372A">
      <w:pPr>
        <w:ind w:left="1980"/>
        <w:jc w:val="center"/>
      </w:pPr>
    </w:p>
    <w:p w:rsidRDefault="00F0372A" w:rsidP="00F0372A" w:rsidR="00F0372A">
      <w:pPr>
        <w:ind w:left="1980"/>
        <w:jc w:val="center"/>
      </w:pPr>
    </w:p>
    <w:p w:rsidRDefault="00DF62AC" w:rsidP="004C529D" w:rsidR="00016E44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</w:t>
      </w:r>
      <w:r w:rsidR="007115EE">
        <w:t>vanja ročišta za dražbu uplate</w:t>
      </w:r>
      <w:r w:rsidR="007D077D">
        <w:t xml:space="preserve"> osigur</w:t>
      </w:r>
      <w:r w:rsidR="007115EE">
        <w:t xml:space="preserve">anje u iznosu od po 10 %  </w:t>
      </w:r>
      <w:r w:rsidR="00EF26F2">
        <w:t xml:space="preserve">od utvrđene </w:t>
      </w:r>
      <w:r w:rsidR="007D077D">
        <w:t>vrijednosti nekretnina</w:t>
      </w:r>
      <w:r w:rsidR="00EF26F2">
        <w:t xml:space="preserve"> iz točke II ovog zaključka  </w:t>
      </w:r>
      <w:r w:rsidR="007D077D">
        <w:t xml:space="preserve"> na žiro račun Trgovačkog suda u Osijeku broj </w:t>
      </w:r>
      <w:r w:rsidR="001539EB">
        <w:t xml:space="preserve">HR31 </w:t>
      </w:r>
      <w:r w:rsidR="007D077D">
        <w:t>2390</w:t>
      </w:r>
      <w:r w:rsidR="001539EB">
        <w:t xml:space="preserve"> 001</w:t>
      </w:r>
      <w:r w:rsidR="007D077D">
        <w:t>1</w:t>
      </w:r>
      <w:r w:rsidR="001539EB">
        <w:t xml:space="preserve"> </w:t>
      </w:r>
      <w:r w:rsidR="007D077D">
        <w:t>3000</w:t>
      </w:r>
      <w:r w:rsidR="001539EB">
        <w:t xml:space="preserve"> </w:t>
      </w:r>
      <w:r w:rsidR="007D077D">
        <w:t>0020</w:t>
      </w:r>
      <w:r w:rsidR="001539EB">
        <w:t xml:space="preserve"> </w:t>
      </w:r>
      <w:r w:rsidR="007D077D">
        <w:t xml:space="preserve">0 s pozivom na broj </w:t>
      </w:r>
      <w:r w:rsidR="001539EB">
        <w:t>HR</w:t>
      </w:r>
      <w:r w:rsidR="007D077D">
        <w:t xml:space="preserve">05 </w:t>
      </w:r>
      <w:r w:rsidR="009D3234">
        <w:t>272-1</w:t>
      </w:r>
      <w:r w:rsidR="00C45F0C">
        <w:t>01</w:t>
      </w:r>
      <w:r w:rsidR="00CD78ED">
        <w:t>-2015</w:t>
      </w:r>
      <w:r w:rsidR="007D077D">
        <w:t xml:space="preserve"> kod HPB</w:t>
      </w:r>
      <w:r>
        <w:t xml:space="preserve"> i  dokaz o tome predoče </w:t>
      </w:r>
      <w:r w:rsidR="007D077D"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C44250" w:rsidR="007D077D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7D077D" w:rsidP="00CD78ED" w:rsidR="00B1316B">
      <w:pPr>
        <w:ind w:left="1968"/>
        <w:jc w:val="both"/>
      </w:pPr>
      <w:r>
        <w:t>Osiguranje nisu dužni položiti razlučni vjerovnici kojima je to pravo upisano u zemljišnim knjigama.</w:t>
      </w:r>
    </w:p>
    <w:p w:rsidRDefault="007D077D" w:rsidP="007527AE" w:rsidR="007527AE">
      <w:pPr>
        <w:numPr>
          <w:ilvl w:val="0"/>
          <w:numId w:val="1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7D077D" w:rsidP="00C44250" w:rsidR="006B79DB">
      <w:pPr>
        <w:ind w:left="1968"/>
        <w:jc w:val="both"/>
      </w:pPr>
      <w:r>
        <w:t>Ako kupac u tom roku ne položi kupovninu sud će posebnim rješenjem prodaju oglasiti nevažećom i odrediti novu prodaju uz uvjete određene za</w:t>
      </w:r>
    </w:p>
    <w:p w:rsidRDefault="007D077D" w:rsidP="00C44250" w:rsidR="007D077D">
      <w:pPr>
        <w:ind w:left="1968"/>
        <w:jc w:val="both"/>
      </w:pPr>
      <w:r>
        <w:t>prodaju koja je oglašena nevažećom, a iz položene jamčevine namirit će se troškovi nove prodaje i naknaditi razlika između kupovnine postignute na pri</w:t>
      </w:r>
      <w:r w:rsidR="00DF62AC">
        <w:t>jašnjoj prodaji i novoj prodaji.</w:t>
      </w:r>
    </w:p>
    <w:p w:rsidRDefault="007D077D" w:rsidP="006B79DB" w:rsidR="006B79DB">
      <w:pPr>
        <w:numPr>
          <w:ilvl w:val="0"/>
          <w:numId w:val="13"/>
        </w:numPr>
        <w:jc w:val="both"/>
      </w:pPr>
      <w:r>
        <w:t>Ukoliko je kupac razlučni vjerovnik koji se namiruje iz kupovnine</w:t>
      </w:r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6B79DB" w:rsidR="007D077D">
      <w:pPr>
        <w:ind w:left="1980"/>
        <w:jc w:val="both"/>
      </w:pPr>
      <w:r>
        <w:t>namirenje</w:t>
      </w:r>
      <w:r w:rsidR="00DF62AC">
        <w:t xml:space="preserve">  </w:t>
      </w:r>
      <w:r>
        <w:t xml:space="preserve">iz iste kupovnine,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kupovninu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CB09E7" w:rsidP="00382194" w:rsidR="009A72E3">
      <w:pPr>
        <w:numPr>
          <w:ilvl w:val="0"/>
          <w:numId w:val="13"/>
        </w:numPr>
        <w:jc w:val="both"/>
      </w:pPr>
      <w:r>
        <w:t>Nekretnin</w:t>
      </w:r>
      <w:r w:rsidR="00EF26F2">
        <w:t>e</w:t>
      </w:r>
      <w:r>
        <w:t xml:space="preserve"> će se rješenjem o dosudi dosuditi kupcu koji ponudi najpovoljniju cijenu.</w:t>
      </w:r>
    </w:p>
    <w:p w:rsidRDefault="00CB09E7" w:rsidP="00C44250" w:rsidR="00971986">
      <w:pPr>
        <w:ind w:left="1968"/>
        <w:jc w:val="both"/>
      </w:pPr>
      <w:r>
        <w:t>Nekretnin</w:t>
      </w:r>
      <w:r w:rsidR="00EF26F2">
        <w:t>e</w:t>
      </w:r>
      <w:r>
        <w:t xml:space="preserve"> će se dosuditi i  kupcima koji su ponudili nižu cijenu (ali ne i </w:t>
      </w:r>
      <w:r w:rsidR="00C44250">
        <w:t xml:space="preserve">          </w:t>
      </w:r>
      <w:r>
        <w:t>nižu od one početne na ovom ročištu za prodaju) prema veličini ponuđene cijene, ako kupci koji su ponudili veću cijenu ne polože</w:t>
      </w:r>
      <w:r w:rsidR="00DE6804">
        <w:t xml:space="preserve"> kupovninu u roku iz točke  V</w:t>
      </w:r>
      <w:r w:rsidR="00C44250">
        <w:t xml:space="preserve"> d</w:t>
      </w:r>
      <w:r>
        <w:t>).</w:t>
      </w:r>
    </w:p>
    <w:p w:rsidRDefault="00CB09E7" w:rsidP="001E490B" w:rsidR="001E490B">
      <w:pPr>
        <w:numPr>
          <w:ilvl w:val="0"/>
          <w:numId w:val="13"/>
        </w:numPr>
        <w:jc w:val="both"/>
      </w:pPr>
      <w:r>
        <w:t>U rješenju o dosudi nekretnina sud će odrediti da se nakon pravomoćnosti toga rješenja i nakon što kupac položi kupovninu,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CB09E7" w:rsidP="00514CD8" w:rsidR="001E490B">
      <w:pPr>
        <w:numPr>
          <w:ilvl w:val="0"/>
          <w:numId w:val="13"/>
        </w:numPr>
        <w:jc w:val="both"/>
      </w:pPr>
      <w:r>
        <w:t>Nakon pravomoćnosti rješenja o dosudi i nakon što kupac položi kupovninu sud će donijeti zaključak o predaji nekretnin</w:t>
      </w:r>
      <w:r w:rsidR="00EF26F2">
        <w:t>a</w:t>
      </w:r>
      <w:r>
        <w:t xml:space="preserve"> kupcu,</w:t>
      </w:r>
      <w:r w:rsidR="00EF26F2">
        <w:t xml:space="preserve"> čime kupac stupa u posjed istih</w:t>
      </w:r>
      <w:r>
        <w:t>.</w:t>
      </w:r>
    </w:p>
    <w:p w:rsidRDefault="00CB09E7" w:rsidP="00CE1E22" w:rsidR="00915BB8">
      <w:pPr>
        <w:numPr>
          <w:ilvl w:val="0"/>
          <w:numId w:val="13"/>
        </w:numPr>
        <w:jc w:val="both"/>
      </w:pPr>
      <w:r>
        <w:t>Prodaja se obavlja po načelu „viđeno – kupljeno“ što isključu</w:t>
      </w:r>
      <w:r w:rsidR="00DE6804">
        <w:t>je sve naknadne prigovore kupca.</w:t>
      </w:r>
    </w:p>
    <w:p w:rsidRDefault="00CE1E22" w:rsidP="00CE1E22" w:rsidR="00CE1E22">
      <w:pPr>
        <w:jc w:val="center"/>
      </w:pPr>
    </w:p>
    <w:p w:rsidRDefault="00CB09E7" w:rsidP="009A72E3" w:rsidR="00E17976">
      <w:pPr>
        <w:ind w:left="1968"/>
        <w:jc w:val="both"/>
      </w:pPr>
      <w:r>
        <w:t>Razgledati nekretnin</w:t>
      </w:r>
      <w:r w:rsidR="00EF26F2">
        <w:t>e</w:t>
      </w:r>
      <w:r>
        <w:t xml:space="preserve"> i dokumentaciju vezanu uz ist</w:t>
      </w:r>
      <w:r w:rsidR="00EF26F2">
        <w:t>e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C44250">
        <w:t>jn</w:t>
      </w:r>
      <w:r w:rsidR="009D3234">
        <w:t>im upraviteljem</w:t>
      </w:r>
      <w:r w:rsidR="00CD78ED">
        <w:t xml:space="preserve"> Julka Bandić odvjetnica iz Osijeka,</w:t>
      </w:r>
      <w:r w:rsidR="00EF26F2">
        <w:t xml:space="preserve"> na mobitel broj 09</w:t>
      </w:r>
      <w:r w:rsidR="00CD78ED">
        <w:t>12015067</w:t>
      </w:r>
      <w:r>
        <w:t xml:space="preserve">. Više podataka o prodaji imovine stečajnog dužnika može se naći i na </w:t>
      </w:r>
      <w:hyperlink r:id="rId11" w:history="true">
        <w:r w:rsidRPr="001053B2">
          <w:rPr>
            <w:rStyle w:val="Hiperveza"/>
          </w:rPr>
          <w:t>www.sudacka-mreza.hr/stecaj</w:t>
        </w:r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2C1D41" w:rsidP="009C149C" w:rsidR="00653A61">
      <w:pPr>
        <w:ind w:left="1788"/>
        <w:jc w:val="both"/>
      </w:pPr>
      <w:r w:rsidRPr="00DE6804">
        <w:rPr>
          <w:sz w:val="20"/>
          <w:szCs w:val="20"/>
        </w:rPr>
        <w:t xml:space="preserve">                </w:t>
      </w:r>
    </w:p>
    <w:p w:rsidRDefault="00653A61" w:rsidP="009C149C" w:rsidR="00653A61"/>
    <w:p w:rsidRDefault="00F0372A" w:rsidP="00F0372A" w:rsidR="00F0372A">
      <w:pPr>
        <w:jc w:val="center"/>
      </w:pPr>
      <w:r>
        <w:lastRenderedPageBreak/>
        <w:t>3</w:t>
      </w:r>
    </w:p>
    <w:p w:rsidRDefault="00F0372A" w:rsidP="00F0372A" w:rsidR="00F0372A">
      <w:pPr>
        <w:jc w:val="center"/>
      </w:pPr>
    </w:p>
    <w:p w:rsidRDefault="00F0372A" w:rsidP="00F0372A" w:rsidR="00F0372A">
      <w:pPr>
        <w:jc w:val="center"/>
      </w:pPr>
    </w:p>
    <w:p w:rsidRDefault="002325A8" w:rsidP="00F0372A" w:rsidR="002325A8">
      <w:pPr>
        <w:jc w:val="center"/>
      </w:pPr>
    </w:p>
    <w:p w:rsidRDefault="00F0372A" w:rsidP="00F0372A" w:rsidR="00F0372A" w:rsidRPr="00653A61">
      <w:pPr>
        <w:jc w:val="center"/>
      </w:pPr>
    </w:p>
    <w:p w:rsidRDefault="00E17976" w:rsidP="009A72E3" w:rsidR="006B79DB" w:rsidRPr="00653A61">
      <w:pPr>
        <w:jc w:val="center"/>
      </w:pPr>
      <w:r w:rsidRPr="00653A61">
        <w:t>Obrazloženje</w:t>
      </w:r>
    </w:p>
    <w:p w:rsidRDefault="009A72E3" w:rsidP="00904741" w:rsidR="009A72E3" w:rsidRPr="00DE6804">
      <w:pPr>
        <w:pStyle w:val="Tijeloteksta"/>
        <w:rPr>
          <w:sz w:val="20"/>
          <w:szCs w:val="20"/>
        </w:rPr>
      </w:pPr>
    </w:p>
    <w:p w:rsidRDefault="00382194" w:rsidP="00904741" w:rsidR="00382194">
      <w:pPr>
        <w:pStyle w:val="Tijeloteksta"/>
      </w:pPr>
    </w:p>
    <w:p w:rsidRDefault="008332D7" w:rsidP="00DE6804" w:rsidR="007527AE">
      <w:pPr>
        <w:pStyle w:val="Tijeloteksta"/>
        <w:ind w:firstLine="708"/>
        <w:rPr>
          <w:bCs/>
        </w:rPr>
      </w:pPr>
      <w:r>
        <w:rPr>
          <w:bCs/>
        </w:rPr>
        <w:t>Rj</w:t>
      </w:r>
      <w:r w:rsidR="00C44250">
        <w:rPr>
          <w:bCs/>
        </w:rPr>
        <w:t>eš</w:t>
      </w:r>
      <w:r w:rsidR="00297AAA">
        <w:rPr>
          <w:bCs/>
        </w:rPr>
        <w:t xml:space="preserve">enjem ovog </w:t>
      </w:r>
      <w:r w:rsidR="00EF26F2">
        <w:rPr>
          <w:bCs/>
        </w:rPr>
        <w:t>suda broj St-</w:t>
      </w:r>
      <w:r w:rsidR="009D3234">
        <w:rPr>
          <w:bCs/>
        </w:rPr>
        <w:t>1</w:t>
      </w:r>
      <w:r w:rsidR="003F3A0D">
        <w:rPr>
          <w:bCs/>
        </w:rPr>
        <w:t>01/15-10 od 21. listopada</w:t>
      </w:r>
      <w:r w:rsidR="00E766BC">
        <w:rPr>
          <w:bCs/>
        </w:rPr>
        <w:t xml:space="preserve"> 2015.</w:t>
      </w:r>
      <w:r w:rsidR="00CD1E3B">
        <w:rPr>
          <w:bCs/>
        </w:rPr>
        <w:t xml:space="preserve"> godine otvoren je stečajni postupak nad </w:t>
      </w:r>
      <w:r w:rsidR="00C44250">
        <w:rPr>
          <w:bCs/>
        </w:rPr>
        <w:t>dužn</w:t>
      </w:r>
      <w:r w:rsidR="009D3234">
        <w:rPr>
          <w:bCs/>
        </w:rPr>
        <w:t xml:space="preserve">ikom </w:t>
      </w:r>
      <w:r w:rsidR="009C149C">
        <w:t>LAVA d.o.o. za  trgovinu i preradu, u stečaju,  Beli Manastir</w:t>
      </w:r>
      <w:r w:rsidR="00DE6804">
        <w:rPr>
          <w:bCs/>
        </w:rPr>
        <w:t xml:space="preserve">, </w:t>
      </w:r>
      <w:r w:rsidR="00CD1E3B">
        <w:rPr>
          <w:bCs/>
        </w:rPr>
        <w:t>a stečajnu masu čine i nekretnine koje su predmet ove prodaje</w:t>
      </w:r>
      <w:r w:rsidR="00C44250">
        <w:rPr>
          <w:bCs/>
        </w:rPr>
        <w:t>, a koje</w:t>
      </w:r>
      <w:r w:rsidR="00DE6804">
        <w:rPr>
          <w:bCs/>
        </w:rPr>
        <w:t xml:space="preserve"> su opterećene razlučnim pravom</w:t>
      </w:r>
      <w:r w:rsidR="00C44250">
        <w:rPr>
          <w:bCs/>
        </w:rPr>
        <w:t>.</w:t>
      </w:r>
    </w:p>
    <w:p w:rsidRDefault="00B1316B" w:rsidP="00E766BC" w:rsidR="00B1316B">
      <w:pPr>
        <w:pStyle w:val="Tijeloteksta"/>
        <w:rPr>
          <w:bCs/>
        </w:rPr>
      </w:pPr>
    </w:p>
    <w:p w:rsidRDefault="009D3234" w:rsidP="0081139D" w:rsidR="00297AAA">
      <w:pPr>
        <w:pStyle w:val="Tijeloteksta"/>
        <w:rPr>
          <w:bCs/>
        </w:rPr>
      </w:pPr>
      <w:r>
        <w:rPr>
          <w:bCs/>
        </w:rPr>
        <w:tab/>
        <w:t>Stečajni</w:t>
      </w:r>
      <w:r w:rsidR="00915BB8">
        <w:rPr>
          <w:bCs/>
        </w:rPr>
        <w:t xml:space="preserve"> </w:t>
      </w:r>
      <w:r w:rsidR="0081139D">
        <w:rPr>
          <w:bCs/>
        </w:rPr>
        <w:t>upravitelj podni</w:t>
      </w:r>
      <w:r>
        <w:rPr>
          <w:bCs/>
        </w:rPr>
        <w:t>o</w:t>
      </w:r>
      <w:r w:rsidR="0081139D">
        <w:rPr>
          <w:bCs/>
        </w:rPr>
        <w:t xml:space="preserve"> je </w:t>
      </w:r>
      <w:r w:rsidR="00CB09E7">
        <w:rPr>
          <w:bCs/>
        </w:rPr>
        <w:t xml:space="preserve">ovom sudu </w:t>
      </w:r>
      <w:r w:rsidR="0081139D">
        <w:rPr>
          <w:bCs/>
        </w:rPr>
        <w:t xml:space="preserve">prijedlog da </w:t>
      </w:r>
      <w:r w:rsidR="00CB09E7">
        <w:rPr>
          <w:bCs/>
        </w:rPr>
        <w:t>se nekretnin</w:t>
      </w:r>
      <w:r w:rsidR="00915BB8">
        <w:rPr>
          <w:bCs/>
        </w:rPr>
        <w:t>e</w:t>
      </w:r>
      <w:r w:rsidR="00CB09E7">
        <w:rPr>
          <w:bCs/>
        </w:rPr>
        <w:t xml:space="preserve">  opisan</w:t>
      </w:r>
      <w:r w:rsidR="00915BB8">
        <w:rPr>
          <w:bCs/>
        </w:rPr>
        <w:t>e</w:t>
      </w:r>
      <w:r w:rsidR="00C44250">
        <w:rPr>
          <w:bCs/>
        </w:rPr>
        <w:t xml:space="preserve"> u točki I</w:t>
      </w:r>
      <w:r w:rsidR="00CB09E7">
        <w:rPr>
          <w:bCs/>
        </w:rPr>
        <w:t xml:space="preserve"> ovog zaključka prodaj</w:t>
      </w:r>
      <w:r w:rsidR="00C44250">
        <w:rPr>
          <w:bCs/>
        </w:rPr>
        <w:t>u</w:t>
      </w:r>
      <w:r w:rsidR="00CB09E7">
        <w:rPr>
          <w:bCs/>
        </w:rPr>
        <w:t xml:space="preserve"> uz </w:t>
      </w:r>
      <w:r w:rsidR="0081139D">
        <w:rPr>
          <w:bCs/>
        </w:rPr>
        <w:t xml:space="preserve">odgovarajuću primjenu pravila o ovrsi na nekretninama, </w:t>
      </w:r>
      <w:r w:rsidR="00CB09E7">
        <w:rPr>
          <w:bCs/>
        </w:rPr>
        <w:t xml:space="preserve">sve </w:t>
      </w:r>
      <w:r w:rsidR="0079168E">
        <w:rPr>
          <w:bCs/>
        </w:rPr>
        <w:t xml:space="preserve">sukladno članaka </w:t>
      </w:r>
      <w:r w:rsidR="0081139D">
        <w:rPr>
          <w:bCs/>
        </w:rPr>
        <w:t xml:space="preserve"> 164. st</w:t>
      </w:r>
      <w:r w:rsidR="0079168E">
        <w:rPr>
          <w:bCs/>
        </w:rPr>
        <w:t>av</w:t>
      </w:r>
      <w:r w:rsidR="0081139D">
        <w:rPr>
          <w:bCs/>
        </w:rPr>
        <w:t xml:space="preserve"> 1. Stečajnog zakona</w:t>
      </w:r>
      <w:r w:rsidR="004C529D">
        <w:rPr>
          <w:bCs/>
        </w:rPr>
        <w:t xml:space="preserve"> </w:t>
      </w:r>
      <w:r w:rsidR="00E766BC">
        <w:rPr>
          <w:bCs/>
        </w:rPr>
        <w:t>(Narodne novine broj  44/96, 29/99, 129/00, 123/03, 82/06, 116/10, 25/12, 133/12 u vezi s člankom 441. Stečajnog zakona Narodne novine 71/15).</w:t>
      </w:r>
    </w:p>
    <w:p w:rsidRDefault="00B1316B" w:rsidP="0081139D" w:rsidR="00B1316B">
      <w:pPr>
        <w:pStyle w:val="Tijeloteksta"/>
        <w:rPr>
          <w:bCs/>
        </w:rPr>
      </w:pPr>
    </w:p>
    <w:p w:rsidRDefault="00297AAA" w:rsidP="0081139D" w:rsidR="00382194">
      <w:pPr>
        <w:pStyle w:val="Tijeloteksta"/>
        <w:rPr>
          <w:bCs/>
        </w:rPr>
      </w:pPr>
      <w:r>
        <w:rPr>
          <w:bCs/>
        </w:rPr>
        <w:tab/>
        <w:t>Razlučni vjerov</w:t>
      </w:r>
      <w:r w:rsidR="009C149C">
        <w:rPr>
          <w:bCs/>
        </w:rPr>
        <w:t>nici</w:t>
      </w:r>
      <w:r w:rsidR="00E766BC">
        <w:rPr>
          <w:bCs/>
        </w:rPr>
        <w:t xml:space="preserve"> nisu pokrenuli postupak</w:t>
      </w:r>
      <w:r>
        <w:rPr>
          <w:bCs/>
        </w:rPr>
        <w:t xml:space="preserve"> ovrhe na navedenim nekretninama radi prisilnog namirenja svojih tražbina.</w:t>
      </w:r>
    </w:p>
    <w:p w:rsidRDefault="00B1316B" w:rsidP="0081139D" w:rsidR="00B1316B">
      <w:pPr>
        <w:pStyle w:val="Tijeloteksta"/>
        <w:rPr>
          <w:bCs/>
        </w:rPr>
      </w:pPr>
    </w:p>
    <w:p w:rsidRDefault="009805D8" w:rsidP="00971986" w:rsidR="006B4D95">
      <w:pPr>
        <w:pStyle w:val="Tijeloteksta"/>
        <w:rPr>
          <w:bCs/>
        </w:rPr>
      </w:pPr>
      <w:r>
        <w:rPr>
          <w:bCs/>
        </w:rPr>
        <w:tab/>
        <w:t xml:space="preserve">O uvjetima i načinu prodaje </w:t>
      </w:r>
      <w:r w:rsidR="00FB7E67">
        <w:rPr>
          <w:bCs/>
        </w:rPr>
        <w:t>odlučeno je temeljem Odredbe članaka 9</w:t>
      </w:r>
      <w:r>
        <w:rPr>
          <w:bCs/>
        </w:rPr>
        <w:t xml:space="preserve">2., 93., 94., 95., 98., 100., </w:t>
      </w:r>
      <w:smartTag w:element="metricconverter" w:uri="urn:schemas-microsoft-com:office:smarttags">
        <w:smartTagPr>
          <w:attr w:val="100 a" w:name="ProductID"/>
        </w:smartTagPr>
        <w:r>
          <w:rPr>
            <w:bCs/>
          </w:rPr>
          <w:t>100 a</w:t>
        </w:r>
      </w:smartTag>
      <w:r>
        <w:rPr>
          <w:bCs/>
        </w:rPr>
        <w:t xml:space="preserve">., 101. i </w:t>
      </w:r>
      <w:smartTag w:element="metricconverter" w:uri="urn:schemas-microsoft-com:office:smarttags">
        <w:smartTagPr>
          <w:attr w:val="101. a" w:name="ProductID"/>
        </w:smartTagPr>
        <w:r>
          <w:rPr>
            <w:bCs/>
          </w:rPr>
          <w:t>101. a</w:t>
        </w:r>
      </w:smartTag>
      <w:r w:rsidR="00C31EEE">
        <w:rPr>
          <w:bCs/>
        </w:rPr>
        <w:t>) Ovršnog zakona (Narodne novine broj 112/12, 25/13, 93/14, 55/16 i 73/17) u vez</w:t>
      </w:r>
      <w:r w:rsidR="00FB7E67">
        <w:rPr>
          <w:bCs/>
        </w:rPr>
        <w:t>i s člankom 164. Stečajnog zakona.</w:t>
      </w:r>
    </w:p>
    <w:p w:rsidRDefault="00B1316B" w:rsidP="00DE6804" w:rsidR="00B1316B">
      <w:pPr>
        <w:pStyle w:val="Tijeloteksta"/>
        <w:jc w:val="center"/>
        <w:rPr>
          <w:bCs/>
        </w:rPr>
      </w:pPr>
    </w:p>
    <w:p w:rsidRDefault="002325A8" w:rsidP="00DE6804" w:rsidR="002325A8">
      <w:pPr>
        <w:pStyle w:val="Tijeloteksta"/>
        <w:jc w:val="center"/>
        <w:rPr>
          <w:bCs/>
        </w:rPr>
      </w:pPr>
    </w:p>
    <w:p w:rsidRDefault="00CD1E3B" w:rsidP="00DE6804" w:rsidR="004C529D">
      <w:pPr>
        <w:pStyle w:val="Tijeloteksta"/>
        <w:jc w:val="center"/>
      </w:pPr>
      <w:r>
        <w:t>U Osijeku</w:t>
      </w:r>
      <w:r w:rsidR="00C31EEE">
        <w:t xml:space="preserve"> 3</w:t>
      </w:r>
      <w:r w:rsidR="00536937">
        <w:t xml:space="preserve">0. studeni </w:t>
      </w:r>
      <w:r w:rsidR="00C31EEE">
        <w:t xml:space="preserve"> </w:t>
      </w:r>
      <w:r w:rsidR="00323387">
        <w:t>2018.</w:t>
      </w:r>
    </w:p>
    <w:p w:rsidRDefault="0089710B" w:rsidP="00DE6804" w:rsidR="0089710B">
      <w:pPr>
        <w:pStyle w:val="Tijeloteksta"/>
        <w:jc w:val="center"/>
      </w:pPr>
    </w:p>
    <w:p w:rsidRDefault="00B1316B" w:rsidP="00FB7E67" w:rsidR="00B1316B">
      <w:pPr>
        <w:pStyle w:val="Tijeloteksta"/>
      </w:pPr>
    </w:p>
    <w:p w:rsidRDefault="00904741" w:rsidP="00904741" w:rsidR="00904741">
      <w:pPr>
        <w:pStyle w:val="Tijeloteksta"/>
        <w:jc w:val="left"/>
      </w:pPr>
      <w:r>
        <w:t>Zapisničar</w:t>
      </w:r>
    </w:p>
    <w:p w:rsidRDefault="00297AAA" w:rsidP="00904741" w:rsidR="00915BB8">
      <w:pPr>
        <w:pStyle w:val="Tijeloteksta"/>
        <w:jc w:val="left"/>
      </w:pPr>
      <w:r>
        <w:t>Maja Kocijan</w:t>
      </w:r>
    </w:p>
    <w:p w:rsidRDefault="002325A8" w:rsidP="00904741" w:rsidR="002325A8">
      <w:pPr>
        <w:pStyle w:val="Tijeloteksta"/>
        <w:jc w:val="left"/>
      </w:pP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1D41">
        <w:tab/>
      </w:r>
      <w:r w:rsidR="002C1D41">
        <w:tab/>
      </w:r>
      <w:r>
        <w:t>STEČAJNI SUDAC</w:t>
      </w:r>
    </w:p>
    <w:p w:rsidRDefault="00904741" w:rsidP="00DE6804" w:rsidR="00B1316B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  <w:t xml:space="preserve">   </w:t>
      </w:r>
      <w:r w:rsidR="00DE6804">
        <w:t>Jadranka Herman</w:t>
      </w:r>
      <w:r w:rsidR="000B246F">
        <w:tab/>
      </w:r>
    </w:p>
    <w:p w:rsidRDefault="0089710B" w:rsidP="00DE6804" w:rsidR="0089710B">
      <w:pPr>
        <w:pStyle w:val="Tijeloteksta"/>
        <w:jc w:val="left"/>
      </w:pPr>
    </w:p>
    <w:p w:rsidRDefault="000B246F" w:rsidP="00DE6804" w:rsidR="00D93AB6" w:rsidRPr="00DE6804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904741" w:rsidR="009A72E3" w:rsidRPr="009A72E3">
      <w:pPr>
        <w:pStyle w:val="Tijeloteksta"/>
        <w:jc w:val="left"/>
      </w:pPr>
      <w:r>
        <w:t>Protiv ovog</w:t>
      </w:r>
      <w:r w:rsidR="009C149C">
        <w:t xml:space="preserve"> zaključka nije dopuštena žalba</w:t>
      </w:r>
      <w:r>
        <w:t xml:space="preserve">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>. 9. SZ-a)</w:t>
      </w:r>
      <w:r w:rsidR="009C149C">
        <w:t>.</w:t>
      </w:r>
      <w:r>
        <w:t xml:space="preserve"> </w:t>
      </w:r>
    </w:p>
    <w:p w:rsidRDefault="00B1316B" w:rsidP="00C44250" w:rsidR="00B1316B">
      <w:pPr>
        <w:pStyle w:val="Tijeloteksta"/>
        <w:jc w:val="left"/>
        <w:rPr>
          <w:sz w:val="22"/>
          <w:szCs w:val="22"/>
        </w:rPr>
      </w:pPr>
    </w:p>
    <w:p w:rsidRDefault="009D3234" w:rsidP="009D3234" w:rsidR="009D3234">
      <w:pPr>
        <w:pStyle w:val="Tijeloteksta"/>
        <w:jc w:val="left"/>
      </w:pPr>
      <w:r>
        <w:t>DNA:</w:t>
      </w:r>
    </w:p>
    <w:p w:rsidRDefault="009D3234" w:rsidP="009D3234" w:rsidR="009D3234">
      <w:pPr>
        <w:pStyle w:val="Tijeloteksta"/>
        <w:numPr>
          <w:ilvl w:val="0"/>
          <w:numId w:val="16"/>
        </w:numPr>
        <w:jc w:val="left"/>
      </w:pPr>
      <w:r>
        <w:t>Stečajni upravitelj</w:t>
      </w:r>
      <w:r w:rsidR="00E766BC">
        <w:t xml:space="preserve"> Julka Bandić</w:t>
      </w:r>
    </w:p>
    <w:p w:rsidRDefault="00653A61" w:rsidP="00514CD8" w:rsidR="00653A61">
      <w:pPr>
        <w:pStyle w:val="Tijeloteksta"/>
        <w:numPr>
          <w:ilvl w:val="0"/>
          <w:numId w:val="16"/>
        </w:numPr>
      </w:pPr>
      <w:r>
        <w:t xml:space="preserve">razlučni vjerovnik </w:t>
      </w:r>
      <w:r w:rsidR="00514CD8">
        <w:t>Zagrebačka banka d.d. Zagreb po punomoćnicima odvjetnicima iz OD Mađarić &amp; Lui, Zagreb, Ilica 191 f</w:t>
      </w:r>
      <w:r w:rsidR="00163040">
        <w:t xml:space="preserve"> – Osijek, L. Jagera 6</w:t>
      </w:r>
    </w:p>
    <w:p w:rsidRDefault="00653A61" w:rsidP="009D3234" w:rsidR="009D3234">
      <w:pPr>
        <w:pStyle w:val="Tijeloteksta"/>
        <w:numPr>
          <w:ilvl w:val="0"/>
          <w:numId w:val="16"/>
        </w:numPr>
        <w:jc w:val="left"/>
      </w:pPr>
      <w:r>
        <w:t>e-ogl</w:t>
      </w:r>
      <w:r w:rsidR="009D3234">
        <w:t>asna ploča suda</w:t>
      </w:r>
    </w:p>
    <w:p w:rsidRDefault="00A60C54" w:rsidP="009D3234" w:rsidR="00A60C54">
      <w:pPr>
        <w:pStyle w:val="Tijeloteksta"/>
        <w:numPr>
          <w:ilvl w:val="0"/>
          <w:numId w:val="16"/>
        </w:numPr>
        <w:jc w:val="left"/>
      </w:pPr>
      <w:r>
        <w:t>predsjedništvo</w:t>
      </w:r>
    </w:p>
    <w:p w:rsidRDefault="00AB2FC2" w:rsidP="009D3234" w:rsidR="00C44250" w:rsidRPr="00C44250">
      <w:pPr>
        <w:pStyle w:val="Tijeloteksta"/>
        <w:numPr>
          <w:ilvl w:val="0"/>
          <w:numId w:val="16"/>
        </w:numPr>
        <w:jc w:val="left"/>
      </w:pPr>
      <w:r>
        <w:t xml:space="preserve">roč. </w:t>
      </w:r>
      <w:r w:rsidR="00536937">
        <w:t>10.1.2019.</w:t>
      </w:r>
      <w:r w:rsidR="002325A8">
        <w:t xml:space="preserve">      </w:t>
      </w:r>
    </w:p>
    <w:sectPr w:rsidSect="009C149C" w:rsidR="00C44250" w:rsidRPr="00C44250">
      <w:headerReference w:type="even" r:id="rId13"/>
      <w:headerReference w:type="default" r:id="rId14"/>
      <w:pgSz w:h="16838" w:w="11906"/>
      <w:pgMar w:gutter="0" w:footer="708" w:header="708" w:left="1417" w:bottom="1078" w:right="1417" w:top="127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14E8" w:rsidR="007E14E8">
      <w:r>
        <w:separator/>
      </w:r>
    </w:p>
  </w:endnote>
  <w:endnote w:id="0" w:type="continuationSeparator">
    <w:p w:rsidRDefault="007E14E8" w:rsidR="007E14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14E8" w:rsidR="007E14E8">
      <w:r>
        <w:separator/>
      </w:r>
    </w:p>
  </w:footnote>
  <w:footnote w:id="0" w:type="continuationSeparator">
    <w:p w:rsidRDefault="007E14E8" w:rsidR="007E14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149C" w:rsidP="009C149C" w:rsidR="009C149C">
    <w:pPr>
      <w:pStyle w:val="Zaglavlje"/>
      <w:jc w:val="right"/>
    </w:pPr>
    <w:r>
      <w:t>1</w:t>
    </w:r>
    <w:r w:rsidR="00934266">
      <w:t>3 St-101/15-88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9211E"/>
    <w:multiLevelType w:val="hybridMultilevel"/>
    <w:tmpl w:val="71D8DF38"/>
    <w:lvl w:tplc="418C0F68" w:ilvl="0">
      <w:start w:val="31"/>
      <w:numFmt w:val="decimal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3980292"/>
    <w:multiLevelType w:val="hybridMultilevel"/>
    <w:tmpl w:val="F9D4D09A"/>
    <w:lvl w:tplc="18783058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984021D"/>
    <w:multiLevelType w:val="hybridMultilevel"/>
    <w:tmpl w:val="1F323678"/>
    <w:lvl w:tplc="937A3B58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5">
    <w:nsid w:val="19C26CE9"/>
    <w:multiLevelType w:val="hybridMultilevel"/>
    <w:tmpl w:val="D76E5094"/>
    <w:lvl w:tplc="567A1D4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2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4">
    <w:nsid w:val="42ED3DE0"/>
    <w:multiLevelType w:val="hybridMultilevel"/>
    <w:tmpl w:val="EF124C4C"/>
    <w:lvl w:tplc="F084AF3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5">
    <w:nsid w:val="467A7586"/>
    <w:multiLevelType w:val="hybridMultilevel"/>
    <w:tmpl w:val="36466EE8"/>
    <w:lvl w:tplc="BD283730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6">
    <w:nsid w:val="4B3E5BB8"/>
    <w:multiLevelType w:val="hybridMultilevel"/>
    <w:tmpl w:val="41ACF26C"/>
    <w:lvl w:tplc="656E8E5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8">
    <w:nsid w:val="5EF2248C"/>
    <w:multiLevelType w:val="hybridMultilevel"/>
    <w:tmpl w:val="0BE0D9A4"/>
    <w:lvl w:tplc="F800B0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60EA2FCA"/>
    <w:multiLevelType w:val="hybridMultilevel"/>
    <w:tmpl w:val="CC126BEE"/>
    <w:lvl w:tplc="502E577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0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2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776" w:val="num"/>
        </w:tabs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496" w:val="num"/>
        </w:tabs>
        <w:ind w:hanging="360" w:left="249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216" w:val="num"/>
        </w:tabs>
        <w:ind w:hanging="360" w:left="321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936" w:val="num"/>
        </w:tabs>
        <w:ind w:hanging="360" w:left="393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656" w:val="num"/>
        </w:tabs>
        <w:ind w:hanging="360" w:left="465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376" w:val="num"/>
        </w:tabs>
        <w:ind w:hanging="360" w:left="537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096" w:val="num"/>
        </w:tabs>
        <w:ind w:hanging="360" w:left="609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816" w:val="num"/>
        </w:tabs>
        <w:ind w:hanging="360" w:left="681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536" w:val="num"/>
        </w:tabs>
        <w:ind w:hanging="360" w:left="7536"/>
      </w:pPr>
      <w:rPr>
        <w:rFonts w:hAnsi="Wingdings" w:ascii="Wingdings" w:hint="default"/>
      </w:rPr>
    </w:lvl>
  </w:abstractNum>
  <w:abstractNum w:abstractNumId="23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6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7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1"/>
  </w:num>
  <w:num w:numId="6">
    <w:abstractNumId w:val="24"/>
  </w:num>
  <w:num w:numId="7">
    <w:abstractNumId w:val="26"/>
  </w:num>
  <w:num w:numId="8">
    <w:abstractNumId w:val="9"/>
  </w:num>
  <w:num w:numId="9">
    <w:abstractNumId w:val="3"/>
  </w:num>
  <w:num w:numId="10">
    <w:abstractNumId w:val="27"/>
  </w:num>
  <w:num w:numId="11">
    <w:abstractNumId w:val="25"/>
  </w:num>
  <w:num w:numId="12">
    <w:abstractNumId w:val="11"/>
  </w:num>
  <w:num w:numId="13">
    <w:abstractNumId w:val="13"/>
  </w:num>
  <w:num w:numId="14">
    <w:abstractNumId w:val="22"/>
  </w:num>
  <w:num w:numId="15">
    <w:abstractNumId w:val="23"/>
  </w:num>
  <w:num w:numId="16">
    <w:abstractNumId w:val="2"/>
  </w:num>
  <w:num w:numId="17">
    <w:abstractNumId w:val="0"/>
  </w:num>
  <w:num w:numId="18">
    <w:abstractNumId w:val="18"/>
  </w:num>
  <w:num w:numId="19">
    <w:abstractNumId w:val="16"/>
  </w:num>
  <w:num w:numId="20">
    <w:abstractNumId w:val="5"/>
  </w:num>
  <w:num w:numId="21">
    <w:abstractNumId w:val="8"/>
  </w:num>
  <w:num w:numId="22">
    <w:abstractNumId w:val="17"/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</w:num>
  <w:num w:numId="26">
    <w:abstractNumId w:val="14"/>
  </w:num>
  <w:num w:numId="27">
    <w:abstractNumId w:val="1"/>
  </w:num>
  <w:num w:numId="28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31FD0"/>
    <w:rsid w:val="00035864"/>
    <w:rsid w:val="00036441"/>
    <w:rsid w:val="000477CD"/>
    <w:rsid w:val="00050860"/>
    <w:rsid w:val="000535EA"/>
    <w:rsid w:val="000649B3"/>
    <w:rsid w:val="000721C7"/>
    <w:rsid w:val="00077C9D"/>
    <w:rsid w:val="00080AEB"/>
    <w:rsid w:val="00091B4B"/>
    <w:rsid w:val="000A47E6"/>
    <w:rsid w:val="000B0EBD"/>
    <w:rsid w:val="000B246F"/>
    <w:rsid w:val="000C7361"/>
    <w:rsid w:val="000D0569"/>
    <w:rsid w:val="000D1D93"/>
    <w:rsid w:val="000E762A"/>
    <w:rsid w:val="000F5910"/>
    <w:rsid w:val="000F61EA"/>
    <w:rsid w:val="00101177"/>
    <w:rsid w:val="00102060"/>
    <w:rsid w:val="001400FA"/>
    <w:rsid w:val="0014294C"/>
    <w:rsid w:val="00142AFB"/>
    <w:rsid w:val="001430A6"/>
    <w:rsid w:val="001437B2"/>
    <w:rsid w:val="001516C6"/>
    <w:rsid w:val="001539EB"/>
    <w:rsid w:val="00163040"/>
    <w:rsid w:val="001639E5"/>
    <w:rsid w:val="001716AC"/>
    <w:rsid w:val="00173F18"/>
    <w:rsid w:val="00176DC8"/>
    <w:rsid w:val="00177EC7"/>
    <w:rsid w:val="001934E0"/>
    <w:rsid w:val="001A4683"/>
    <w:rsid w:val="001A5677"/>
    <w:rsid w:val="001B49A2"/>
    <w:rsid w:val="001B5F20"/>
    <w:rsid w:val="001C67AD"/>
    <w:rsid w:val="001C73F4"/>
    <w:rsid w:val="001C7F1E"/>
    <w:rsid w:val="001E375C"/>
    <w:rsid w:val="001E490B"/>
    <w:rsid w:val="001E5B28"/>
    <w:rsid w:val="001E767F"/>
    <w:rsid w:val="00202502"/>
    <w:rsid w:val="00204C74"/>
    <w:rsid w:val="002063E3"/>
    <w:rsid w:val="002325A8"/>
    <w:rsid w:val="0024035B"/>
    <w:rsid w:val="0025000D"/>
    <w:rsid w:val="00255758"/>
    <w:rsid w:val="00260543"/>
    <w:rsid w:val="00266DEB"/>
    <w:rsid w:val="00267D26"/>
    <w:rsid w:val="00273D8A"/>
    <w:rsid w:val="0028507D"/>
    <w:rsid w:val="00294871"/>
    <w:rsid w:val="00297AAA"/>
    <w:rsid w:val="002A2AF5"/>
    <w:rsid w:val="002A36D6"/>
    <w:rsid w:val="002B0AC4"/>
    <w:rsid w:val="002B7AFF"/>
    <w:rsid w:val="002C1D41"/>
    <w:rsid w:val="002D0B9F"/>
    <w:rsid w:val="002D2227"/>
    <w:rsid w:val="002D2610"/>
    <w:rsid w:val="002D7681"/>
    <w:rsid w:val="002F0D8F"/>
    <w:rsid w:val="002F4AAF"/>
    <w:rsid w:val="002F66FE"/>
    <w:rsid w:val="00320C64"/>
    <w:rsid w:val="00323387"/>
    <w:rsid w:val="003276D7"/>
    <w:rsid w:val="003337A6"/>
    <w:rsid w:val="00334297"/>
    <w:rsid w:val="00342079"/>
    <w:rsid w:val="0035269A"/>
    <w:rsid w:val="0035555D"/>
    <w:rsid w:val="003612A7"/>
    <w:rsid w:val="00375C7E"/>
    <w:rsid w:val="00380D97"/>
    <w:rsid w:val="00382194"/>
    <w:rsid w:val="003832CA"/>
    <w:rsid w:val="003879D1"/>
    <w:rsid w:val="003924AF"/>
    <w:rsid w:val="003A55B4"/>
    <w:rsid w:val="003A56C0"/>
    <w:rsid w:val="003A599B"/>
    <w:rsid w:val="003A610E"/>
    <w:rsid w:val="003B65B0"/>
    <w:rsid w:val="003C01DF"/>
    <w:rsid w:val="003D02B1"/>
    <w:rsid w:val="003D7C54"/>
    <w:rsid w:val="003E3CB4"/>
    <w:rsid w:val="003E7C98"/>
    <w:rsid w:val="003F3A0D"/>
    <w:rsid w:val="003F4634"/>
    <w:rsid w:val="0041638D"/>
    <w:rsid w:val="00421D71"/>
    <w:rsid w:val="00423F56"/>
    <w:rsid w:val="004250DF"/>
    <w:rsid w:val="00427E8F"/>
    <w:rsid w:val="004351D0"/>
    <w:rsid w:val="00435F9C"/>
    <w:rsid w:val="00436570"/>
    <w:rsid w:val="004638F5"/>
    <w:rsid w:val="0046632E"/>
    <w:rsid w:val="00476EB4"/>
    <w:rsid w:val="00482F57"/>
    <w:rsid w:val="0048747B"/>
    <w:rsid w:val="004A6F2C"/>
    <w:rsid w:val="004B490A"/>
    <w:rsid w:val="004C3969"/>
    <w:rsid w:val="004C529D"/>
    <w:rsid w:val="004D5A26"/>
    <w:rsid w:val="004E00B8"/>
    <w:rsid w:val="004E1973"/>
    <w:rsid w:val="004E466C"/>
    <w:rsid w:val="004F5FE8"/>
    <w:rsid w:val="00514CD8"/>
    <w:rsid w:val="005159C5"/>
    <w:rsid w:val="00527620"/>
    <w:rsid w:val="005317E1"/>
    <w:rsid w:val="00534964"/>
    <w:rsid w:val="0053545A"/>
    <w:rsid w:val="00536937"/>
    <w:rsid w:val="005437AE"/>
    <w:rsid w:val="00550133"/>
    <w:rsid w:val="00556098"/>
    <w:rsid w:val="005578ED"/>
    <w:rsid w:val="005816F5"/>
    <w:rsid w:val="005931E7"/>
    <w:rsid w:val="005B1166"/>
    <w:rsid w:val="005B59B6"/>
    <w:rsid w:val="005C01B9"/>
    <w:rsid w:val="005D2280"/>
    <w:rsid w:val="005D2A79"/>
    <w:rsid w:val="005D7EC1"/>
    <w:rsid w:val="005E0CFB"/>
    <w:rsid w:val="00613D0A"/>
    <w:rsid w:val="00616235"/>
    <w:rsid w:val="00617314"/>
    <w:rsid w:val="006204E2"/>
    <w:rsid w:val="006207DD"/>
    <w:rsid w:val="0063166F"/>
    <w:rsid w:val="00632865"/>
    <w:rsid w:val="00633654"/>
    <w:rsid w:val="006372FF"/>
    <w:rsid w:val="0064103D"/>
    <w:rsid w:val="00644281"/>
    <w:rsid w:val="00652724"/>
    <w:rsid w:val="00653A61"/>
    <w:rsid w:val="00666402"/>
    <w:rsid w:val="0068739C"/>
    <w:rsid w:val="00687CC6"/>
    <w:rsid w:val="0069656A"/>
    <w:rsid w:val="006A3F38"/>
    <w:rsid w:val="006A47E3"/>
    <w:rsid w:val="006A569E"/>
    <w:rsid w:val="006A6EBE"/>
    <w:rsid w:val="006B29B9"/>
    <w:rsid w:val="006B4D95"/>
    <w:rsid w:val="006B5168"/>
    <w:rsid w:val="006B65DE"/>
    <w:rsid w:val="006B74AD"/>
    <w:rsid w:val="006B79DB"/>
    <w:rsid w:val="006C36CE"/>
    <w:rsid w:val="006C4FDF"/>
    <w:rsid w:val="006D478A"/>
    <w:rsid w:val="006E3694"/>
    <w:rsid w:val="006F4D5A"/>
    <w:rsid w:val="00705C0B"/>
    <w:rsid w:val="00711561"/>
    <w:rsid w:val="007115EE"/>
    <w:rsid w:val="00716538"/>
    <w:rsid w:val="00724342"/>
    <w:rsid w:val="0073010A"/>
    <w:rsid w:val="00734726"/>
    <w:rsid w:val="007527AE"/>
    <w:rsid w:val="00766D29"/>
    <w:rsid w:val="0077329E"/>
    <w:rsid w:val="00774DDD"/>
    <w:rsid w:val="0078009A"/>
    <w:rsid w:val="0079168E"/>
    <w:rsid w:val="00796AED"/>
    <w:rsid w:val="007A2929"/>
    <w:rsid w:val="007A4540"/>
    <w:rsid w:val="007A5699"/>
    <w:rsid w:val="007C73C4"/>
    <w:rsid w:val="007D077D"/>
    <w:rsid w:val="007E14E8"/>
    <w:rsid w:val="007E7376"/>
    <w:rsid w:val="007F01F9"/>
    <w:rsid w:val="007F2682"/>
    <w:rsid w:val="0081139D"/>
    <w:rsid w:val="0081765A"/>
    <w:rsid w:val="00817C66"/>
    <w:rsid w:val="008246BF"/>
    <w:rsid w:val="008332D7"/>
    <w:rsid w:val="00836C98"/>
    <w:rsid w:val="00860129"/>
    <w:rsid w:val="008635C8"/>
    <w:rsid w:val="00875548"/>
    <w:rsid w:val="00876B3E"/>
    <w:rsid w:val="0089710B"/>
    <w:rsid w:val="008A224F"/>
    <w:rsid w:val="008A66B9"/>
    <w:rsid w:val="008C496D"/>
    <w:rsid w:val="008C7029"/>
    <w:rsid w:val="00901EF5"/>
    <w:rsid w:val="00904741"/>
    <w:rsid w:val="00904805"/>
    <w:rsid w:val="00912616"/>
    <w:rsid w:val="00912CF5"/>
    <w:rsid w:val="00915BB8"/>
    <w:rsid w:val="00934266"/>
    <w:rsid w:val="00937840"/>
    <w:rsid w:val="009525D4"/>
    <w:rsid w:val="00963031"/>
    <w:rsid w:val="00963B0F"/>
    <w:rsid w:val="00971986"/>
    <w:rsid w:val="009805D8"/>
    <w:rsid w:val="00980E4D"/>
    <w:rsid w:val="009A412B"/>
    <w:rsid w:val="009A72E3"/>
    <w:rsid w:val="009B0CD9"/>
    <w:rsid w:val="009B3655"/>
    <w:rsid w:val="009B40D7"/>
    <w:rsid w:val="009B46D8"/>
    <w:rsid w:val="009C00FB"/>
    <w:rsid w:val="009C149C"/>
    <w:rsid w:val="009C1900"/>
    <w:rsid w:val="009C3EB3"/>
    <w:rsid w:val="009C670C"/>
    <w:rsid w:val="009D3234"/>
    <w:rsid w:val="009E0575"/>
    <w:rsid w:val="009E1A1F"/>
    <w:rsid w:val="009E5D6D"/>
    <w:rsid w:val="00A07CA2"/>
    <w:rsid w:val="00A405B5"/>
    <w:rsid w:val="00A46436"/>
    <w:rsid w:val="00A57AB7"/>
    <w:rsid w:val="00A60C54"/>
    <w:rsid w:val="00A8702F"/>
    <w:rsid w:val="00AA6B6E"/>
    <w:rsid w:val="00AB2FC2"/>
    <w:rsid w:val="00AB7B53"/>
    <w:rsid w:val="00AC31E7"/>
    <w:rsid w:val="00AC5292"/>
    <w:rsid w:val="00AD531A"/>
    <w:rsid w:val="00AE06CF"/>
    <w:rsid w:val="00AE1830"/>
    <w:rsid w:val="00AF624A"/>
    <w:rsid w:val="00B1316B"/>
    <w:rsid w:val="00B24B41"/>
    <w:rsid w:val="00B24E27"/>
    <w:rsid w:val="00B24E86"/>
    <w:rsid w:val="00B367A5"/>
    <w:rsid w:val="00B54B6A"/>
    <w:rsid w:val="00B56111"/>
    <w:rsid w:val="00B64E78"/>
    <w:rsid w:val="00B67389"/>
    <w:rsid w:val="00B768F3"/>
    <w:rsid w:val="00B82540"/>
    <w:rsid w:val="00B939BB"/>
    <w:rsid w:val="00B95B20"/>
    <w:rsid w:val="00BE33FF"/>
    <w:rsid w:val="00C037AB"/>
    <w:rsid w:val="00C2016D"/>
    <w:rsid w:val="00C31EEE"/>
    <w:rsid w:val="00C42F2A"/>
    <w:rsid w:val="00C43A0F"/>
    <w:rsid w:val="00C44250"/>
    <w:rsid w:val="00C45F0C"/>
    <w:rsid w:val="00C50A3F"/>
    <w:rsid w:val="00C65D2B"/>
    <w:rsid w:val="00C72A3A"/>
    <w:rsid w:val="00C75C13"/>
    <w:rsid w:val="00C9692F"/>
    <w:rsid w:val="00CA01EF"/>
    <w:rsid w:val="00CA5858"/>
    <w:rsid w:val="00CB09E7"/>
    <w:rsid w:val="00CB1660"/>
    <w:rsid w:val="00CB44EB"/>
    <w:rsid w:val="00CD1E3B"/>
    <w:rsid w:val="00CD78ED"/>
    <w:rsid w:val="00CE0EE4"/>
    <w:rsid w:val="00CE1E22"/>
    <w:rsid w:val="00CF0E30"/>
    <w:rsid w:val="00CF63EE"/>
    <w:rsid w:val="00D07D3E"/>
    <w:rsid w:val="00D212DB"/>
    <w:rsid w:val="00D23251"/>
    <w:rsid w:val="00D24D2F"/>
    <w:rsid w:val="00D37210"/>
    <w:rsid w:val="00D4475F"/>
    <w:rsid w:val="00D92059"/>
    <w:rsid w:val="00D92587"/>
    <w:rsid w:val="00D93AB6"/>
    <w:rsid w:val="00D97782"/>
    <w:rsid w:val="00DA146A"/>
    <w:rsid w:val="00DA4636"/>
    <w:rsid w:val="00DA4815"/>
    <w:rsid w:val="00DC1C1F"/>
    <w:rsid w:val="00DC4125"/>
    <w:rsid w:val="00DC7F70"/>
    <w:rsid w:val="00DE22B2"/>
    <w:rsid w:val="00DE356D"/>
    <w:rsid w:val="00DE5F69"/>
    <w:rsid w:val="00DE6804"/>
    <w:rsid w:val="00DF62AC"/>
    <w:rsid w:val="00E03D14"/>
    <w:rsid w:val="00E12189"/>
    <w:rsid w:val="00E13453"/>
    <w:rsid w:val="00E17976"/>
    <w:rsid w:val="00E23AF8"/>
    <w:rsid w:val="00E406DF"/>
    <w:rsid w:val="00E5330B"/>
    <w:rsid w:val="00E53C2D"/>
    <w:rsid w:val="00E564D0"/>
    <w:rsid w:val="00E60C19"/>
    <w:rsid w:val="00E766BC"/>
    <w:rsid w:val="00E96356"/>
    <w:rsid w:val="00EA028A"/>
    <w:rsid w:val="00EC0019"/>
    <w:rsid w:val="00EC4C0F"/>
    <w:rsid w:val="00ED419C"/>
    <w:rsid w:val="00ED4C16"/>
    <w:rsid w:val="00EF26F2"/>
    <w:rsid w:val="00F0372A"/>
    <w:rsid w:val="00F040DB"/>
    <w:rsid w:val="00F13005"/>
    <w:rsid w:val="00F31646"/>
    <w:rsid w:val="00F368F7"/>
    <w:rsid w:val="00F46E60"/>
    <w:rsid w:val="00F6215D"/>
    <w:rsid w:val="00F62FCC"/>
    <w:rsid w:val="00F66191"/>
    <w:rsid w:val="00F734CA"/>
    <w:rsid w:val="00F73514"/>
    <w:rsid w:val="00F82537"/>
    <w:rsid w:val="00F83779"/>
    <w:rsid w:val="00F8611A"/>
    <w:rsid w:val="00FB24CF"/>
    <w:rsid w:val="00FB7E67"/>
    <w:rsid w:val="00FE0CCA"/>
    <w:rsid w:val="00FF5E8E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true" w:styleId="TijelotekstaChar" w:type="character">
    <w:name w:val="Tijelo teksta Char"/>
    <w:link w:val="Tijeloteksta"/>
    <w:rsid w:val="009D323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D3234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basedOn w:val="Zadanifontodlomka"/>
    <w:qFormat/>
    <w:rsid w:val="00E406D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430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30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30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30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30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1" w:styleId="TijelotekstaChar" w:type="character">
    <w:name w:val="Tijelo teksta Char"/>
    <w:link w:val="Tijeloteksta"/>
    <w:rsid w:val="009D323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D3234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basedOn w:val="Zadanifontodlomka"/>
    <w:qFormat/>
    <w:rsid w:val="00E406D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430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30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30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30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30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435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2018.</izvorni_sadrzaj>
    <derivirana_varijabla naziv="DomainObject.DatumDonosenjaOdluke_1">30.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</izvorni_sadrzaj>
    <derivirana_varijabla naziv="DomainObject.Predmet.Broj_1">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2015.</izvorni_sadrzaj>
    <derivirana_varijabla naziv="DomainObject.Predmet.DatumOsnivanja_1">13.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St-101/2015</izvorni_sadrzaj>
    <derivirana_varijabla naziv="DomainObject.Predmet.OznakaBroj_1">St-101/2015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LAVA d.o.o. za trgovinu i preradu</izvorni_sadrzaj>
    <derivirana_varijabla naziv="DomainObject.Predmet.ProtustrankaFormated_1">  LAVA d.o.o. za trgovinu i preradu</derivirana_varijabla>
  </DomainObject.Predmet.ProtustrankaFormated>
  <DomainObject.Predmet.ProtustrankaFormatedOIB>
    <izvorni_sadrzaj>  LAVA d.o.o. za trgovinu i preradu, OIB 57604339501</izvorni_sadrzaj>
    <derivirana_varijabla naziv="DomainObject.Predmet.ProtustrankaFormatedOIB_1">  LAVA d.o.o. za trgovinu i preradu, OIB 57604339501</derivirana_varijabla>
  </DomainObject.Predmet.ProtustrankaFormatedOIB>
  <DomainObject.Predmet.ProtustrankaFormatedWithAdress>
    <izvorni_sadrzaj> LAVA d.o.o. za trgovinu i preradu, Bartoka Bele 28, 31300 Beli Manastir</izvorni_sadrzaj>
    <derivirana_varijabla naziv="DomainObject.Predmet.ProtustrankaFormatedWithAdress_1"> LAVA d.o.o. za trgovinu i preradu, Bartoka Bele 28, 31300 Beli Manastir</derivirana_varijabla>
  </DomainObject.Predmet.ProtustrankaFormatedWithAdress>
  <DomainObject.Predmet.ProtustrankaFormatedWithAdressOIB>
    <izvorni_sadrzaj> LAVA d.o.o. za trgovinu i preradu, OIB 57604339501, Bartoka Bele 28, 31300 Beli Manastir</izvorni_sadrzaj>
    <derivirana_varijabla naziv="DomainObject.Predmet.ProtustrankaFormatedWithAdressOIB_1"> LAVA d.o.o. za trgovinu i preradu, OIB 57604339501, Bartoka Bele 28, 31300 Beli Manastir</derivirana_varijabla>
  </DomainObject.Predmet.ProtustrankaFormatedWithAdressOIB>
  <DomainObject.Predmet.ProtustrankaWithAdress>
    <izvorni_sadrzaj>LAVA d.o.o. za trgovinu i preradu Bartoka Bele 28, 31300 Beli Manastir</izvorni_sadrzaj>
    <derivirana_varijabla naziv="DomainObject.Predmet.ProtustrankaWithAdress_1">LAVA d.o.o. za trgovinu i preradu Bartoka Bele 28, 31300 Beli Manastir</derivirana_varijabla>
  </DomainObject.Predmet.ProtustrankaWithAdress>
  <DomainObject.Predmet.ProtustrankaWithAdressOIB>
    <izvorni_sadrzaj>LAVA d.o.o. za trgovinu i preradu, OIB 57604339501, Bartoka Bele 28, 31300 Beli Manastir</izvorni_sadrzaj>
    <derivirana_varijabla naziv="DomainObject.Predmet.ProtustrankaWithAdressOIB_1">LAVA d.o.o. za trgovinu i preradu, OIB 57604339501, Bartoka Bele 28, 31300 Beli Manastir</derivirana_varijabla>
  </DomainObject.Predmet.ProtustrankaWithAdressOIB>
  <DomainObject.Predmet.ProtustrankaNazivFormated>
    <izvorni_sadrzaj>LAVA d.o.o. za trgovinu i preradu</izvorni_sadrzaj>
    <derivirana_varijabla naziv="DomainObject.Predmet.ProtustrankaNazivFormated_1">LAVA d.o.o. za trgovinu i preradu</derivirana_varijabla>
  </DomainObject.Predmet.ProtustrankaNazivFormated>
  <DomainObject.Predmet.ProtustrankaNazivFormatedOIB>
    <izvorni_sadrzaj>LAVA d.o.o. za trgovinu i preradu, OIB 57604339501</izvorni_sadrzaj>
    <derivirana_varijabla naziv="DomainObject.Predmet.ProtustrankaNazivFormatedOIB_1">LAVA d.o.o. za trgovinu i preradu, OIB 57604339501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</izvorni_sadrzaj>
    <derivirana_varijabla naziv="DomainObject.Predmet.StrankaFormatedOIB_1">  FINA Regionalni centar Osijek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</izvorni_sadrzaj>
    <derivirana_varijabla naziv="DomainObject.Predmet.StrankaFormatedWithAdressOIB_1"> FINA Regionalni centar Osijek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</izvorni_sadrzaj>
    <derivirana_varijabla naziv="DomainObject.Predmet.StrankaWithAdressOIB_1">FINA Regionalni centar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</izvorni_sadrzaj>
    <derivirana_varijabla naziv="DomainObject.Predmet.StrankaNazivFormatedOIB_1">FINA Regionalni centar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</item>
    </izvorni_sadrzaj>
    <derivirana_varijabla naziv="DomainObject.Predmet.StrankaListFormatedOIB_1">
      <item>FINA Regionalni centar Osijek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</item>
    </izvorni_sadrzaj>
    <derivirana_varijabla naziv="DomainObject.Predmet.StrankaListFormatedWithAdressOIB_1">
      <item>FINA Regionalni centar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</item>
    </izvorni_sadrzaj>
    <derivirana_varijabla naziv="DomainObject.Predmet.StrankaListNazivFormatedOIB_1">
      <item>FINA Regionalni centar Osijek</item>
    </derivirana_varijabla>
  </DomainObject.Predmet.StrankaListNazivFormatedOIB>
  <DomainObject.Predmet.ProtuStrankaListFormated>
    <izvorni_sadrzaj>
      <item>LAVA d.o.o. za trgovinu i preradu</item>
    </izvorni_sadrzaj>
    <derivirana_varijabla naziv="DomainObject.Predmet.ProtuStrankaListFormated_1">
      <item>LAVA d.o.o. za trgovinu i preradu</item>
    </derivirana_varijabla>
  </DomainObject.Predmet.ProtuStrankaListFormated>
  <DomainObject.Predmet.ProtuStrankaListFormatedOIB>
    <izvorni_sadrzaj>
      <item>LAVA d.o.o. za trgovinu i preradu, OIB 57604339501</item>
    </izvorni_sadrzaj>
    <derivirana_varijabla naziv="DomainObject.Predmet.ProtuStrankaListFormatedOIB_1">
      <item>LAVA d.o.o. za trgovinu i preradu, OIB 57604339501</item>
    </derivirana_varijabla>
  </DomainObject.Predmet.ProtuStrankaListFormatedOIB>
  <DomainObject.Predmet.ProtuStrankaListFormatedWithAdress>
    <izvorni_sadrzaj>
      <item>LAVA d.o.o. za trgovinu i preradu, Bartoka Bele 28, 31300 Beli Manastir</item>
    </izvorni_sadrzaj>
    <derivirana_varijabla naziv="DomainObject.Predmet.ProtuStrankaListFormatedWithAdress_1">
      <item>LAVA d.o.o. za trgovinu i preradu, Bartoka Bele 28, 31300 Beli Manastir</item>
    </derivirana_varijabla>
  </DomainObject.Predmet.ProtuStrankaListFormatedWithAdress>
  <DomainObject.Predmet.ProtuStrankaListFormatedWithAdressOIB>
    <izvorni_sadrzaj>
      <item>LAVA d.o.o. za trgovinu i preradu, OIB 57604339501, Bartoka Bele 28, 31300 Beli Manastir</item>
    </izvorni_sadrzaj>
    <derivirana_varijabla naziv="DomainObject.Predmet.ProtuStrankaListFormatedWithAdressOIB_1">
      <item>LAVA d.o.o. za trgovinu i preradu, OIB 57604339501, Bartoka Bele 28, 31300 Beli Manastir</item>
    </derivirana_varijabla>
  </DomainObject.Predmet.ProtuStrankaListFormatedWithAdressOIB>
  <DomainObject.Predmet.ProtuStrankaListNazivFormated>
    <izvorni_sadrzaj>
      <item>LAVA d.o.o. za trgovinu i preradu</item>
    </izvorni_sadrzaj>
    <derivirana_varijabla naziv="DomainObject.Predmet.ProtuStrankaListNazivFormated_1">
      <item>LAVA d.o.o. za trgovinu i preradu</item>
    </derivirana_varijabla>
  </DomainObject.Predmet.ProtuStrankaListNazivFormated>
  <DomainObject.Predmet.ProtuStrankaListNazivFormatedOIB>
    <izvorni_sadrzaj>
      <item>LAVA d.o.o. za trgovinu i preradu, OIB 57604339501</item>
    </izvorni_sadrzaj>
    <derivirana_varijabla naziv="DomainObject.Predmet.ProtuStrankaListNazivFormatedOIB_1">
      <item>LAVA d.o.o. za trgovinu i preradu, OIB 57604339501</item>
    </derivirana_varijabla>
  </DomainObject.Predmet.ProtuStrankaListNazivFormatedOIB>
  <DomainObject.Predmet.OstaliListFormated>
    <izvorni_sadrzaj>
      <item>Julka Bandić</item>
    </izvorni_sadrzaj>
    <derivirana_varijabla naziv="DomainObject.Predmet.OstaliListFormated_1">
      <item>Julka Bandić</item>
    </derivirana_varijabla>
  </DomainObject.Predmet.OstaliListFormated>
  <DomainObject.Predmet.OstaliListFormatedOIB>
    <izvorni_sadrzaj>
      <item>Julka Bandić, OIB 04946287686</item>
    </izvorni_sadrzaj>
    <derivirana_varijabla naziv="DomainObject.Predmet.OstaliListFormatedOIB_1">
      <item>Julka Bandić, OIB 04946287686</item>
    </derivirana_varijabla>
  </DomainObject.Predmet.OstaliListFormatedOIB>
  <DomainObject.Predmet.OstaliListFormatedWithAdress>
    <izvorni_sadrzaj>
      <item>Julka Bandić, Ilirska 11, 31000 Osijek</item>
    </izvorni_sadrzaj>
    <derivirana_varijabla naziv="DomainObject.Predmet.OstaliListFormatedWithAdress_1">
      <item>Julka Bandić, Ilirska 11, 31000 Osijek</item>
    </derivirana_varijabla>
  </DomainObject.Predmet.OstaliListFormatedWithAdress>
  <DomainObject.Predmet.OstaliListFormatedWithAdressOIB>
    <izvorni_sadrzaj>
      <item>Julka Bandić, OIB 04946287686, Ilirska 11, 31000 Osijek</item>
    </izvorni_sadrzaj>
    <derivirana_varijabla naziv="DomainObject.Predmet.OstaliListFormatedWithAdressOIB_1">
      <item>Julka Bandić, OIB 04946287686, Ilirska 11, 31000 Osijek</item>
    </derivirana_varijabla>
  </DomainObject.Predmet.OstaliListFormatedWithAdressOIB>
  <DomainObject.Predmet.OstaliListNazivFormated>
    <izvorni_sadrzaj>
      <item>Julka Bandić</item>
    </izvorni_sadrzaj>
    <derivirana_varijabla naziv="DomainObject.Predmet.OstaliListNazivFormated_1">
      <item>Julka Bandić</item>
    </derivirana_varijabla>
  </DomainObject.Predmet.OstaliListNazivFormated>
  <DomainObject.Predmet.OstaliListNazivFormatedOIB>
    <izvorni_sadrzaj>
      <item>Julka Bandić, OIB 04946287686</item>
    </izvorni_sadrzaj>
    <derivirana_varijabla naziv="DomainObject.Predmet.OstaliListNazivFormatedOIB_1">
      <item>Julka Bandić, OIB 04946287686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2018.</izvorni_sadrzaj>
    <derivirana_varijabla naziv="DomainObject.Datum_1">30.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LAVA d.o.o. za trgovinu i preradu</izvorni_sadrzaj>
    <derivirana_varijabla naziv="DomainObject.Predmet.ProtustrankaIDrugi_1">LAVA d.o.o. za trgovinu i preradu</derivirana_varijabla>
  </DomainObject.Predmet.ProtustrankaIDrugi>
  <DomainObject.Predmet.StrankaIDrugiAdressOIB>
    <izvorni_sadrzaj>FINA Regionalni centar Osijek</izvorni_sadrzaj>
    <derivirana_varijabla naziv="DomainObject.Predmet.StrankaIDrugiAdressOIB_1">FINA Regionalni centar Osijek</derivirana_varijabla>
  </DomainObject.Predmet.StrankaIDrugiAdressOIB>
  <DomainObject.Predmet.ProtustrankaIDrugiAdressOIB>
    <izvorni_sadrzaj>LAVA d.o.o. za trgovinu i preradu, OIB 57604339501, Bartoka Bele 28, 31300 Beli Manastir</izvorni_sadrzaj>
    <derivirana_varijabla naziv="DomainObject.Predmet.ProtustrankaIDrugiAdressOIB_1">LAVA d.o.o. za trgovinu i preradu, OIB 57604339501, Bartoka Bele 28,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LAVA d.o.o. za trgovinu i preradu</item>
      <item>Julka Bandić</item>
    </izvorni_sadrzaj>
    <derivirana_varijabla naziv="DomainObject.Predmet.SudioniciListNaziv_1">
      <item>FINA Regionalni centar Osijek</item>
      <item>LAVA d.o.o. za trgovinu i preradu</item>
      <item>Julka Bandić</item>
    </derivirana_varijabla>
  </DomainObject.Predmet.SudioniciListNaziv>
  <DomainObject.Predmet.SudioniciListAdressOIB>
    <izvorni_sadrzaj>
      <item>FINA Regionalni centar Osijek</item>
      <item>LAVA d.o.o. za trgovinu i preradu, OIB 57604339501, Bartoka Bele 28,31300 Beli Manastir</item>
      <item>Julka Bandić, OIB 04946287686, Ilirska 11,31000 Osijek</item>
    </izvorni_sadrzaj>
    <derivirana_varijabla naziv="DomainObject.Predmet.SudioniciListAdressOIB_1">
      <item>FINA Regionalni centar Osijek</item>
      <item>LAVA d.o.o. za trgovinu i preradu, OIB 57604339501, Bartoka Bele 28,31300 Beli Manastir</item>
      <item>Julka Bandić, OIB 04946287686, Ilirska 11,31000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57604339501</item>
      <item>, OIB 04946287686</item>
    </izvorni_sadrzaj>
    <derivirana_varijabla naziv="DomainObject.Predmet.SudioniciListNazivOIB_1">
      <item>, OIB null</item>
      <item>, OIB 57604339501</item>
      <item>, OIB 04946287686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studenog 2018.</izvorni_sadrzaj>
    <derivirana_varijabla naziv="DomainObject.Predmet.DatumZadnjeOdrzaneSudskeRadnje_1">29. studenog 2018.</derivirana_varijabla>
  </DomainObject.Predmet.DatumZadnjeOdrzaneSudskeRadnje>
  <DomainObject.PredzadnjaOdlukaIzPredmeta.DatumDonosenjaOdluke>
    <izvorni_sadrzaj>31. listopada 2018.</izvorni_sadrzaj>
    <derivirana_varijabla naziv="DomainObject.PredzadnjaOdlukaIzPredmeta.DatumDonosenjaOdluke_1">31. listopada 2018.</derivirana_varijabla>
  </DomainObject.PredzadnjaOdlukaIzPredmeta.DatumDonosenjaOdluke>
  <DomainObject.PredzadnjaOdlukaIzPredmeta.Oznaka>
    <izvorni_sadrzaj>St-101/2015-84</izvorni_sadrzaj>
    <derivirana_varijabla naziv="DomainObject.PredzadnjaOdlukaIzPredmeta.Oznaka_1">St-101/2015-84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6C8CB7-377C-4FDD-972A-48C945EC6C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917</properties:Words>
  <properties:Characters>4841</properties:Characters>
  <properties:Lines>148</properties:Lines>
  <properties:Paragraphs>52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5923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2018-11-30T06:52:00Z</dcterms:created>
  <dc:creator>Korisnik</dc:creator>
  <cp:lastModifiedBy>Maja Kocijan</cp:lastModifiedBy>
  <cp:lastPrinted>2018-11-30T06:52:00Z</cp:lastPrinted>
  <dcterms:modified xmlns:xsi="http://www.w3.org/2001/XMLSchema-instance" xsi:type="dcterms:W3CDTF">2018-11-30T12:06:00Z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(Zaključak - XI prodaja 10.1.19..docx)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