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d64b" w14:paraId="988d64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1B7407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B7407">
        <w:rPr>
          <w:rFonts w:hAnsi="Times New Roman" w:ascii="Times New Roman"/>
          <w:sz w:val="22"/>
          <w:szCs w:val="22"/>
        </w:rPr>
        <w:t>AGORA d.o.o, Dubrovnik, Frana Čale 23, OIB: 22552607300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540BA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540BA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7540BA" w:rsidR="007540BA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1B7407" w:rsidRPr="001B7407">
        <w:rPr>
          <w:rFonts w:hAnsi="Times New Roman" w:ascii="Times New Roman"/>
          <w:sz w:val="22"/>
          <w:szCs w:val="22"/>
        </w:rPr>
        <w:t>AGORA d.o.o, Dubrovnik, Frana Čale 23, OIB: 22552607300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7540BA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7540BA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7540BA">
        <w:rPr>
          <w:rFonts w:hAnsi="Times New Roman" w:ascii="Times New Roman"/>
          <w:sz w:val="22"/>
          <w:szCs w:val="22"/>
        </w:rPr>
        <w:t>15,12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7540BA" w:rsidP="007540BA" w:rsidR="007540BA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7540BA" w:rsidR="00EE69E5" w:rsidRPr="007540BA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7540BA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7540BA">
        <w:rPr>
          <w:rFonts w:hAnsi="Times New Roman" w:ascii="Times New Roman"/>
          <w:sz w:val="22"/>
          <w:szCs w:val="22"/>
        </w:rPr>
        <w:t xml:space="preserve"> </w:t>
      </w:r>
      <w:r w:rsidR="007540BA" w:rsidRPr="007540BA">
        <w:rPr>
          <w:rFonts w:hAnsi="Times New Roman" w:ascii="Times New Roman"/>
          <w:sz w:val="22"/>
          <w:szCs w:val="22"/>
        </w:rPr>
        <w:t>Ivan Gjurašić</w:t>
      </w:r>
      <w:r w:rsidR="006F29A2" w:rsidRPr="007540BA">
        <w:rPr>
          <w:rFonts w:hAnsi="Times New Roman" w:ascii="Times New Roman"/>
          <w:sz w:val="22"/>
          <w:szCs w:val="22"/>
        </w:rPr>
        <w:t>,</w:t>
      </w:r>
      <w:r w:rsidR="007540BA" w:rsidRPr="007540BA">
        <w:rPr>
          <w:rFonts w:hAnsi="Times New Roman" w:ascii="Times New Roman"/>
          <w:sz w:val="22"/>
          <w:szCs w:val="22"/>
        </w:rPr>
        <w:t xml:space="preserve"> Zagreb,</w:t>
      </w:r>
      <w:r w:rsidR="006F29A2" w:rsidRPr="007540BA">
        <w:rPr>
          <w:rFonts w:hAnsi="Times New Roman" w:ascii="Times New Roman"/>
          <w:sz w:val="22"/>
          <w:szCs w:val="22"/>
        </w:rPr>
        <w:t xml:space="preserve"> </w:t>
      </w:r>
      <w:r w:rsidR="007540BA" w:rsidRPr="007540BA">
        <w:rPr>
          <w:rFonts w:hAnsi="Times New Roman" w:ascii="Times New Roman"/>
          <w:sz w:val="22"/>
          <w:szCs w:val="22"/>
        </w:rPr>
        <w:t>Petrinjska 28</w:t>
      </w:r>
      <w:r w:rsidR="006F29A2" w:rsidRPr="007540BA">
        <w:rPr>
          <w:rFonts w:hAnsi="Times New Roman" w:ascii="Times New Roman"/>
          <w:sz w:val="22"/>
          <w:szCs w:val="22"/>
        </w:rPr>
        <w:t xml:space="preserve">, OIB: </w:t>
      </w:r>
      <w:r w:rsidR="007540BA" w:rsidRPr="007540BA">
        <w:rPr>
          <w:rFonts w:hAnsi="Times New Roman" w:ascii="Times New Roman"/>
          <w:sz w:val="22"/>
          <w:szCs w:val="22"/>
        </w:rPr>
        <w:t>66025260916</w:t>
      </w:r>
      <w:r w:rsidR="006F29A2" w:rsidRPr="007540BA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7540BA" w:rsidR="007540BA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407" w:rsidRPr="001B7407">
        <w:rPr>
          <w:rFonts w:hAnsi="Times New Roman" w:ascii="Times New Roman"/>
          <w:sz w:val="22"/>
          <w:szCs w:val="22"/>
        </w:rPr>
        <w:t>AGORA d.o.o, Dubrovnik, Frana Čale 23, OIB: 22552607300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7540BA" w:rsidP="007540BA" w:rsidR="007540B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7540BA" w:rsidR="00EE69E5" w:rsidRPr="007540BA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7540BA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7540B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7540BA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7540B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7540BA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7540B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540B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25008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25008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540BA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540BA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7540BA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540BA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BC780A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1-8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30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B7407">
      <w:rPr>
        <w:rFonts w:hAnsi="Times New Roman" w:ascii="Times New Roman"/>
        <w:b/>
        <w:sz w:val="22"/>
        <w:szCs w:val="22"/>
        <w:lang w:val="hr-HR"/>
      </w:rPr>
      <w:t>2006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B7407">
      <w:rPr>
        <w:rFonts w:hAnsi="Times New Roman" w:ascii="Times New Roman"/>
        <w:b/>
        <w:sz w:val="22"/>
        <w:szCs w:val="22"/>
        <w:lang w:val="hr-HR"/>
      </w:rPr>
      <w:t>2006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540BA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3051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3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0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05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05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05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3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05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05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05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05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St-2006/2015</izvorni_sadrzaj>
    <derivirana_varijabla naziv="DomainObject.Predmet.OznakaBroj_1">St-2006/2015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AGORA d.o.o. za građenje i turizam</izvorni_sadrzaj>
    <derivirana_varijabla naziv="DomainObject.Predmet.ProtustrankaFormated_1">  AGORA d.o.o. za građenje i turizam</derivirana_varijabla>
  </DomainObject.Predmet.ProtustrankaFormated>
  <DomainObject.Predmet.ProtustrankaFormatedOIB>
    <izvorni_sadrzaj>  AGORA d.o.o. za građenje i turizam, OIB 22552607300</izvorni_sadrzaj>
    <derivirana_varijabla naziv="DomainObject.Predmet.ProtustrankaFormatedOIB_1">  AGORA d.o.o. za građenje i turizam, OIB 22552607300</derivirana_varijabla>
  </DomainObject.Predmet.ProtustrankaFormatedOIB>
  <DomainObject.Predmet.ProtustrankaFormatedWithAdress>
    <izvorni_sadrzaj> AGORA d.o.o. za građenje i turizam, Frana Čale 23, 20000 Dubrovnik</izvorni_sadrzaj>
    <derivirana_varijabla naziv="DomainObject.Predmet.ProtustrankaFormatedWithAdress_1"> AGORA d.o.o. za građenje i turizam, Frana Čale 23, 20000 Dubrovnik</derivirana_varijabla>
  </DomainObject.Predmet.ProtustrankaFormatedWithAdress>
  <DomainObject.Predmet.ProtustrankaFormatedWithAdressOIB>
    <izvorni_sadrzaj> AGORA d.o.o. za građenje i turizam, OIB 22552607300, Frana Čale 23, 20000 Dubrovnik</izvorni_sadrzaj>
    <derivirana_varijabla naziv="DomainObject.Predmet.ProtustrankaFormatedWithAdressOIB_1"> AGORA d.o.o. za građenje i turizam, OIB 22552607300, Frana Čale 23, 20000 Dubrovnik</derivirana_varijabla>
  </DomainObject.Predmet.ProtustrankaFormatedWithAdressOIB>
  <DomainObject.Predmet.ProtustrankaWithAdress>
    <izvorni_sadrzaj>AGORA d.o.o. za građenje i turizam Frana Čale 23, 20000 Dubrovnik</izvorni_sadrzaj>
    <derivirana_varijabla naziv="DomainObject.Predmet.ProtustrankaWithAdress_1">AGORA d.o.o. za građenje i turizam Frana Čale 23, 20000 Dubrovnik</derivirana_varijabla>
  </DomainObject.Predmet.ProtustrankaWithAdress>
  <DomainObject.Predmet.ProtustrankaWithAdressOIB>
    <izvorni_sadrzaj>AGORA d.o.o. za građenje i turizam, OIB 22552607300, Frana Čale 23, 20000 Dubrovnik</izvorni_sadrzaj>
    <derivirana_varijabla naziv="DomainObject.Predmet.ProtustrankaWithAdressOIB_1">AGORA d.o.o. za građenje i turizam, OIB 22552607300, Frana Čale 23, 20000 Dubrovnik</derivirana_varijabla>
  </DomainObject.Predmet.ProtustrankaWithAdressOIB>
  <DomainObject.Predmet.ProtustrankaNazivFormated>
    <izvorni_sadrzaj>AGORA d.o.o. za građenje i turizam</izvorni_sadrzaj>
    <derivirana_varijabla naziv="DomainObject.Predmet.ProtustrankaNazivFormated_1">AGORA d.o.o. za građenje i turizam</derivirana_varijabla>
  </DomainObject.Predmet.ProtustrankaNazivFormated>
  <DomainObject.Predmet.ProtustrankaNazivFormatedOIB>
    <izvorni_sadrzaj>AGORA d.o.o. za građenje i turizam, OIB 22552607300</izvorni_sadrzaj>
    <derivirana_varijabla naziv="DomainObject.Predmet.ProtustrankaNazivFormatedOIB_1">AGORA d.o.o. za građenje i turizam, OIB 22552607300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393910.08</izvorni_sadrzaj>
    <derivirana_varijabla naziv="DomainObject.Predmet.TrenutnaVrijednost_1">393910.08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AGORA d.o.o. za građenje i turizam</item>
    </izvorni_sadrzaj>
    <derivirana_varijabla naziv="DomainObject.Predmet.ProtuStrankaListFormated_1">
      <item>AGORA d.o.o. za građenje i turizam</item>
    </derivirana_varijabla>
  </DomainObject.Predmet.ProtuStrankaListFormated>
  <DomainObject.Predmet.ProtuStrankaListFormatedOIB>
    <izvorni_sadrzaj>
      <item>AGORA d.o.o. za građenje i turizam, OIB 22552607300</item>
    </izvorni_sadrzaj>
    <derivirana_varijabla naziv="DomainObject.Predmet.ProtuStrankaListFormatedOIB_1">
      <item>AGORA d.o.o. za građenje i turizam, OIB 22552607300</item>
    </derivirana_varijabla>
  </DomainObject.Predmet.ProtuStrankaListFormatedOIB>
  <DomainObject.Predmet.ProtuStrankaListFormatedWithAdress>
    <izvorni_sadrzaj>
      <item>AGORA d.o.o. za građenje i turizam, Frana Čale 23, 20000 Dubrovnik</item>
    </izvorni_sadrzaj>
    <derivirana_varijabla naziv="DomainObject.Predmet.ProtuStrankaListFormatedWithAdress_1">
      <item>AGORA d.o.o. za građenje i turizam, Frana Čale 23, 20000 Dubrovnik</item>
    </derivirana_varijabla>
  </DomainObject.Predmet.ProtuStrankaListFormatedWithAdress>
  <DomainObject.Predmet.ProtuStrankaListFormatedWithAdressOIB>
    <izvorni_sadrzaj>
      <item>AGORA d.o.o. za građenje i turizam, OIB 22552607300, Frana Čale 23, 20000 Dubrovnik</item>
    </izvorni_sadrzaj>
    <derivirana_varijabla naziv="DomainObject.Predmet.ProtuStrankaListFormatedWithAdressOIB_1">
      <item>AGORA d.o.o. za građenje i turizam, OIB 22552607300, Frana Čale 23, 20000 Dubrovnik</item>
    </derivirana_varijabla>
  </DomainObject.Predmet.ProtuStrankaListFormatedWithAdressOIB>
  <DomainObject.Predmet.ProtuStrankaListNazivFormated>
    <izvorni_sadrzaj>
      <item>AGORA d.o.o. za građenje i turizam</item>
    </izvorni_sadrzaj>
    <derivirana_varijabla naziv="DomainObject.Predmet.ProtuStrankaListNazivFormated_1">
      <item>AGORA d.o.o. za građenje i turizam</item>
    </derivirana_varijabla>
  </DomainObject.Predmet.ProtuStrankaListNazivFormated>
  <DomainObject.Predmet.ProtuStrankaListNazivFormatedOIB>
    <izvorni_sadrzaj>
      <item>AGORA d.o.o. za građenje i turizam, OIB 22552607300</item>
    </izvorni_sadrzaj>
    <derivirana_varijabla naziv="DomainObject.Predmet.ProtuStrankaListNazivFormatedOIB_1">
      <item>AGORA d.o.o. za građenje i turizam, OIB 22552607300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AGORA d.o.o. za građenje i turizam</izvorni_sadrzaj>
    <derivirana_varijabla naziv="DomainObject.Predmet.ProtustrankaIDrugi_1">AGORA d.o.o. za građenje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AGORA d.o.o. za građenje i turizam, OIB 22552607300, Frana Čale 23, 20000 Dubrovnik</izvorni_sadrzaj>
    <derivirana_varijabla naziv="DomainObject.Predmet.ProtustrankaIDrugiAdressOIB_1">AGORA d.o.o. za građenje i turizam, OIB 22552607300, Frana Čale 23,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AGORA d.o.o. za građenje i turizam</item>
    </izvorni_sadrzaj>
    <derivirana_varijabla naziv="DomainObject.Predmet.SudioniciListNaziv_1">
      <item>FINA, RC Split, Podružnica Dubrovnik</item>
      <item>AGORA d.o.o. za građenje i turizam</item>
    </derivirana_varijabla>
  </DomainObject.Predmet.SudioniciListNaziv>
  <DomainObject.Predmet.SudioniciListAdressOIB>
    <izvorni_sadrzaj>
      <item>FINA, RC Split, Podružnica Dubrovnik, OIB 85821130368, Vukovarska 2,20000 Dubrovnik</item>
      <item>AGORA d.o.o. za građenje i turizam, OIB 22552607300, Frana Čale 23,20000 Dubrovnik</item>
    </izvorni_sadrzaj>
    <derivirana_varijabla naziv="DomainObject.Predmet.SudioniciListAdressOIB_1">
      <item>FINA, RC Split, Podružnica Dubrovnik, OIB 85821130368, Vukovarska 2,20000 Dubrovnik</item>
      <item>AGORA d.o.o. za građenje i turizam, OIB 22552607300, Frana Čale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22552607300</item>
    </izvorni_sadrzaj>
    <derivirana_varijabla naziv="DomainObject.Predmet.SudioniciListNazivOIB_1">
      <item>, OIB 85821130368</item>
      <item>, OIB 22552607300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84524-4EB8-4EE8-9F40-926FF375C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2633</properties:Characters>
  <properties:Lines>89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2016-01-26T12:56:00Z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