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0b20" w14:paraId="82c0b20" w:rsidRDefault="001B0559" w:rsidP="001B0559" w:rsidR="001B0559" w:rsidRPr="007C723E">
      <w:pPr>
        <w15:collapsed w:val="false"/>
      </w:pPr>
      <w:bookmarkStart w:name="_GoBack" w:id="0"/>
      <w:bookmarkEnd w:id="0"/>
    </w:p>
    <w:p w:rsidRDefault="006D1E0D" w:rsidP="001B0559" w:rsidR="001B0559" w:rsidRPr="007C723E">
      <w:r>
        <w:t xml:space="preserve">     Republika Hrvatska</w:t>
      </w:r>
    </w:p>
    <w:p w:rsidRDefault="001B0559" w:rsidP="001B0559" w:rsidR="001B0559" w:rsidRPr="007C723E">
      <w:r w:rsidRPr="007C723E">
        <w:t>Trgovački sud u Zagrebu</w:t>
      </w:r>
    </w:p>
    <w:p w:rsidRDefault="006D1E0D" w:rsidP="007C723E" w:rsidR="0023558C" w:rsidRPr="007C723E">
      <w:r>
        <w:t xml:space="preserve">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5E4E2C">
        <w:t>1468</w:t>
      </w:r>
      <w:r w:rsidR="005D5049">
        <w:t>/1</w:t>
      </w:r>
      <w:r w:rsidR="00450E1C">
        <w:t>7</w:t>
      </w:r>
      <w:r w:rsidR="005C537D">
        <w:t>-</w:t>
      </w:r>
      <w:r w:rsidR="00450E1C">
        <w:t>4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5E4E2C" w:rsidR="005E4E2C" w:rsidRPr="00425B71">
      <w:pPr>
        <w:jc w:val="both"/>
      </w:pPr>
      <w:r>
        <w:tab/>
      </w:r>
      <w:r w:rsidR="005E4E2C" w:rsidRPr="00425B71">
        <w:t xml:space="preserve">Trgovački sud u Zagrebu, po sucu Nikolini Dorić Hadžisejdić, </w:t>
      </w:r>
      <w:r w:rsidR="005E4E2C" w:rsidRPr="00425B71">
        <w:rPr>
          <w:lang w:val="pt-BR"/>
        </w:rPr>
        <w:t xml:space="preserve">u stečajnom postupku nad dužnikom </w:t>
      </w:r>
      <w:r w:rsidR="005E4E2C" w:rsidRPr="00425B71">
        <w:t xml:space="preserve">INTER-MATIC d.o.o., OIB: 92484472839, MBS: 080190069, Velika Gorica, </w:t>
      </w:r>
      <w:proofErr w:type="spellStart"/>
      <w:r w:rsidR="005E4E2C" w:rsidRPr="00425B71">
        <w:t>Kurilovečka</w:t>
      </w:r>
      <w:proofErr w:type="spellEnd"/>
      <w:r w:rsidR="005E4E2C" w:rsidRPr="00425B71">
        <w:t xml:space="preserve"> 52, </w:t>
      </w:r>
      <w:r w:rsidR="00450E1C">
        <w:t>5</w:t>
      </w:r>
      <w:r w:rsidR="005E4E2C" w:rsidRPr="00450E1C">
        <w:rPr>
          <w:lang w:val="pt-BR"/>
        </w:rPr>
        <w:t>.</w:t>
      </w:r>
      <w:r w:rsidR="005E4E2C" w:rsidRPr="00425B71">
        <w:rPr>
          <w:lang w:val="pt-BR"/>
        </w:rPr>
        <w:t xml:space="preserve"> </w:t>
      </w:r>
      <w:r w:rsidR="005E4E2C">
        <w:rPr>
          <w:lang w:val="pt-BR"/>
        </w:rPr>
        <w:t>listopada</w:t>
      </w:r>
      <w:r w:rsidR="005E4E2C" w:rsidRPr="00425B71">
        <w:rPr>
          <w:lang w:val="pt-BR"/>
        </w:rPr>
        <w:t xml:space="preserve"> 2017.</w:t>
      </w:r>
      <w:r w:rsidR="005E4E2C" w:rsidRPr="00425B71">
        <w:t>,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5E4E2C">
        <w:t xml:space="preserve"> i zaključak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5E4E2C">
        <w:t>1468/17-2</w:t>
      </w:r>
      <w:r w:rsidR="007E2ACB" w:rsidRPr="00D92779">
        <w:t xml:space="preserve"> od </w:t>
      </w:r>
      <w:r w:rsidR="005E4E2C">
        <w:t>11</w:t>
      </w:r>
      <w:r w:rsidR="007C723E" w:rsidRPr="00D92779">
        <w:t xml:space="preserve">. </w:t>
      </w:r>
      <w:r w:rsidR="005E4E2C">
        <w:t>srpnja</w:t>
      </w:r>
      <w:r w:rsidR="005C537D" w:rsidRPr="00D92779">
        <w:t xml:space="preserve"> 2017</w:t>
      </w:r>
      <w:r w:rsidR="007E2ACB" w:rsidRPr="00D92779">
        <w:t xml:space="preserve">. </w:t>
      </w:r>
      <w:r w:rsidR="005D5049" w:rsidRPr="00D92779">
        <w:t xml:space="preserve">u </w:t>
      </w:r>
      <w:r w:rsidR="005E4E2C">
        <w:t>izreci rješenja stavak 3. te u izreci zaključka red drugi nakon</w:t>
      </w:r>
      <w:r w:rsidR="00637DE6">
        <w:t xml:space="preserve"> riječi </w:t>
      </w:r>
      <w:r w:rsidR="005E4E2C">
        <w:t>OIB</w:t>
      </w:r>
      <w:r w:rsidR="00AC257A" w:rsidRPr="00D92779">
        <w:t>,</w:t>
      </w:r>
      <w:r w:rsidR="005C537D" w:rsidRPr="00D92779">
        <w:t xml:space="preserve"> na način da</w:t>
      </w:r>
      <w:r w:rsidR="00AC257A" w:rsidRPr="00D92779">
        <w:t xml:space="preserve"> </w:t>
      </w:r>
      <w:r w:rsidR="005C537D" w:rsidRPr="00D92779">
        <w:t>um</w:t>
      </w:r>
      <w:r w:rsidR="00AC257A" w:rsidRPr="00D92779">
        <w:t>jesto</w:t>
      </w:r>
      <w:r w:rsidR="005E4E2C">
        <w:t xml:space="preserve"> „</w:t>
      </w:r>
      <w:r w:rsidR="005E4E2C" w:rsidRPr="00425B71">
        <w:t>92484472839</w:t>
      </w:r>
      <w:r w:rsidR="005C537D" w:rsidRPr="00D92779">
        <w:t>“</w:t>
      </w:r>
      <w:r w:rsidR="00AC257A" w:rsidRPr="00D92779">
        <w:t xml:space="preserve"> pravilno </w:t>
      </w:r>
      <w:r w:rsidR="005C537D" w:rsidRPr="00D92779">
        <w:t>ima stajati „</w:t>
      </w:r>
      <w:r w:rsidR="005E4E2C">
        <w:t>43468134790</w:t>
      </w:r>
      <w:r w:rsidR="005C537D" w:rsidRPr="00D92779">
        <w:t>“.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5E4E2C">
        <w:t>1468/17-2 od 11</w:t>
      </w:r>
      <w:r w:rsidRPr="00D92779">
        <w:t xml:space="preserve">. </w:t>
      </w:r>
      <w:r w:rsidR="005E4E2C">
        <w:t>srpnja</w:t>
      </w:r>
      <w:r w:rsidRPr="00D92779">
        <w:t xml:space="preserve"> 2017. došlo je do pogreške prilikom pisanja</w:t>
      </w:r>
      <w:r w:rsidR="005E4E2C">
        <w:t xml:space="preserve"> brojeva</w:t>
      </w:r>
      <w:r w:rsidRPr="00D92779">
        <w:t>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E70925" w:rsidRPr="007C723E">
        <w:t xml:space="preserve">agrebu </w:t>
      </w:r>
      <w:r w:rsidR="00450E1C">
        <w:t>5</w:t>
      </w:r>
      <w:r w:rsidR="005D5049" w:rsidRPr="00450E1C">
        <w:t xml:space="preserve">. </w:t>
      </w:r>
      <w:r w:rsidR="005E4E2C">
        <w:t>listopada</w:t>
      </w:r>
      <w:r w:rsidR="00D92779">
        <w:t xml:space="preserve"> 2017.                    </w:t>
      </w:r>
    </w:p>
    <w:p w:rsidRDefault="00D92779" w:rsidP="00D92779" w:rsidR="00D92779">
      <w:pPr>
        <w:jc w:val="center"/>
      </w:pPr>
    </w:p>
    <w:p w:rsidRDefault="00D92779" w:rsidP="00450E1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B0559" w:rsidRPr="007C723E">
        <w:t>UDAC:</w:t>
      </w:r>
    </w:p>
    <w:p w:rsidRDefault="00EF4975" w:rsidP="00450E1C" w:rsidR="00476CA9">
      <w:pPr>
        <w:pStyle w:val="Tijeloteksta"/>
        <w:ind w:left="5760"/>
        <w:jc w:val="right"/>
      </w:pPr>
      <w:r>
        <w:t xml:space="preserve">   </w:t>
      </w:r>
      <w:r w:rsidR="00D92779">
        <w:t>Nikolina Dorić Hadžisejdić</w:t>
      </w:r>
      <w:r>
        <w:t>,v.r.</w:t>
      </w:r>
    </w:p>
    <w:p w:rsidRDefault="00450E1C" w:rsidP="00D92779" w:rsidR="00450E1C" w:rsidRPr="007C723E">
      <w:pPr>
        <w:pStyle w:val="Tijeloteksta"/>
        <w:ind w:left="5760"/>
      </w:pPr>
    </w:p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EF4975" w:rsidP="00C359B6" w:rsidR="00EF4975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F4975" w:rsidP="00C359B6" w:rsidR="00EF4975">
      <w:pPr>
        <w:pStyle w:val="Bezproreda"/>
        <w:ind w:left="4956"/>
        <w:jc w:val="right"/>
      </w:pPr>
      <w:r>
        <w:t>Karmela Dolenc</w:t>
      </w:r>
    </w:p>
    <w:p w:rsidRDefault="00D92779" w:rsidP="001B0559" w:rsidR="00D92779"/>
    <w:sectPr w:rsidSect="001B0559" w:rsidR="00D92779">
      <w:headerReference w:type="even" r:id="rId9"/>
      <w:headerReference w:type="default" r:id="rId10"/>
      <w:headerReference w:type="firs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E0D" w:rsidR="006D1E0D">
    <w:pPr>
      <w:pStyle w:val="Zaglavlje"/>
    </w:pPr>
    <w:r>
      <w:t xml:space="preserve">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0C84"/>
    <w:rsid w:val="0023558C"/>
    <w:rsid w:val="003137AE"/>
    <w:rsid w:val="00347BB4"/>
    <w:rsid w:val="00362D9E"/>
    <w:rsid w:val="003A319F"/>
    <w:rsid w:val="003B38F4"/>
    <w:rsid w:val="003B603E"/>
    <w:rsid w:val="00450E1C"/>
    <w:rsid w:val="0046190C"/>
    <w:rsid w:val="00476CA9"/>
    <w:rsid w:val="00491D7F"/>
    <w:rsid w:val="004B7F3F"/>
    <w:rsid w:val="004E5469"/>
    <w:rsid w:val="004F022B"/>
    <w:rsid w:val="005071FA"/>
    <w:rsid w:val="005A49D2"/>
    <w:rsid w:val="005C537D"/>
    <w:rsid w:val="005D5049"/>
    <w:rsid w:val="005D62C1"/>
    <w:rsid w:val="005E4E2C"/>
    <w:rsid w:val="005F6C6D"/>
    <w:rsid w:val="00607062"/>
    <w:rsid w:val="00637DE6"/>
    <w:rsid w:val="0065201D"/>
    <w:rsid w:val="006D1E0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C257A"/>
    <w:rsid w:val="00AD7D71"/>
    <w:rsid w:val="00B639DE"/>
    <w:rsid w:val="00C34937"/>
    <w:rsid w:val="00D92779"/>
    <w:rsid w:val="00DA4A9F"/>
    <w:rsid w:val="00DB06B8"/>
    <w:rsid w:val="00E2685B"/>
    <w:rsid w:val="00E65940"/>
    <w:rsid w:val="00E70925"/>
    <w:rsid w:val="00EA7BA9"/>
    <w:rsid w:val="00ED1ACD"/>
    <w:rsid w:val="00EF4975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F497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F497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St-1468/2017</izvorni_sadrzaj>
    <derivirana_varijabla naziv="DomainObject.Predmet.OznakaBroj_1">St-1468/2017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INTER-MATIC d.o.o.</izvorni_sadrzaj>
    <derivirana_varijabla naziv="DomainObject.Predmet.ProtustrankaFormated_1">  INTER-MATIC d.o.o.</derivirana_varijabla>
  </DomainObject.Predmet.ProtustrankaFormated>
  <DomainObject.Predmet.ProtustrankaFormatedOIB>
    <izvorni_sadrzaj>  INTER-MATIC d.o.o., OIB 92484472839</izvorni_sadrzaj>
    <derivirana_varijabla naziv="DomainObject.Predmet.ProtustrankaFormatedOIB_1">  INTER-MATIC d.o.o., OIB 92484472839</derivirana_varijabla>
  </DomainObject.Predmet.ProtustrankaFormatedOIB>
  <DomainObject.Predmet.ProtustrankaFormatedWithAdress>
    <izvorni_sadrzaj> INTER-MATIC d.o.o., Kurilovečka 52, 10410 Velika Gorica</izvorni_sadrzaj>
    <derivirana_varijabla naziv="DomainObject.Predmet.ProtustrankaFormatedWithAdress_1"> INTER-MATIC d.o.o., Kurilovečka 52, 10410 Velika Gorica</derivirana_varijabla>
  </DomainObject.Predmet.ProtustrankaFormatedWithAdress>
  <DomainObject.Predmet.ProtustrankaFormatedWithAdressOIB>
    <izvorni_sadrzaj> INTER-MATIC d.o.o., OIB 92484472839, Kurilovečka 52, 10410 Velika Gorica</izvorni_sadrzaj>
    <derivirana_varijabla naziv="DomainObject.Predmet.ProtustrankaFormatedWithAdressOIB_1"> INTER-MATIC d.o.o., OIB 92484472839, Kurilovečka 52, 10410 Velika Gorica</derivirana_varijabla>
  </DomainObject.Predmet.ProtustrankaFormatedWithAdressOIB>
  <DomainObject.Predmet.ProtustrankaWithAdress>
    <izvorni_sadrzaj>INTER-MATIC d.o.o. Kurilovečka 52, 10410 Velika Gorica</izvorni_sadrzaj>
    <derivirana_varijabla naziv="DomainObject.Predmet.ProtustrankaWithAdress_1">INTER-MATIC d.o.o. Kurilovečka 52, 10410 Velika Gorica</derivirana_varijabla>
  </DomainObject.Predmet.ProtustrankaWithAdress>
  <DomainObject.Predmet.ProtustrankaWithAdressOIB>
    <izvorni_sadrzaj>INTER-MATIC d.o.o., OIB 92484472839, Kurilovečka 52, 10410 Velika Gorica</izvorni_sadrzaj>
    <derivirana_varijabla naziv="DomainObject.Predmet.ProtustrankaWithAdressOIB_1">INTER-MATIC d.o.o., OIB 92484472839, Kurilovečka 52, 10410 Velika Gorica</derivirana_varijabla>
  </DomainObject.Predmet.ProtustrankaWithAdressOIB>
  <DomainObject.Predmet.ProtustrankaNazivFormated>
    <izvorni_sadrzaj>INTER-MATIC d.o.o.</izvorni_sadrzaj>
    <derivirana_varijabla naziv="DomainObject.Predmet.ProtustrankaNazivFormated_1">INTER-MATIC d.o.o.</derivirana_varijabla>
  </DomainObject.Predmet.ProtustrankaNazivFormated>
  <DomainObject.Predmet.ProtustrankaNazivFormatedOIB>
    <izvorni_sadrzaj>INTER-MATIC d.o.o., OIB 92484472839</izvorni_sadrzaj>
    <derivirana_varijabla naziv="DomainObject.Predmet.ProtustrankaNazivFormatedOIB_1">INTER-MATIC d.o.o., OIB 92484472839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INTER-MATIC d.o.o.</item>
    </izvorni_sadrzaj>
    <derivirana_varijabla naziv="DomainObject.Predmet.ProtuStrankaListFormated_1">
      <item>INTER-MATIC d.o.o.</item>
    </derivirana_varijabla>
  </DomainObject.Predmet.ProtuStrankaListFormated>
  <DomainObject.Predmet.ProtuStrankaListFormatedOIB>
    <izvorni_sadrzaj>
      <item>INTER-MATIC d.o.o., OIB 92484472839</item>
    </izvorni_sadrzaj>
    <derivirana_varijabla naziv="DomainObject.Predmet.ProtuStrankaListFormatedOIB_1">
      <item>INTER-MATIC d.o.o., OIB 92484472839</item>
    </derivirana_varijabla>
  </DomainObject.Predmet.ProtuStrankaListFormatedOIB>
  <DomainObject.Predmet.ProtuStrankaListFormatedWithAdress>
    <izvorni_sadrzaj>
      <item>INTER-MATIC d.o.o., Kurilovečka 52, 10410 Velika Gorica</item>
    </izvorni_sadrzaj>
    <derivirana_varijabla naziv="DomainObject.Predmet.ProtuStrankaListFormatedWithAdress_1">
      <item>INTER-MATIC d.o.o., Kurilovečka 52, 10410 Velika Gorica</item>
    </derivirana_varijabla>
  </DomainObject.Predmet.ProtuStrankaListFormatedWithAdress>
  <DomainObject.Predmet.ProtuStrankaListFormatedWithAdressOIB>
    <izvorni_sadrzaj>
      <item>INTER-MATIC d.o.o., OIB 92484472839, Kurilovečka 52, 10410 Velika Gorica</item>
    </izvorni_sadrzaj>
    <derivirana_varijabla naziv="DomainObject.Predmet.ProtuStrankaListFormatedWithAdressOIB_1">
      <item>INTER-MATIC d.o.o., OIB 92484472839, Kurilovečka 52, 10410 Velika Gorica</item>
    </derivirana_varijabla>
  </DomainObject.Predmet.ProtuStrankaListFormatedWithAdressOIB>
  <DomainObject.Predmet.ProtuStrankaListNazivFormated>
    <izvorni_sadrzaj>
      <item>INTER-MATIC d.o.o.</item>
    </izvorni_sadrzaj>
    <derivirana_varijabla naziv="DomainObject.Predmet.ProtuStrankaListNazivFormated_1">
      <item>INTER-MATIC d.o.o.</item>
    </derivirana_varijabla>
  </DomainObject.Predmet.ProtuStrankaListNazivFormated>
  <DomainObject.Predmet.ProtuStrankaListNazivFormatedOIB>
    <izvorni_sadrzaj>
      <item>INTER-MATIC d.o.o., OIB 92484472839</item>
    </izvorni_sadrzaj>
    <derivirana_varijabla naziv="DomainObject.Predmet.ProtuStrankaListNazivFormatedOIB_1">
      <item>INTER-MATIC d.o.o., OIB 92484472839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INTER-MATIC d.o.o.</izvorni_sadrzaj>
    <derivirana_varijabla naziv="DomainObject.Predmet.ProtustrankaIDrugi_1">INTER-MATIC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INTER-MATIC d.o.o., OIB 92484472839, Kurilovečka 52, 10410 Velika Gorica</izvorni_sadrzaj>
    <derivirana_varijabla naziv="DomainObject.Predmet.ProtustrankaIDrugiAdressOIB_1">INTER-MATIC d.o.o., OIB 92484472839, Kurilovečka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INTER-MATIC d.o.o.</item>
      <item>FINA Regionalni centar Zagreb</item>
    </izvorni_sadrzaj>
    <derivirana_varijabla naziv="DomainObject.Predmet.SudioniciListNaziv_1">
      <item>INTER-MATIC d.o.o.</item>
      <item>FINA Regionalni centar Zagreb</item>
    </derivirana_varijabla>
  </DomainObject.Predmet.SudioniciListNaziv>
  <DomainObject.Predmet.SudioniciListAdressOIB>
    <izvorni_sadrzaj>
      <item>INTER-MATIC d.o.o., OIB 92484472839, Kurilovečka 52,10410 Velika Gorica</item>
      <item>FINA Regionalni centar Zagreb, OIB 85821130368, Trg svibanjskih žrtava 1995. 1,10000 Zagreb</item>
    </izvorni_sadrzaj>
    <derivirana_varijabla naziv="DomainObject.Predmet.SudioniciListAdressOIB_1">
      <item>INTER-MATIC d.o.o., OIB 92484472839, Kurilovečka 52,10410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92484472839</item>
      <item>, OIB 85821130368</item>
    </izvorni_sadrzaj>
    <derivirana_varijabla naziv="DomainObject.Predmet.SudioniciListNazivOIB_1">
      <item>, OIB 92484472839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St-1240/2016</izvorni_sadrzaj>
    <derivirana_varijabla naziv="DomainObject.Predmet.OznakaNizestupanjskogPredmeta_1">St-1240/2016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1151</properties:Characters>
  <properties:Lines>38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Karmela Dolenc</cp:lastModifiedBy>
  <cp:lastPrinted>2017-10-05T07:27:00Z</cp:lastPrinted>
  <dcterms:modified xmlns:xsi="http://www.w3.org/2001/XMLSchema-instance" xsi:type="dcterms:W3CDTF">2017-10-05T07:27:00Z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